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02" w:rsidRDefault="007A6802" w:rsidP="0006572C">
      <w:pPr>
        <w:pStyle w:val="NormalWeb"/>
        <w:spacing w:before="0" w:beforeAutospacing="0" w:after="0" w:afterAutospacing="0" w:line="540" w:lineRule="exact"/>
        <w:rPr>
          <w:rFonts w:ascii="Times New Roman" w:eastAsia="仿宋" w:hAnsi="Times New Roman" w:cs="Times New Roman"/>
          <w:sz w:val="32"/>
          <w:szCs w:val="32"/>
        </w:rPr>
      </w:pPr>
    </w:p>
    <w:p w:rsidR="007A6802" w:rsidRPr="00A2190D" w:rsidRDefault="007A6802" w:rsidP="00A2190D">
      <w:pPr>
        <w:pStyle w:val="NormalWeb"/>
        <w:spacing w:before="0" w:beforeAutospacing="0" w:after="0" w:afterAutospacing="0" w:line="540" w:lineRule="exact"/>
        <w:rPr>
          <w:rFonts w:ascii="黑体" w:eastAsia="黑体" w:hAnsi="Times New Roman" w:cs="Times New Roman"/>
          <w:sz w:val="32"/>
          <w:szCs w:val="32"/>
        </w:rPr>
      </w:pPr>
      <w:r w:rsidRPr="00A2190D">
        <w:rPr>
          <w:rFonts w:ascii="黑体" w:eastAsia="黑体" w:hAnsi="Times New Roman" w:cs="Times New Roman" w:hint="eastAsia"/>
          <w:sz w:val="32"/>
          <w:szCs w:val="32"/>
        </w:rPr>
        <w:t>附件：</w:t>
      </w:r>
    </w:p>
    <w:p w:rsidR="007A6802" w:rsidRPr="00DE1839" w:rsidRDefault="007A6802" w:rsidP="00DE1839">
      <w:pPr>
        <w:pStyle w:val="NormalWeb"/>
        <w:spacing w:before="0" w:beforeAutospacing="0" w:after="0" w:afterAutospacing="0" w:line="540" w:lineRule="exact"/>
        <w:jc w:val="center"/>
        <w:rPr>
          <w:rFonts w:ascii="方正小标宋简体" w:eastAsia="方正小标宋简体" w:hAnsi="Times New Roman" w:cs="Times New Roman"/>
          <w:sz w:val="44"/>
          <w:szCs w:val="44"/>
        </w:rPr>
      </w:pPr>
      <w:r w:rsidRPr="00DE1839">
        <w:rPr>
          <w:rFonts w:ascii="方正小标宋简体" w:eastAsia="方正小标宋简体" w:hAnsi="Times New Roman" w:cs="Times New Roman" w:hint="eastAsia"/>
          <w:sz w:val="44"/>
          <w:szCs w:val="44"/>
        </w:rPr>
        <w:t>关于遴选展示</w:t>
      </w:r>
      <w:r w:rsidRPr="00DE1839">
        <w:rPr>
          <w:rFonts w:ascii="方正小标宋简体" w:eastAsia="方正小标宋简体" w:hAnsi="Times New Roman" w:cs="Times New Roman"/>
          <w:sz w:val="44"/>
          <w:szCs w:val="44"/>
        </w:rPr>
        <w:t>2017</w:t>
      </w:r>
      <w:r w:rsidRPr="00DE1839">
        <w:rPr>
          <w:rFonts w:ascii="方正小标宋简体" w:eastAsia="方正小标宋简体" w:hAnsi="Times New Roman" w:cs="Times New Roman" w:hint="eastAsia"/>
          <w:sz w:val="44"/>
          <w:szCs w:val="44"/>
        </w:rPr>
        <w:t>年浙江省“百姓学习之星”</w:t>
      </w:r>
    </w:p>
    <w:p w:rsidR="007A6802" w:rsidRPr="00DE1839" w:rsidRDefault="007A6802" w:rsidP="00DE1839">
      <w:pPr>
        <w:pStyle w:val="NormalWeb"/>
        <w:spacing w:before="0" w:beforeAutospacing="0" w:after="0" w:afterAutospacing="0" w:line="540" w:lineRule="exact"/>
        <w:jc w:val="center"/>
        <w:rPr>
          <w:rFonts w:ascii="方正小标宋简体" w:eastAsia="方正小标宋简体" w:hAnsi="Times New Roman" w:cs="Times New Roman"/>
          <w:sz w:val="44"/>
          <w:szCs w:val="44"/>
        </w:rPr>
      </w:pPr>
      <w:r w:rsidRPr="00DE1839">
        <w:rPr>
          <w:rFonts w:ascii="方正小标宋简体" w:eastAsia="方正小标宋简体" w:hAnsi="Times New Roman" w:cs="Times New Roman" w:hint="eastAsia"/>
          <w:sz w:val="44"/>
          <w:szCs w:val="44"/>
        </w:rPr>
        <w:t>“终身学习品牌项目”工作方案</w:t>
      </w:r>
    </w:p>
    <w:p w:rsidR="007A6802" w:rsidRDefault="007A6802" w:rsidP="00C7734D">
      <w:pPr>
        <w:pStyle w:val="NormalWeb"/>
        <w:spacing w:before="0" w:beforeAutospacing="0" w:after="0" w:afterAutospacing="0" w:line="540" w:lineRule="exact"/>
        <w:rPr>
          <w:rFonts w:ascii="Times New Roman" w:eastAsia="仿宋" w:hAnsi="Times New Roman" w:cs="Times New Roman"/>
          <w:sz w:val="32"/>
          <w:szCs w:val="32"/>
        </w:rPr>
      </w:pPr>
    </w:p>
    <w:p w:rsidR="007A6802" w:rsidRPr="00F77B4C" w:rsidRDefault="007A6802" w:rsidP="00C7734D">
      <w:pPr>
        <w:pStyle w:val="NormalWeb"/>
        <w:spacing w:before="0" w:beforeAutospacing="0" w:after="0" w:afterAutospacing="0" w:line="540" w:lineRule="exact"/>
        <w:rPr>
          <w:rFonts w:ascii="Times New Roman" w:eastAsia="仿宋" w:hAnsi="Times New Roman" w:cs="Times New Roman"/>
          <w:b/>
          <w:sz w:val="32"/>
          <w:szCs w:val="32"/>
        </w:rPr>
      </w:pPr>
      <w:r>
        <w:rPr>
          <w:rFonts w:ascii="Times New Roman" w:eastAsia="仿宋" w:hAnsi="Times New Roman" w:cs="Times New Roman"/>
          <w:sz w:val="32"/>
          <w:szCs w:val="32"/>
        </w:rPr>
        <w:t xml:space="preserve">  </w:t>
      </w:r>
      <w:r w:rsidRPr="00F77B4C">
        <w:rPr>
          <w:rFonts w:ascii="Times New Roman" w:eastAsia="仿宋" w:hAnsi="Times New Roman" w:cs="Times New Roman"/>
          <w:b/>
          <w:sz w:val="32"/>
          <w:szCs w:val="32"/>
        </w:rPr>
        <w:t xml:space="preserve"> </w:t>
      </w:r>
      <w:r w:rsidRPr="00F77B4C">
        <w:rPr>
          <w:rFonts w:ascii="Times New Roman" w:eastAsia="仿宋" w:hAnsi="Times New Roman" w:cs="Times New Roman" w:hint="eastAsia"/>
          <w:b/>
          <w:sz w:val="32"/>
          <w:szCs w:val="32"/>
        </w:rPr>
        <w:t>一、指导思想</w:t>
      </w:r>
    </w:p>
    <w:p w:rsidR="007A6802" w:rsidRPr="00265B38" w:rsidRDefault="007A6802" w:rsidP="00265B38">
      <w:pPr>
        <w:pStyle w:val="NormalWeb"/>
        <w:spacing w:before="0" w:beforeAutospacing="0" w:after="0" w:afterAutospacing="0" w:line="540" w:lineRule="exact"/>
        <w:rPr>
          <w:rFonts w:ascii="Times New Roman" w:eastAsia="仿宋" w:hAnsi="Times New Roman" w:cs="Times New Roman"/>
          <w:sz w:val="32"/>
          <w:szCs w:val="32"/>
        </w:rPr>
      </w:pPr>
      <w:r>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以党的十八大和十八届三中、四中、五中全会精神为指导，认真贯彻落实“创新、协调、绿色、开放、共享”五大发展理念，全面落实国家中长期教育规划纲要关于“加快学习型社会建设”的战略任务及浙江省“十三五”教育发展规划目标任务，整合全民终身学习资源，探索全民终身学习</w:t>
      </w:r>
      <w:r w:rsidRPr="00BA71F7">
        <w:rPr>
          <w:rFonts w:ascii="Times New Roman" w:eastAsia="仿宋" w:hAnsi="Times New Roman" w:cs="Times New Roman" w:hint="eastAsia"/>
          <w:sz w:val="32"/>
          <w:szCs w:val="32"/>
        </w:rPr>
        <w:t>机制，通过遴选展示</w:t>
      </w:r>
      <w:r w:rsidRPr="00BA71F7">
        <w:rPr>
          <w:rFonts w:ascii="Times New Roman" w:eastAsia="仿宋" w:hAnsi="Times New Roman" w:cs="Times New Roman"/>
          <w:sz w:val="32"/>
          <w:szCs w:val="32"/>
        </w:rPr>
        <w:t>“</w:t>
      </w:r>
      <w:r w:rsidRPr="00BA71F7">
        <w:rPr>
          <w:rFonts w:ascii="Times New Roman" w:eastAsia="仿宋" w:hAnsi="Times New Roman" w:cs="Times New Roman" w:hint="eastAsia"/>
          <w:sz w:val="32"/>
          <w:szCs w:val="32"/>
        </w:rPr>
        <w:t>百姓学习之星</w:t>
      </w:r>
      <w:r w:rsidRPr="00BA71F7">
        <w:rPr>
          <w:rFonts w:ascii="Times New Roman" w:eastAsia="仿宋" w:hAnsi="Times New Roman" w:cs="Times New Roman"/>
          <w:sz w:val="32"/>
          <w:szCs w:val="32"/>
        </w:rPr>
        <w:t>”“</w:t>
      </w:r>
      <w:r w:rsidRPr="00BA71F7">
        <w:rPr>
          <w:rFonts w:ascii="Times New Roman" w:eastAsia="仿宋" w:hAnsi="Times New Roman" w:cs="Times New Roman" w:hint="eastAsia"/>
          <w:sz w:val="32"/>
          <w:szCs w:val="32"/>
        </w:rPr>
        <w:t>终身学习品牌项目</w:t>
      </w:r>
      <w:r w:rsidRPr="00BA71F7">
        <w:rPr>
          <w:rFonts w:ascii="Times New Roman" w:eastAsia="仿宋" w:hAnsi="Times New Roman" w:cs="Times New Roman"/>
          <w:sz w:val="32"/>
          <w:szCs w:val="32"/>
        </w:rPr>
        <w:t>”</w:t>
      </w:r>
      <w:r w:rsidRPr="00BA71F7">
        <w:rPr>
          <w:rFonts w:ascii="Times New Roman" w:eastAsia="仿宋" w:hAnsi="Times New Roman" w:cs="Times New Roman" w:hint="eastAsia"/>
          <w:sz w:val="32"/>
          <w:szCs w:val="32"/>
        </w:rPr>
        <w:t>，树立百姓学习榜样，宣传全民教育终身学习的理念和先进典型，并为广大群众提供更加丰富的终身学习资源和学习机会，促进成人继续教育改革发展，推进学习型城市和学习型社会建设，</w:t>
      </w:r>
      <w:r>
        <w:rPr>
          <w:rFonts w:ascii="Times New Roman" w:eastAsia="仿宋" w:hAnsi="Times New Roman" w:cs="Times New Roman" w:hint="eastAsia"/>
          <w:sz w:val="32"/>
          <w:szCs w:val="32"/>
        </w:rPr>
        <w:t>迎接党的十九大的胜利召开。</w:t>
      </w:r>
    </w:p>
    <w:p w:rsidR="007A6802" w:rsidRPr="00BA71F7" w:rsidRDefault="007A6802" w:rsidP="00265B38">
      <w:pPr>
        <w:pStyle w:val="NormalWeb"/>
        <w:spacing w:before="0" w:beforeAutospacing="0" w:after="0" w:afterAutospacing="0" w:line="540" w:lineRule="exact"/>
        <w:jc w:val="both"/>
        <w:rPr>
          <w:rFonts w:ascii="仿宋_GB2312" w:eastAsia="仿宋_GB2312" w:hAnsi="仿宋_GB2312" w:cs="仿宋_GB2312"/>
          <w:sz w:val="32"/>
          <w:szCs w:val="32"/>
        </w:rPr>
      </w:pPr>
      <w:r>
        <w:rPr>
          <w:rFonts w:ascii="Times New Roman" w:eastAsia="仿宋" w:hAnsi="Times New Roman" w:cs="Times New Roman"/>
          <w:sz w:val="32"/>
          <w:szCs w:val="32"/>
        </w:rPr>
        <w:t xml:space="preserve">   </w:t>
      </w:r>
      <w:r>
        <w:rPr>
          <w:rStyle w:val="15"/>
          <w:rFonts w:eastAsia="仿宋" w:hint="eastAsia"/>
          <w:sz w:val="32"/>
          <w:szCs w:val="32"/>
        </w:rPr>
        <w:t>二、遴选对象和条件</w:t>
      </w:r>
    </w:p>
    <w:p w:rsidR="007A6802" w:rsidRDefault="007A6802" w:rsidP="00265B38">
      <w:pPr>
        <w:pStyle w:val="NormalWeb"/>
        <w:spacing w:before="0" w:beforeAutospacing="0" w:after="0" w:afterAutospacing="0" w:line="540" w:lineRule="exact"/>
        <w:ind w:firstLine="630"/>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一</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百姓学习之星</w:t>
      </w:r>
      <w:r>
        <w:rPr>
          <w:rFonts w:ascii="Times New Roman" w:eastAsia="仿宋" w:hAnsi="Times New Roman" w:cs="Times New Roman"/>
          <w:b/>
          <w:bCs/>
          <w:sz w:val="32"/>
          <w:szCs w:val="32"/>
        </w:rPr>
        <w:t>”</w:t>
      </w:r>
      <w:r w:rsidRPr="00265B38">
        <w:rPr>
          <w:rStyle w:val="15"/>
          <w:rFonts w:eastAsia="仿宋"/>
          <w:sz w:val="32"/>
          <w:szCs w:val="32"/>
        </w:rPr>
        <w:t xml:space="preserve"> </w:t>
      </w:r>
      <w:r>
        <w:rPr>
          <w:rStyle w:val="15"/>
          <w:rFonts w:eastAsia="仿宋" w:hint="eastAsia"/>
          <w:sz w:val="32"/>
          <w:szCs w:val="32"/>
        </w:rPr>
        <w:t>遴</w:t>
      </w:r>
      <w:r>
        <w:rPr>
          <w:rFonts w:ascii="Times New Roman" w:eastAsia="仿宋" w:hAnsi="Times New Roman" w:cs="Times New Roman" w:hint="eastAsia"/>
          <w:b/>
          <w:bCs/>
          <w:sz w:val="32"/>
          <w:szCs w:val="32"/>
        </w:rPr>
        <w:t>选对象和条件</w:t>
      </w:r>
    </w:p>
    <w:p w:rsidR="007A6802" w:rsidRPr="00265B38" w:rsidRDefault="007A6802" w:rsidP="00265B38">
      <w:pPr>
        <w:pStyle w:val="NormalWeb"/>
        <w:spacing w:before="0" w:beforeAutospacing="0" w:after="0" w:afterAutospacing="0" w:line="540" w:lineRule="exact"/>
        <w:ind w:firstLine="630"/>
        <w:jc w:val="both"/>
        <w:rPr>
          <w:rFonts w:ascii="Times New Roman" w:eastAsia="仿宋" w:hAnsi="Times New Roman" w:cs="Times New Roman"/>
          <w:bCs/>
          <w:sz w:val="32"/>
          <w:szCs w:val="32"/>
        </w:rPr>
      </w:pPr>
      <w:r w:rsidRPr="00265B38">
        <w:rPr>
          <w:rFonts w:ascii="Times New Roman" w:eastAsia="仿宋" w:hAnsi="Times New Roman" w:cs="Times New Roman" w:hint="eastAsia"/>
          <w:bCs/>
          <w:sz w:val="32"/>
          <w:szCs w:val="32"/>
        </w:rPr>
        <w:t>要认真发掘</w:t>
      </w:r>
      <w:r>
        <w:rPr>
          <w:rFonts w:ascii="Times New Roman" w:eastAsia="仿宋" w:hAnsi="Times New Roman" w:cs="Times New Roman" w:hint="eastAsia"/>
          <w:bCs/>
          <w:sz w:val="32"/>
          <w:szCs w:val="32"/>
        </w:rPr>
        <w:t>全民终身学习的励志故事和典型人物，总结推荐各地通过社区教育、老年教育、职工教育等各类成人继续教育成长、成功的百姓学习之星。</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 xml:space="preserve">   1.</w:t>
      </w:r>
      <w:r>
        <w:rPr>
          <w:rFonts w:ascii="Times New Roman" w:eastAsia="仿宋" w:hAnsi="Times New Roman" w:cs="Times New Roman" w:hint="eastAsia"/>
          <w:b/>
          <w:bCs/>
          <w:sz w:val="32"/>
          <w:szCs w:val="32"/>
        </w:rPr>
        <w:t>评选对象。</w:t>
      </w:r>
      <w:r>
        <w:rPr>
          <w:rFonts w:ascii="Times New Roman" w:eastAsia="仿宋" w:hAnsi="Times New Roman" w:cs="Times New Roman" w:hint="eastAsia"/>
          <w:sz w:val="32"/>
          <w:szCs w:val="32"/>
        </w:rPr>
        <w:t>凡坚持读书学习、坚持参与成人继续教育的从业人员和社会成员均可参与评选活动。</w:t>
      </w:r>
    </w:p>
    <w:p w:rsidR="007A6802" w:rsidRDefault="007A6802">
      <w:pPr>
        <w:pStyle w:val="NormalWeb"/>
        <w:spacing w:before="0" w:beforeAutospacing="0" w:after="0" w:afterAutospacing="0" w:line="540" w:lineRule="exact"/>
        <w:jc w:val="both"/>
        <w:rPr>
          <w:rFonts w:ascii="Times New Roman" w:eastAsia="仿宋" w:hAnsi="Times New Roman" w:cs="Times New Roman"/>
          <w:b/>
          <w:bCs/>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 xml:space="preserve">   2.</w:t>
      </w:r>
      <w:r>
        <w:rPr>
          <w:rFonts w:ascii="Times New Roman" w:eastAsia="仿宋" w:hAnsi="Times New Roman" w:cs="Times New Roman" w:hint="eastAsia"/>
          <w:b/>
          <w:bCs/>
          <w:sz w:val="32"/>
          <w:szCs w:val="32"/>
        </w:rPr>
        <w:t>评选条件。</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(1)</w:t>
      </w:r>
      <w:r>
        <w:rPr>
          <w:rFonts w:ascii="Times New Roman" w:eastAsia="仿宋" w:hAnsi="Times New Roman" w:cs="Times New Roman" w:hint="eastAsia"/>
          <w:sz w:val="32"/>
          <w:szCs w:val="32"/>
        </w:rPr>
        <w:t>事迹感染力强。坚持终身学习理念，长期开展读书学习、参加成人继续教育活动，并把学习、工作、创业、创新有机结合起来，学以致用成效显著，学习精神和事迹感人。</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(2)</w:t>
      </w:r>
      <w:r>
        <w:rPr>
          <w:rFonts w:ascii="Times New Roman" w:eastAsia="仿宋" w:hAnsi="Times New Roman" w:cs="Times New Roman" w:hint="eastAsia"/>
          <w:sz w:val="32"/>
          <w:szCs w:val="32"/>
        </w:rPr>
        <w:t>群众认可度高，社会影响面广。积极践行社会主义核心价值观，在单位或社区具有较高的威信和感召力，能够有效带动周围群众广泛参与读书学习、参与成人继续教育。为建设和谐社会和学习型社会做出积极贡献，示范带头作用明显，受过国家级和省级表彰者可优先考虑。</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 xml:space="preserve">   </w:t>
      </w:r>
      <w:r>
        <w:rPr>
          <w:rFonts w:ascii="Times New Roman" w:eastAsia="仿宋" w:hAnsi="Times New Roman" w:cs="Times New Roman"/>
          <w:sz w:val="32"/>
          <w:szCs w:val="32"/>
        </w:rPr>
        <w:t>(3)</w:t>
      </w:r>
      <w:r>
        <w:rPr>
          <w:rFonts w:ascii="Times New Roman" w:eastAsia="仿宋" w:hAnsi="Times New Roman" w:cs="Times New Roman" w:hint="eastAsia"/>
          <w:sz w:val="32"/>
          <w:szCs w:val="32"/>
        </w:rPr>
        <w:t>体现群众性。重点在生产一线从业人员和基层群众中遴选具有影响力、感染力的</w:t>
      </w:r>
      <w:r>
        <w:rPr>
          <w:rFonts w:ascii="Times New Roman" w:eastAsia="仿宋" w:hAnsi="Times New Roman" w:cs="Times New Roman"/>
          <w:sz w:val="32"/>
          <w:szCs w:val="32"/>
        </w:rPr>
        <w:t>“</w:t>
      </w:r>
      <w:r>
        <w:rPr>
          <w:rFonts w:ascii="Times New Roman" w:eastAsia="仿宋" w:hAnsi="Times New Roman" w:cs="Times New Roman" w:hint="eastAsia"/>
          <w:sz w:val="32"/>
          <w:szCs w:val="32"/>
        </w:rPr>
        <w:t>百姓学习之星</w:t>
      </w:r>
      <w:r>
        <w:rPr>
          <w:rFonts w:ascii="Times New Roman" w:eastAsia="仿宋" w:hAnsi="Times New Roman" w:cs="Times New Roman"/>
          <w:sz w:val="32"/>
          <w:szCs w:val="32"/>
        </w:rPr>
        <w:t>”</w:t>
      </w:r>
      <w:r>
        <w:rPr>
          <w:rFonts w:ascii="Times New Roman" w:eastAsia="仿宋" w:hAnsi="Times New Roman" w:cs="Times New Roman" w:hint="eastAsia"/>
          <w:sz w:val="32"/>
          <w:szCs w:val="32"/>
        </w:rPr>
        <w:t>。除特殊情况外，一般不推荐县处级以上领导干部。</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(4)</w:t>
      </w:r>
      <w:r>
        <w:rPr>
          <w:rFonts w:ascii="Times New Roman" w:eastAsia="仿宋" w:hAnsi="Times New Roman" w:cs="Times New Roman" w:hint="eastAsia"/>
          <w:sz w:val="32"/>
          <w:szCs w:val="32"/>
        </w:rPr>
        <w:t>体现引领性。在坚持读书学习、参与成人继续教育，提高自身素质，促进大众创业，万众创新等方面发挥引领作用。</w:t>
      </w:r>
    </w:p>
    <w:p w:rsidR="007A6802" w:rsidRDefault="007A6802" w:rsidP="003B632E">
      <w:pPr>
        <w:pStyle w:val="NormalWeb"/>
        <w:spacing w:before="0" w:beforeAutospacing="0" w:after="0" w:afterAutospacing="0" w:line="540" w:lineRule="exact"/>
        <w:ind w:firstLine="630"/>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二</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终身学习品牌项目</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遴选范围和条件</w:t>
      </w:r>
    </w:p>
    <w:p w:rsidR="007A6802" w:rsidRPr="003B632E" w:rsidRDefault="007A6802" w:rsidP="003B632E">
      <w:pPr>
        <w:pStyle w:val="NormalWeb"/>
        <w:spacing w:before="0" w:beforeAutospacing="0" w:after="0" w:afterAutospacing="0" w:line="540" w:lineRule="exact"/>
        <w:ind w:firstLine="630"/>
        <w:jc w:val="both"/>
        <w:rPr>
          <w:rFonts w:ascii="Times New Roman" w:eastAsia="仿宋" w:hAnsi="Times New Roman" w:cs="Times New Roman"/>
          <w:bCs/>
          <w:sz w:val="32"/>
          <w:szCs w:val="32"/>
        </w:rPr>
      </w:pPr>
      <w:r w:rsidRPr="003B632E">
        <w:rPr>
          <w:rFonts w:ascii="Times New Roman" w:eastAsia="仿宋" w:hAnsi="Times New Roman" w:cs="Times New Roman" w:hint="eastAsia"/>
          <w:bCs/>
          <w:sz w:val="32"/>
          <w:szCs w:val="32"/>
        </w:rPr>
        <w:t>宣传展示</w:t>
      </w:r>
      <w:r>
        <w:rPr>
          <w:rFonts w:ascii="Times New Roman" w:eastAsia="仿宋" w:hAnsi="Times New Roman" w:cs="Times New Roman" w:hint="eastAsia"/>
          <w:bCs/>
          <w:sz w:val="32"/>
          <w:szCs w:val="32"/>
        </w:rPr>
        <w:t>各地大力发展老年教育、社区教育、职工教育、各类高校开展的继续教育、农村成人继续教育、各类学习型组织创新、优质资源开放共享等方面的优秀工作案例和发展成果。</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 xml:space="preserve">   1.</w:t>
      </w:r>
      <w:r w:rsidRPr="003B632E">
        <w:rPr>
          <w:rFonts w:ascii="Times New Roman" w:eastAsia="仿宋" w:hAnsi="Times New Roman" w:cs="Times New Roman"/>
          <w:b/>
          <w:bCs/>
          <w:sz w:val="32"/>
          <w:szCs w:val="32"/>
        </w:rPr>
        <w:t xml:space="preserve"> </w:t>
      </w:r>
      <w:r>
        <w:rPr>
          <w:rFonts w:ascii="Times New Roman" w:eastAsia="仿宋" w:hAnsi="Times New Roman" w:cs="Times New Roman" w:hint="eastAsia"/>
          <w:b/>
          <w:bCs/>
          <w:sz w:val="32"/>
          <w:szCs w:val="32"/>
        </w:rPr>
        <w:t>遴选范围。</w:t>
      </w:r>
      <w:r>
        <w:rPr>
          <w:rFonts w:ascii="Times New Roman" w:eastAsia="仿宋" w:hAnsi="Times New Roman" w:cs="Times New Roman" w:hint="eastAsia"/>
          <w:sz w:val="32"/>
          <w:szCs w:val="32"/>
        </w:rPr>
        <w:t>凡是利用各类教育和社会资源，依托一定场所，面向社会，有计划、定期为广大群众提供终身学习服务，具有鲜明特色和一定学习规模，并在本地区、本行业内有较大影响，具有良好示范作用的百姓终身学习活动和教育培训项目均可参加遴选展示。</w:t>
      </w:r>
    </w:p>
    <w:p w:rsidR="007A6802" w:rsidRDefault="007A6802">
      <w:pPr>
        <w:pStyle w:val="NormalWeb"/>
        <w:spacing w:before="0" w:beforeAutospacing="0" w:after="0" w:afterAutospacing="0" w:line="540" w:lineRule="exact"/>
        <w:jc w:val="both"/>
        <w:rPr>
          <w:rFonts w:ascii="Times New Roman" w:eastAsia="仿宋" w:hAnsi="Times New Roman" w:cs="Times New Roman"/>
          <w:b/>
          <w:bCs/>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2.</w:t>
      </w:r>
      <w:r w:rsidRPr="003B632E">
        <w:rPr>
          <w:rFonts w:ascii="Times New Roman" w:eastAsia="仿宋" w:hAnsi="Times New Roman" w:cs="Times New Roman"/>
          <w:b/>
          <w:bCs/>
          <w:sz w:val="32"/>
          <w:szCs w:val="32"/>
        </w:rPr>
        <w:t xml:space="preserve"> </w:t>
      </w:r>
      <w:r>
        <w:rPr>
          <w:rFonts w:ascii="Times New Roman" w:eastAsia="仿宋" w:hAnsi="Times New Roman" w:cs="Times New Roman" w:hint="eastAsia"/>
          <w:b/>
          <w:bCs/>
          <w:sz w:val="32"/>
          <w:szCs w:val="32"/>
        </w:rPr>
        <w:t>遴选条件。</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(1)</w:t>
      </w:r>
      <w:r>
        <w:rPr>
          <w:rFonts w:ascii="Times New Roman" w:eastAsia="仿宋" w:hAnsi="Times New Roman" w:cs="Times New Roman" w:hint="eastAsia"/>
          <w:sz w:val="32"/>
          <w:szCs w:val="32"/>
        </w:rPr>
        <w:t>坚持社会主义核心价值观，定位明确，有长期发展规划。学习内容健康，符合国家法律法规和地方有关要求。</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(2)</w:t>
      </w:r>
      <w:r>
        <w:rPr>
          <w:rFonts w:ascii="Times New Roman" w:eastAsia="仿宋" w:hAnsi="Times New Roman" w:cs="Times New Roman" w:hint="eastAsia"/>
          <w:sz w:val="32"/>
          <w:szCs w:val="32"/>
        </w:rPr>
        <w:t>组织管理规范，有详细的年度学习教育培训计划，活动组织形式多样，参与方式便捷，学习资源丰富，学习场所、服务内容相对稳定，经费有保障。</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(3)</w:t>
      </w:r>
      <w:r>
        <w:rPr>
          <w:rFonts w:ascii="Times New Roman" w:eastAsia="仿宋" w:hAnsi="Times New Roman" w:cs="Times New Roman" w:hint="eastAsia"/>
          <w:sz w:val="32"/>
          <w:szCs w:val="32"/>
        </w:rPr>
        <w:t>拥有一支素质高、热心服务的专家、教师和管理服务人员或志愿者队伍。</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(4)</w:t>
      </w:r>
      <w:r>
        <w:rPr>
          <w:rFonts w:ascii="Times New Roman" w:eastAsia="仿宋" w:hAnsi="Times New Roman" w:cs="Times New Roman" w:hint="eastAsia"/>
          <w:sz w:val="32"/>
          <w:szCs w:val="32"/>
        </w:rPr>
        <w:t>教育培训和学习活动形成特色品牌，成绩显著。参与学习的人数较多，一般每年不少于</w:t>
      </w:r>
      <w:r>
        <w:rPr>
          <w:rFonts w:ascii="Times New Roman" w:eastAsia="仿宋" w:hAnsi="Times New Roman" w:cs="Times New Roman"/>
          <w:sz w:val="32"/>
          <w:szCs w:val="32"/>
        </w:rPr>
        <w:t>1000</w:t>
      </w:r>
      <w:r>
        <w:rPr>
          <w:rFonts w:ascii="Times New Roman" w:eastAsia="仿宋" w:hAnsi="Times New Roman" w:cs="Times New Roman" w:hint="eastAsia"/>
          <w:sz w:val="32"/>
          <w:szCs w:val="32"/>
        </w:rPr>
        <w:t>人或</w:t>
      </w:r>
      <w:r>
        <w:rPr>
          <w:rFonts w:ascii="Times New Roman" w:eastAsia="仿宋" w:hAnsi="Times New Roman" w:cs="Times New Roman"/>
          <w:sz w:val="32"/>
          <w:szCs w:val="32"/>
        </w:rPr>
        <w:t>5000</w:t>
      </w:r>
      <w:r>
        <w:rPr>
          <w:rFonts w:ascii="Times New Roman" w:eastAsia="仿宋" w:hAnsi="Times New Roman" w:cs="Times New Roman" w:hint="eastAsia"/>
          <w:sz w:val="32"/>
          <w:szCs w:val="32"/>
        </w:rPr>
        <w:t>人次。百姓满意度高，形成良好社会影响，对促进全民终身学习作出积极贡献。</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(5)</w:t>
      </w:r>
      <w:r>
        <w:rPr>
          <w:rFonts w:ascii="Times New Roman" w:eastAsia="仿宋" w:hAnsi="Times New Roman" w:cs="Times New Roman" w:hint="eastAsia"/>
          <w:sz w:val="32"/>
          <w:szCs w:val="32"/>
        </w:rPr>
        <w:t>举办主体不限，创建时间不少于两年。</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Style w:val="15"/>
          <w:rFonts w:eastAsia="仿宋" w:hint="eastAsia"/>
          <w:sz w:val="32"/>
          <w:szCs w:val="32"/>
        </w:rPr>
        <w:t>二、遴选展示方式</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一</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遴选名额。</w:t>
      </w:r>
      <w:r>
        <w:rPr>
          <w:rFonts w:ascii="Times New Roman" w:eastAsia="仿宋" w:hAnsi="Times New Roman" w:cs="Times New Roman" w:hint="eastAsia"/>
          <w:sz w:val="32"/>
          <w:szCs w:val="32"/>
        </w:rPr>
        <w:t>全省计划遴选省级</w:t>
      </w:r>
      <w:r>
        <w:rPr>
          <w:rFonts w:ascii="Times New Roman" w:eastAsia="仿宋" w:hAnsi="Times New Roman" w:cs="Times New Roman"/>
          <w:sz w:val="32"/>
          <w:szCs w:val="32"/>
        </w:rPr>
        <w:t>20</w:t>
      </w:r>
      <w:r>
        <w:rPr>
          <w:rFonts w:ascii="Times New Roman" w:eastAsia="仿宋" w:hAnsi="Times New Roman" w:cs="Times New Roman" w:hint="eastAsia"/>
          <w:sz w:val="32"/>
          <w:szCs w:val="32"/>
        </w:rPr>
        <w:t>位</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百姓学习之星</w:t>
      </w:r>
      <w:r>
        <w:rPr>
          <w:rFonts w:ascii="Times New Roman" w:eastAsia="仿宋" w:hAnsi="Times New Roman" w:cs="Times New Roman"/>
          <w:sz w:val="32"/>
          <w:szCs w:val="32"/>
        </w:rPr>
        <w:t>”</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20</w:t>
      </w:r>
      <w:r>
        <w:rPr>
          <w:rFonts w:ascii="Times New Roman" w:eastAsia="仿宋" w:hAnsi="Times New Roman" w:cs="Times New Roman" w:hint="eastAsia"/>
          <w:sz w:val="32"/>
          <w:szCs w:val="32"/>
        </w:rPr>
        <w:t>个</w:t>
      </w:r>
      <w:r>
        <w:rPr>
          <w:rFonts w:ascii="Times New Roman" w:eastAsia="仿宋" w:hAnsi="Times New Roman" w:cs="Times New Roman"/>
          <w:sz w:val="32"/>
          <w:szCs w:val="32"/>
        </w:rPr>
        <w:t>“</w:t>
      </w:r>
      <w:r>
        <w:rPr>
          <w:rFonts w:ascii="Times New Roman" w:eastAsia="仿宋" w:hAnsi="Times New Roman" w:cs="Times New Roman" w:hint="eastAsia"/>
          <w:sz w:val="32"/>
          <w:szCs w:val="32"/>
        </w:rPr>
        <w:t>终身学习品牌项目</w:t>
      </w:r>
      <w:r>
        <w:rPr>
          <w:rFonts w:ascii="Times New Roman" w:eastAsia="仿宋" w:hAnsi="Times New Roman" w:cs="Times New Roman"/>
          <w:sz w:val="32"/>
          <w:szCs w:val="32"/>
        </w:rPr>
        <w:t>”</w:t>
      </w:r>
      <w:r>
        <w:rPr>
          <w:rFonts w:ascii="Times New Roman" w:eastAsia="仿宋" w:hAnsi="Times New Roman" w:cs="Times New Roman" w:hint="eastAsia"/>
          <w:sz w:val="32"/>
          <w:szCs w:val="32"/>
        </w:rPr>
        <w:t>，在此基础上再择优推荐</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位全国</w:t>
      </w:r>
      <w:r>
        <w:rPr>
          <w:rFonts w:ascii="Times New Roman" w:eastAsia="仿宋" w:hAnsi="Times New Roman" w:cs="Times New Roman"/>
          <w:sz w:val="32"/>
          <w:szCs w:val="32"/>
        </w:rPr>
        <w:t>“</w:t>
      </w:r>
      <w:r>
        <w:rPr>
          <w:rFonts w:ascii="Times New Roman" w:eastAsia="仿宋" w:hAnsi="Times New Roman" w:cs="Times New Roman" w:hint="eastAsia"/>
          <w:sz w:val="32"/>
          <w:szCs w:val="32"/>
        </w:rPr>
        <w:t>百姓学习之星</w:t>
      </w:r>
      <w:r>
        <w:rPr>
          <w:rFonts w:ascii="Times New Roman" w:eastAsia="仿宋" w:hAnsi="Times New Roman" w:cs="Times New Roman"/>
          <w:sz w:val="32"/>
          <w:szCs w:val="32"/>
        </w:rPr>
        <w:t>”</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个全国</w:t>
      </w:r>
      <w:r>
        <w:rPr>
          <w:rFonts w:ascii="Times New Roman" w:eastAsia="仿宋" w:hAnsi="Times New Roman" w:cs="Times New Roman"/>
          <w:sz w:val="32"/>
          <w:szCs w:val="32"/>
        </w:rPr>
        <w:t>“</w:t>
      </w:r>
      <w:r>
        <w:rPr>
          <w:rFonts w:ascii="Times New Roman" w:eastAsia="仿宋" w:hAnsi="Times New Roman" w:cs="Times New Roman" w:hint="eastAsia"/>
          <w:sz w:val="32"/>
          <w:szCs w:val="32"/>
        </w:rPr>
        <w:t>终身学习品牌</w:t>
      </w:r>
      <w:r>
        <w:rPr>
          <w:rFonts w:ascii="Times New Roman" w:eastAsia="仿宋" w:hAnsi="Times New Roman" w:cs="Times New Roman"/>
          <w:sz w:val="32"/>
          <w:szCs w:val="32"/>
        </w:rPr>
        <w:t>”</w:t>
      </w:r>
      <w:r>
        <w:rPr>
          <w:rFonts w:ascii="Times New Roman" w:eastAsia="仿宋" w:hAnsi="Times New Roman" w:cs="Times New Roman" w:hint="eastAsia"/>
          <w:sz w:val="32"/>
          <w:szCs w:val="32"/>
        </w:rPr>
        <w:t>。由各设区市教育局或各设区市成职教协会组织遴选工作。各设区市教育有关部门可根据实际情况分别推荐</w:t>
      </w:r>
      <w:r>
        <w:rPr>
          <w:rFonts w:ascii="Times New Roman" w:eastAsia="仿宋" w:hAnsi="Times New Roman" w:cs="Times New Roman"/>
          <w:sz w:val="32"/>
          <w:szCs w:val="32"/>
        </w:rPr>
        <w:t>“</w:t>
      </w:r>
      <w:r>
        <w:rPr>
          <w:rFonts w:ascii="Times New Roman" w:eastAsia="仿宋" w:hAnsi="Times New Roman" w:cs="Times New Roman" w:hint="eastAsia"/>
          <w:sz w:val="32"/>
          <w:szCs w:val="32"/>
        </w:rPr>
        <w:t>百姓学习之星</w:t>
      </w:r>
      <w:r>
        <w:rPr>
          <w:rFonts w:ascii="Times New Roman" w:eastAsia="仿宋" w:hAnsi="Times New Roman" w:cs="Times New Roman"/>
          <w:sz w:val="32"/>
          <w:szCs w:val="32"/>
        </w:rPr>
        <w:t>”3-4</w:t>
      </w:r>
      <w:r>
        <w:rPr>
          <w:rFonts w:ascii="Times New Roman" w:eastAsia="仿宋" w:hAnsi="Times New Roman" w:cs="Times New Roman" w:hint="eastAsia"/>
          <w:sz w:val="32"/>
          <w:szCs w:val="32"/>
        </w:rPr>
        <w:t>名（其中杭州、宁波和温州市各</w:t>
      </w:r>
      <w:r>
        <w:rPr>
          <w:rFonts w:ascii="Times New Roman" w:eastAsia="仿宋" w:hAnsi="Times New Roman" w:cs="Times New Roman"/>
          <w:sz w:val="32"/>
          <w:szCs w:val="32"/>
        </w:rPr>
        <w:t>4</w:t>
      </w:r>
      <w:r>
        <w:rPr>
          <w:rFonts w:ascii="Times New Roman" w:eastAsia="仿宋" w:hAnsi="Times New Roman" w:cs="Times New Roman" w:hint="eastAsia"/>
          <w:sz w:val="32"/>
          <w:szCs w:val="32"/>
        </w:rPr>
        <w:t>名，其他各</w:t>
      </w:r>
      <w:r>
        <w:rPr>
          <w:rFonts w:ascii="Times New Roman" w:eastAsia="仿宋" w:hAnsi="Times New Roman" w:cs="Times New Roman"/>
          <w:sz w:val="32"/>
          <w:szCs w:val="32"/>
        </w:rPr>
        <w:t>3</w:t>
      </w:r>
      <w:r>
        <w:rPr>
          <w:rFonts w:ascii="Times New Roman" w:eastAsia="仿宋" w:hAnsi="Times New Roman" w:cs="Times New Roman" w:hint="eastAsia"/>
          <w:sz w:val="32"/>
          <w:szCs w:val="32"/>
        </w:rPr>
        <w:t>名）和</w:t>
      </w:r>
      <w:r>
        <w:rPr>
          <w:rFonts w:ascii="Times New Roman" w:eastAsia="仿宋" w:hAnsi="Times New Roman" w:cs="Times New Roman"/>
          <w:sz w:val="32"/>
          <w:szCs w:val="32"/>
        </w:rPr>
        <w:t>“</w:t>
      </w:r>
      <w:r>
        <w:rPr>
          <w:rFonts w:ascii="Times New Roman" w:eastAsia="仿宋" w:hAnsi="Times New Roman" w:cs="Times New Roman" w:hint="eastAsia"/>
          <w:sz w:val="32"/>
          <w:szCs w:val="32"/>
        </w:rPr>
        <w:t>终身学习品牌项目</w:t>
      </w:r>
      <w:r>
        <w:rPr>
          <w:rFonts w:ascii="Times New Roman" w:eastAsia="仿宋" w:hAnsi="Times New Roman" w:cs="Times New Roman"/>
          <w:sz w:val="32"/>
          <w:szCs w:val="32"/>
        </w:rPr>
        <w:t>”2-3</w:t>
      </w:r>
      <w:r>
        <w:rPr>
          <w:rFonts w:ascii="Times New Roman" w:eastAsia="仿宋" w:hAnsi="Times New Roman" w:cs="Times New Roman" w:hint="eastAsia"/>
          <w:sz w:val="32"/>
          <w:szCs w:val="32"/>
        </w:rPr>
        <w:t>个（其中杭州、宁波和温州市各</w:t>
      </w:r>
      <w:r>
        <w:rPr>
          <w:rFonts w:ascii="Times New Roman" w:eastAsia="仿宋" w:hAnsi="Times New Roman" w:cs="Times New Roman"/>
          <w:sz w:val="32"/>
          <w:szCs w:val="32"/>
        </w:rPr>
        <w:t>3</w:t>
      </w:r>
      <w:r>
        <w:rPr>
          <w:rFonts w:ascii="Times New Roman" w:eastAsia="仿宋" w:hAnsi="Times New Roman" w:cs="Times New Roman" w:hint="eastAsia"/>
          <w:sz w:val="32"/>
          <w:szCs w:val="32"/>
        </w:rPr>
        <w:t>个，其他各</w:t>
      </w:r>
      <w:r>
        <w:rPr>
          <w:rFonts w:ascii="Times New Roman" w:eastAsia="仿宋" w:hAnsi="Times New Roman" w:cs="Times New Roman"/>
          <w:sz w:val="32"/>
          <w:szCs w:val="32"/>
        </w:rPr>
        <w:t>2</w:t>
      </w:r>
      <w:r>
        <w:rPr>
          <w:rFonts w:ascii="Times New Roman" w:eastAsia="仿宋" w:hAnsi="Times New Roman" w:cs="Times New Roman" w:hint="eastAsia"/>
          <w:sz w:val="32"/>
          <w:szCs w:val="32"/>
        </w:rPr>
        <w:t>个）。</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二</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报送时间。</w:t>
      </w:r>
      <w:r>
        <w:rPr>
          <w:rFonts w:ascii="Times New Roman" w:eastAsia="仿宋" w:hAnsi="Times New Roman" w:cs="Times New Roman" w:hint="eastAsia"/>
          <w:sz w:val="32"/>
          <w:szCs w:val="32"/>
        </w:rPr>
        <w:t>请各设区市教育有关部门</w:t>
      </w:r>
      <w:r>
        <w:rPr>
          <w:rFonts w:ascii="Times New Roman" w:eastAsia="仿宋" w:hAnsi="Times New Roman" w:cs="Times New Roman" w:hint="eastAsia"/>
          <w:color w:val="333333"/>
          <w:sz w:val="32"/>
          <w:szCs w:val="32"/>
          <w:shd w:val="clear" w:color="auto" w:fill="FFFFFF"/>
        </w:rPr>
        <w:t>于</w:t>
      </w:r>
      <w:r>
        <w:rPr>
          <w:rFonts w:ascii="Times New Roman" w:eastAsia="仿宋" w:hAnsi="Times New Roman" w:cs="Times New Roman"/>
          <w:color w:val="333333"/>
          <w:sz w:val="32"/>
          <w:szCs w:val="32"/>
          <w:shd w:val="clear" w:color="auto" w:fill="FFFFFF"/>
        </w:rPr>
        <w:t>8</w:t>
      </w:r>
      <w:r>
        <w:rPr>
          <w:rFonts w:ascii="Times New Roman" w:eastAsia="仿宋" w:hAnsi="Times New Roman" w:cs="Times New Roman" w:hint="eastAsia"/>
          <w:color w:val="333333"/>
          <w:sz w:val="32"/>
          <w:szCs w:val="32"/>
          <w:shd w:val="clear" w:color="auto" w:fill="FFFFFF"/>
        </w:rPr>
        <w:t>月</w:t>
      </w:r>
      <w:r>
        <w:rPr>
          <w:rFonts w:ascii="Times New Roman" w:eastAsia="仿宋" w:hAnsi="Times New Roman" w:cs="Times New Roman"/>
          <w:color w:val="333333"/>
          <w:sz w:val="32"/>
          <w:szCs w:val="32"/>
          <w:shd w:val="clear" w:color="auto" w:fill="FFFFFF"/>
        </w:rPr>
        <w:t>31</w:t>
      </w:r>
      <w:r>
        <w:rPr>
          <w:rFonts w:ascii="Times New Roman" w:eastAsia="仿宋" w:hAnsi="Times New Roman" w:cs="Times New Roman" w:hint="eastAsia"/>
          <w:color w:val="333333"/>
          <w:sz w:val="32"/>
          <w:szCs w:val="32"/>
          <w:shd w:val="clear" w:color="auto" w:fill="FFFFFF"/>
        </w:rPr>
        <w:t>日</w:t>
      </w:r>
      <w:r>
        <w:rPr>
          <w:rFonts w:ascii="Times New Roman" w:eastAsia="仿宋" w:hAnsi="Times New Roman" w:cs="Times New Roman" w:hint="eastAsia"/>
          <w:sz w:val="32"/>
          <w:szCs w:val="32"/>
        </w:rPr>
        <w:t>前将遴选展示材料</w:t>
      </w:r>
      <w:r>
        <w:rPr>
          <w:rFonts w:ascii="Times New Roman" w:eastAsia="仿宋" w:hAnsi="Times New Roman" w:cs="Times New Roman"/>
          <w:sz w:val="32"/>
          <w:szCs w:val="32"/>
        </w:rPr>
        <w:t>(</w:t>
      </w:r>
      <w:r>
        <w:rPr>
          <w:rFonts w:ascii="Times New Roman" w:eastAsia="仿宋" w:hAnsi="Times New Roman" w:cs="Times New Roman" w:hint="eastAsia"/>
          <w:sz w:val="32"/>
          <w:szCs w:val="32"/>
        </w:rPr>
        <w:t>包括盖章后的文字版和电子版</w:t>
      </w:r>
      <w:r>
        <w:rPr>
          <w:rFonts w:ascii="Times New Roman" w:eastAsia="仿宋" w:hAnsi="Times New Roman" w:cs="Times New Roman"/>
          <w:sz w:val="32"/>
          <w:szCs w:val="32"/>
        </w:rPr>
        <w:t>)</w:t>
      </w:r>
      <w:r>
        <w:rPr>
          <w:rFonts w:ascii="Times New Roman" w:eastAsia="仿宋" w:hAnsi="Times New Roman" w:cs="Times New Roman" w:hint="eastAsia"/>
          <w:sz w:val="32"/>
          <w:szCs w:val="32"/>
        </w:rPr>
        <w:t>报送浙江省成人教育与职业教育协会秘书处。</w:t>
      </w:r>
    </w:p>
    <w:p w:rsidR="007A6802" w:rsidRDefault="007A6802">
      <w:pPr>
        <w:pStyle w:val="NormalWeb"/>
        <w:spacing w:before="0" w:beforeAutospacing="0" w:after="0" w:afterAutospacing="0" w:line="540" w:lineRule="exact"/>
        <w:jc w:val="both"/>
        <w:rPr>
          <w:rFonts w:ascii="Times New Roman" w:eastAsia="仿宋" w:hAnsi="Times New Roman" w:cs="Times New Roman"/>
          <w:b/>
          <w:bCs/>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四</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报送材料</w:t>
      </w:r>
    </w:p>
    <w:p w:rsidR="007A6802" w:rsidRDefault="007A6802">
      <w:pPr>
        <w:pStyle w:val="NormalWeb"/>
        <w:spacing w:before="0" w:beforeAutospacing="0" w:after="0" w:afterAutospacing="0" w:line="540" w:lineRule="exact"/>
        <w:jc w:val="both"/>
        <w:rPr>
          <w:rFonts w:ascii="Times New Roman" w:eastAsia="仿宋" w:hAnsi="Times New Roman" w:cs="Times New Roman"/>
          <w:b/>
          <w:bCs/>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1. “</w:t>
      </w:r>
      <w:r>
        <w:rPr>
          <w:rFonts w:ascii="Times New Roman" w:eastAsia="仿宋" w:hAnsi="Times New Roman" w:cs="Times New Roman" w:hint="eastAsia"/>
          <w:b/>
          <w:bCs/>
          <w:sz w:val="32"/>
          <w:szCs w:val="32"/>
        </w:rPr>
        <w:t>百姓学习之星</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报送材料：</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(1)</w:t>
      </w:r>
      <w:r>
        <w:rPr>
          <w:rFonts w:ascii="Times New Roman" w:eastAsia="仿宋" w:hAnsi="Times New Roman" w:cs="Times New Roman" w:hint="eastAsia"/>
          <w:sz w:val="32"/>
          <w:szCs w:val="32"/>
        </w:rPr>
        <w:t>填报《</w:t>
      </w:r>
      <w:r>
        <w:rPr>
          <w:rFonts w:ascii="Times New Roman" w:eastAsia="仿宋" w:hAnsi="Times New Roman" w:cs="Times New Roman"/>
          <w:sz w:val="32"/>
          <w:szCs w:val="32"/>
        </w:rPr>
        <w:t>“</w:t>
      </w:r>
      <w:r>
        <w:rPr>
          <w:rFonts w:ascii="Times New Roman" w:eastAsia="仿宋" w:hAnsi="Times New Roman" w:cs="Times New Roman" w:hint="eastAsia"/>
          <w:sz w:val="32"/>
          <w:szCs w:val="32"/>
        </w:rPr>
        <w:t>百姓学习之星</w:t>
      </w:r>
      <w:r>
        <w:rPr>
          <w:rFonts w:ascii="Times New Roman" w:eastAsia="仿宋" w:hAnsi="Times New Roman" w:cs="Times New Roman"/>
          <w:sz w:val="32"/>
          <w:szCs w:val="32"/>
        </w:rPr>
        <w:t>”</w:t>
      </w:r>
      <w:r>
        <w:rPr>
          <w:rFonts w:ascii="Times New Roman" w:eastAsia="仿宋" w:hAnsi="Times New Roman" w:cs="Times New Roman" w:hint="eastAsia"/>
          <w:sz w:val="32"/>
          <w:szCs w:val="32"/>
        </w:rPr>
        <w:t>评选表》和《</w:t>
      </w:r>
      <w:r>
        <w:rPr>
          <w:rFonts w:ascii="Times New Roman" w:eastAsia="仿宋" w:hAnsi="Times New Roman" w:cs="Times New Roman"/>
          <w:sz w:val="32"/>
          <w:szCs w:val="32"/>
        </w:rPr>
        <w:t>“</w:t>
      </w:r>
      <w:r>
        <w:rPr>
          <w:rFonts w:ascii="Times New Roman" w:eastAsia="仿宋" w:hAnsi="Times New Roman" w:cs="Times New Roman" w:hint="eastAsia"/>
          <w:sz w:val="32"/>
          <w:szCs w:val="32"/>
        </w:rPr>
        <w:t>百姓学习之星</w:t>
      </w:r>
      <w:r>
        <w:rPr>
          <w:rFonts w:ascii="Times New Roman" w:eastAsia="仿宋" w:hAnsi="Times New Roman" w:cs="Times New Roman"/>
          <w:sz w:val="32"/>
          <w:szCs w:val="32"/>
        </w:rPr>
        <w:t>”</w:t>
      </w:r>
      <w:r>
        <w:rPr>
          <w:rFonts w:ascii="Times New Roman" w:eastAsia="仿宋" w:hAnsi="Times New Roman" w:cs="Times New Roman" w:hint="eastAsia"/>
          <w:sz w:val="32"/>
          <w:szCs w:val="32"/>
        </w:rPr>
        <w:t>评选登记表》各一式</w:t>
      </w:r>
      <w:r>
        <w:rPr>
          <w:rFonts w:ascii="Times New Roman" w:eastAsia="仿宋" w:hAnsi="Times New Roman" w:cs="Times New Roman"/>
          <w:sz w:val="32"/>
          <w:szCs w:val="32"/>
        </w:rPr>
        <w:t>2</w:t>
      </w:r>
      <w:r>
        <w:rPr>
          <w:rFonts w:ascii="Times New Roman" w:eastAsia="仿宋" w:hAnsi="Times New Roman" w:cs="Times New Roman" w:hint="eastAsia"/>
          <w:sz w:val="32"/>
          <w:szCs w:val="32"/>
        </w:rPr>
        <w:t>份</w:t>
      </w:r>
      <w:r>
        <w:rPr>
          <w:rFonts w:ascii="Times New Roman" w:eastAsia="仿宋" w:hAnsi="Times New Roman" w:cs="Times New Roman"/>
          <w:sz w:val="32"/>
          <w:szCs w:val="32"/>
        </w:rPr>
        <w:t>(</w:t>
      </w:r>
      <w:r>
        <w:rPr>
          <w:rFonts w:ascii="Times New Roman" w:eastAsia="仿宋" w:hAnsi="Times New Roman" w:cs="Times New Roman" w:hint="eastAsia"/>
          <w:sz w:val="32"/>
          <w:szCs w:val="32"/>
        </w:rPr>
        <w:t>见附表</w:t>
      </w:r>
      <w:r>
        <w:rPr>
          <w:rFonts w:ascii="Times New Roman" w:eastAsia="仿宋" w:hAnsi="Times New Roman" w:cs="Times New Roman"/>
          <w:sz w:val="32"/>
          <w:szCs w:val="32"/>
        </w:rPr>
        <w:t>1</w:t>
      </w:r>
      <w:r>
        <w:rPr>
          <w:rFonts w:ascii="Times New Roman" w:eastAsia="仿宋" w:hAnsi="Times New Roman" w:cs="Times New Roman" w:hint="eastAsia"/>
          <w:sz w:val="32"/>
          <w:szCs w:val="32"/>
        </w:rPr>
        <w:t>、附表</w:t>
      </w:r>
      <w:r>
        <w:rPr>
          <w:rFonts w:ascii="Times New Roman" w:eastAsia="仿宋" w:hAnsi="Times New Roman" w:cs="Times New Roman"/>
          <w:sz w:val="32"/>
          <w:szCs w:val="32"/>
        </w:rPr>
        <w:t>2);</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(2)</w:t>
      </w:r>
      <w:r>
        <w:rPr>
          <w:rFonts w:ascii="Times New Roman" w:eastAsia="仿宋" w:hAnsi="Times New Roman" w:cs="Times New Roman" w:hint="eastAsia"/>
          <w:sz w:val="32"/>
          <w:szCs w:val="32"/>
        </w:rPr>
        <w:t>每人报送照片</w:t>
      </w:r>
      <w:r>
        <w:rPr>
          <w:rFonts w:ascii="Times New Roman" w:eastAsia="仿宋" w:hAnsi="Times New Roman" w:cs="Times New Roman"/>
          <w:sz w:val="32"/>
          <w:szCs w:val="32"/>
        </w:rPr>
        <w:t>2</w:t>
      </w:r>
      <w:r>
        <w:rPr>
          <w:rFonts w:ascii="Times New Roman" w:eastAsia="仿宋" w:hAnsi="Times New Roman" w:cs="Times New Roman" w:hint="eastAsia"/>
          <w:sz w:val="32"/>
          <w:szCs w:val="32"/>
        </w:rPr>
        <w:t>张</w:t>
      </w:r>
      <w:r>
        <w:rPr>
          <w:rFonts w:ascii="Times New Roman" w:eastAsia="仿宋" w:hAnsi="Times New Roman" w:cs="Times New Roman"/>
          <w:sz w:val="32"/>
          <w:szCs w:val="32"/>
        </w:rPr>
        <w:t>(</w:t>
      </w:r>
      <w:r>
        <w:rPr>
          <w:rFonts w:ascii="Times New Roman" w:eastAsia="仿宋" w:hAnsi="Times New Roman" w:cs="Times New Roman" w:hint="eastAsia"/>
          <w:sz w:val="32"/>
          <w:szCs w:val="32"/>
        </w:rPr>
        <w:t>电子版</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p>
    <w:p w:rsidR="007A6802" w:rsidRDefault="007A6802">
      <w:pPr>
        <w:pStyle w:val="NormalWeb"/>
        <w:spacing w:before="0" w:beforeAutospacing="0" w:after="0" w:afterAutospacing="0" w:line="540" w:lineRule="exact"/>
        <w:jc w:val="both"/>
        <w:rPr>
          <w:rFonts w:ascii="Times New Roman" w:eastAsia="仿宋" w:hAnsi="Times New Roman" w:cs="Times New Roman"/>
          <w:b/>
          <w:bCs/>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 xml:space="preserve"> 2.“</w:t>
      </w:r>
      <w:r>
        <w:rPr>
          <w:rFonts w:ascii="Times New Roman" w:eastAsia="仿宋" w:hAnsi="Times New Roman" w:cs="Times New Roman" w:hint="eastAsia"/>
          <w:b/>
          <w:bCs/>
          <w:sz w:val="32"/>
          <w:szCs w:val="32"/>
        </w:rPr>
        <w:t>终身学习品牌项目</w:t>
      </w:r>
      <w:r>
        <w:rPr>
          <w:rFonts w:ascii="Times New Roman" w:eastAsia="仿宋" w:hAnsi="Times New Roman" w:cs="Times New Roman"/>
          <w:b/>
          <w:bCs/>
          <w:sz w:val="32"/>
          <w:szCs w:val="32"/>
        </w:rPr>
        <w:t>”</w:t>
      </w:r>
      <w:r>
        <w:rPr>
          <w:rFonts w:ascii="Times New Roman" w:eastAsia="仿宋" w:hAnsi="Times New Roman" w:cs="Times New Roman" w:hint="eastAsia"/>
          <w:b/>
          <w:bCs/>
          <w:sz w:val="32"/>
          <w:szCs w:val="32"/>
        </w:rPr>
        <w:t>报送材料：</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(1)</w:t>
      </w:r>
      <w:r>
        <w:rPr>
          <w:rFonts w:ascii="Times New Roman" w:eastAsia="仿宋" w:hAnsi="Times New Roman" w:cs="Times New Roman" w:hint="eastAsia"/>
          <w:sz w:val="32"/>
          <w:szCs w:val="32"/>
        </w:rPr>
        <w:t>填报《终身学习品牌项目遴选表》和《终身学习品牌项目遴选登记表》，各一式</w:t>
      </w:r>
      <w:r>
        <w:rPr>
          <w:rFonts w:ascii="Times New Roman" w:eastAsia="仿宋" w:hAnsi="Times New Roman" w:cs="Times New Roman"/>
          <w:sz w:val="32"/>
          <w:szCs w:val="32"/>
        </w:rPr>
        <w:t>2</w:t>
      </w:r>
      <w:r>
        <w:rPr>
          <w:rFonts w:ascii="Times New Roman" w:eastAsia="仿宋" w:hAnsi="Times New Roman" w:cs="Times New Roman" w:hint="eastAsia"/>
          <w:sz w:val="32"/>
          <w:szCs w:val="32"/>
        </w:rPr>
        <w:t>份</w:t>
      </w:r>
      <w:r>
        <w:rPr>
          <w:rFonts w:ascii="Times New Roman" w:eastAsia="仿宋" w:hAnsi="Times New Roman" w:cs="Times New Roman"/>
          <w:sz w:val="32"/>
          <w:szCs w:val="32"/>
        </w:rPr>
        <w:t>(</w:t>
      </w:r>
      <w:r>
        <w:rPr>
          <w:rFonts w:ascii="Times New Roman" w:eastAsia="仿宋" w:hAnsi="Times New Roman" w:cs="Times New Roman" w:hint="eastAsia"/>
          <w:sz w:val="32"/>
          <w:szCs w:val="32"/>
        </w:rPr>
        <w:t>见附表</w:t>
      </w:r>
      <w:r>
        <w:rPr>
          <w:rFonts w:ascii="Times New Roman" w:eastAsia="仿宋" w:hAnsi="Times New Roman" w:cs="Times New Roman"/>
          <w:sz w:val="32"/>
          <w:szCs w:val="32"/>
        </w:rPr>
        <w:t>3</w:t>
      </w:r>
      <w:r>
        <w:rPr>
          <w:rFonts w:ascii="Times New Roman" w:eastAsia="仿宋" w:hAnsi="Times New Roman" w:cs="Times New Roman" w:hint="eastAsia"/>
          <w:sz w:val="32"/>
          <w:szCs w:val="32"/>
        </w:rPr>
        <w:t>、附表</w:t>
      </w:r>
      <w:r>
        <w:rPr>
          <w:rFonts w:ascii="Times New Roman" w:eastAsia="仿宋" w:hAnsi="Times New Roman" w:cs="Times New Roman"/>
          <w:sz w:val="32"/>
          <w:szCs w:val="32"/>
        </w:rPr>
        <w:t>4)</w:t>
      </w:r>
      <w:r>
        <w:rPr>
          <w:rFonts w:ascii="Times New Roman" w:eastAsia="仿宋" w:hAnsi="Times New Roman" w:cs="Times New Roman" w:hint="eastAsia"/>
          <w:sz w:val="32"/>
          <w:szCs w:val="32"/>
        </w:rPr>
        <w:t>。</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(2)</w:t>
      </w:r>
      <w:r>
        <w:rPr>
          <w:rFonts w:ascii="Times New Roman" w:eastAsia="仿宋" w:hAnsi="Times New Roman" w:cs="Times New Roman" w:hint="eastAsia"/>
          <w:sz w:val="32"/>
          <w:szCs w:val="32"/>
        </w:rPr>
        <w:t>报送近年来开展学习活动的工作总结</w:t>
      </w:r>
      <w:r>
        <w:rPr>
          <w:rFonts w:ascii="Times New Roman" w:eastAsia="仿宋" w:hAnsi="Times New Roman" w:cs="Times New Roman"/>
          <w:sz w:val="32"/>
          <w:szCs w:val="32"/>
        </w:rPr>
        <w:t>(1600</w:t>
      </w:r>
      <w:r>
        <w:rPr>
          <w:rFonts w:ascii="Times New Roman" w:eastAsia="仿宋" w:hAnsi="Times New Roman" w:cs="Times New Roman" w:hint="eastAsia"/>
          <w:sz w:val="32"/>
          <w:szCs w:val="32"/>
        </w:rPr>
        <w:t>字</w:t>
      </w:r>
      <w:r>
        <w:rPr>
          <w:rFonts w:ascii="Times New Roman" w:eastAsia="仿宋" w:hAnsi="Times New Roman" w:cs="Times New Roman"/>
          <w:sz w:val="32"/>
          <w:szCs w:val="32"/>
        </w:rPr>
        <w:t>)</w:t>
      </w:r>
      <w:r>
        <w:rPr>
          <w:rFonts w:ascii="Times New Roman" w:eastAsia="仿宋" w:hAnsi="Times New Roman" w:cs="Times New Roman" w:hint="eastAsia"/>
          <w:sz w:val="32"/>
          <w:szCs w:val="32"/>
        </w:rPr>
        <w:t>和反映活动品牌项目的照片</w:t>
      </w:r>
      <w:r>
        <w:rPr>
          <w:rFonts w:ascii="Times New Roman" w:eastAsia="仿宋" w:hAnsi="Times New Roman" w:cs="Times New Roman"/>
          <w:sz w:val="32"/>
          <w:szCs w:val="32"/>
        </w:rPr>
        <w:t>2</w:t>
      </w:r>
      <w:r>
        <w:rPr>
          <w:rFonts w:ascii="Times New Roman" w:eastAsia="仿宋" w:hAnsi="Times New Roman" w:cs="Times New Roman" w:hint="eastAsia"/>
          <w:sz w:val="32"/>
          <w:szCs w:val="32"/>
        </w:rPr>
        <w:t>张</w:t>
      </w:r>
      <w:r>
        <w:rPr>
          <w:rFonts w:ascii="Times New Roman" w:eastAsia="仿宋" w:hAnsi="Times New Roman" w:cs="Times New Roman"/>
          <w:sz w:val="32"/>
          <w:szCs w:val="32"/>
        </w:rPr>
        <w:t>(</w:t>
      </w:r>
      <w:r>
        <w:rPr>
          <w:rFonts w:ascii="Times New Roman" w:eastAsia="仿宋" w:hAnsi="Times New Roman" w:cs="Times New Roman" w:hint="eastAsia"/>
          <w:sz w:val="32"/>
          <w:szCs w:val="32"/>
        </w:rPr>
        <w:t>电子版</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w:t>
      </w:r>
      <w:r>
        <w:rPr>
          <w:rFonts w:ascii="Times New Roman" w:eastAsia="仿宋" w:hAnsi="Times New Roman" w:cs="Times New Roman"/>
          <w:sz w:val="32"/>
          <w:szCs w:val="32"/>
        </w:rPr>
        <w:t>3</w:t>
      </w:r>
      <w:r>
        <w:rPr>
          <w:rFonts w:ascii="Times New Roman" w:eastAsia="仿宋" w:hAnsi="Times New Roman" w:cs="Times New Roman" w:hint="eastAsia"/>
          <w:sz w:val="32"/>
          <w:szCs w:val="32"/>
        </w:rPr>
        <w:t>）被推荐到今年全国学习活动周总开幕式上重点宣传推广的</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名事迹特别感人的</w:t>
      </w:r>
      <w:r>
        <w:rPr>
          <w:rFonts w:ascii="Times New Roman" w:eastAsia="仿宋" w:hAnsi="Times New Roman" w:cs="Times New Roman"/>
          <w:sz w:val="32"/>
          <w:szCs w:val="32"/>
        </w:rPr>
        <w:t>“</w:t>
      </w:r>
      <w:r>
        <w:rPr>
          <w:rFonts w:ascii="Times New Roman" w:eastAsia="仿宋" w:hAnsi="Times New Roman" w:cs="Times New Roman" w:hint="eastAsia"/>
          <w:sz w:val="32"/>
          <w:szCs w:val="32"/>
        </w:rPr>
        <w:t>百姓学习之星</w:t>
      </w:r>
      <w:r>
        <w:rPr>
          <w:rFonts w:ascii="Times New Roman" w:eastAsia="仿宋" w:hAnsi="Times New Roman" w:cs="Times New Roman"/>
          <w:sz w:val="32"/>
          <w:szCs w:val="32"/>
        </w:rPr>
        <w:t>”</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个特别受百姓喜爱的</w:t>
      </w:r>
      <w:r>
        <w:rPr>
          <w:rFonts w:ascii="Times New Roman" w:eastAsia="仿宋" w:hAnsi="Times New Roman" w:cs="Times New Roman"/>
          <w:sz w:val="32"/>
          <w:szCs w:val="32"/>
        </w:rPr>
        <w:t>“</w:t>
      </w:r>
      <w:r>
        <w:rPr>
          <w:rFonts w:ascii="Times New Roman" w:eastAsia="仿宋" w:hAnsi="Times New Roman" w:cs="Times New Roman" w:hint="eastAsia"/>
          <w:sz w:val="32"/>
          <w:szCs w:val="32"/>
        </w:rPr>
        <w:t>终身学习品牌项目</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典范，除填报百姓学习之星和终身学习品牌项目所要求的各项材料外，还必须报送音像视频资料。重点介绍坚持读书学习的突出事迹、服务全民终身学习的典型案例和介绍开展成人继续教育活动。。技术要求：录像时间</w:t>
      </w:r>
      <w:r>
        <w:rPr>
          <w:rFonts w:ascii="Times New Roman" w:eastAsia="仿宋" w:hAnsi="Times New Roman" w:cs="Times New Roman"/>
          <w:sz w:val="32"/>
          <w:szCs w:val="32"/>
        </w:rPr>
        <w:t>4-5</w:t>
      </w:r>
      <w:r>
        <w:rPr>
          <w:rFonts w:ascii="Times New Roman" w:eastAsia="仿宋" w:hAnsi="Times New Roman" w:cs="Times New Roman" w:hint="eastAsia"/>
          <w:sz w:val="32"/>
          <w:szCs w:val="32"/>
        </w:rPr>
        <w:t>分钟，</w:t>
      </w:r>
      <w:r>
        <w:rPr>
          <w:rFonts w:ascii="Times New Roman" w:eastAsia="仿宋" w:hAnsi="Times New Roman" w:cs="Times New Roman"/>
          <w:sz w:val="32"/>
          <w:szCs w:val="32"/>
        </w:rPr>
        <w:t>Mpeg2</w:t>
      </w:r>
      <w:r>
        <w:rPr>
          <w:rFonts w:ascii="Times New Roman" w:eastAsia="仿宋" w:hAnsi="Times New Roman" w:cs="Times New Roman" w:hint="eastAsia"/>
          <w:sz w:val="32"/>
          <w:szCs w:val="32"/>
        </w:rPr>
        <w:t>格式</w:t>
      </w:r>
      <w:r>
        <w:rPr>
          <w:rFonts w:ascii="Times New Roman" w:eastAsia="仿宋" w:hAnsi="Times New Roman" w:cs="Times New Roman"/>
          <w:sz w:val="32"/>
          <w:szCs w:val="32"/>
        </w:rPr>
        <w:t>8M</w:t>
      </w:r>
      <w:r>
        <w:rPr>
          <w:rFonts w:ascii="Times New Roman" w:eastAsia="仿宋" w:hAnsi="Times New Roman" w:cs="Times New Roman" w:hint="eastAsia"/>
          <w:sz w:val="32"/>
          <w:szCs w:val="32"/>
        </w:rPr>
        <w:t>码流，标清以上标准</w:t>
      </w:r>
      <w:r>
        <w:rPr>
          <w:rFonts w:ascii="Times New Roman" w:eastAsia="仿宋" w:hAnsi="Times New Roman" w:cs="Times New Roman"/>
          <w:sz w:val="32"/>
          <w:szCs w:val="32"/>
        </w:rPr>
        <w:t>;</w:t>
      </w:r>
      <w:r>
        <w:rPr>
          <w:rFonts w:ascii="Times New Roman" w:eastAsia="仿宋" w:hAnsi="Times New Roman" w:cs="Times New Roman" w:hint="eastAsia"/>
          <w:sz w:val="32"/>
          <w:szCs w:val="32"/>
        </w:rPr>
        <w:t>报送截止时间为</w:t>
      </w:r>
      <w:r>
        <w:rPr>
          <w:rFonts w:ascii="Times New Roman" w:eastAsia="仿宋" w:hAnsi="Times New Roman" w:cs="Times New Roman"/>
          <w:sz w:val="32"/>
          <w:szCs w:val="32"/>
        </w:rPr>
        <w:t>8</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28</w:t>
      </w:r>
      <w:r>
        <w:rPr>
          <w:rFonts w:ascii="Times New Roman" w:eastAsia="仿宋" w:hAnsi="Times New Roman" w:cs="Times New Roman" w:hint="eastAsia"/>
          <w:sz w:val="32"/>
          <w:szCs w:val="32"/>
        </w:rPr>
        <w:t>日，过期视作自行放弃。</w:t>
      </w:r>
    </w:p>
    <w:p w:rsidR="007A6802" w:rsidRDefault="007A6802">
      <w:pPr>
        <w:pStyle w:val="NormalWeb"/>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 xml:space="preserve">   </w:t>
      </w:r>
      <w:r>
        <w:rPr>
          <w:rStyle w:val="15"/>
          <w:rFonts w:eastAsia="仿宋" w:hint="eastAsia"/>
          <w:sz w:val="32"/>
          <w:szCs w:val="32"/>
        </w:rPr>
        <w:t>四、工作要求</w:t>
      </w:r>
    </w:p>
    <w:p w:rsidR="007A6802" w:rsidRDefault="007A6802">
      <w:pPr>
        <w:spacing w:line="540" w:lineRule="exact"/>
        <w:ind w:firstLine="560"/>
        <w:rPr>
          <w:rFonts w:ascii="Times New Roman" w:eastAsia="仿宋" w:hAnsi="Times New Roman"/>
          <w:color w:val="333333"/>
          <w:sz w:val="32"/>
          <w:szCs w:val="32"/>
          <w:shd w:val="clear" w:color="auto" w:fill="FFFFFF"/>
        </w:rPr>
      </w:pPr>
      <w:r>
        <w:rPr>
          <w:rFonts w:ascii="Times New Roman" w:eastAsia="仿宋" w:hAnsi="Times New Roman" w:hint="eastAsia"/>
          <w:sz w:val="32"/>
          <w:szCs w:val="32"/>
        </w:rPr>
        <w:t>各地要高度重视，加强领导，统筹安排，精心组织。要依照遴选基本条件和程序做好</w:t>
      </w:r>
      <w:r>
        <w:rPr>
          <w:rFonts w:ascii="Times New Roman" w:eastAsia="仿宋" w:hAnsi="Times New Roman"/>
          <w:sz w:val="32"/>
          <w:szCs w:val="32"/>
        </w:rPr>
        <w:t>“</w:t>
      </w:r>
      <w:r>
        <w:rPr>
          <w:rFonts w:ascii="Times New Roman" w:eastAsia="仿宋" w:hAnsi="Times New Roman" w:hint="eastAsia"/>
          <w:sz w:val="32"/>
          <w:szCs w:val="32"/>
        </w:rPr>
        <w:t>百姓学习之星</w:t>
      </w:r>
      <w:r>
        <w:rPr>
          <w:rFonts w:ascii="Times New Roman" w:eastAsia="仿宋" w:hAnsi="Times New Roman"/>
          <w:sz w:val="32"/>
          <w:szCs w:val="32"/>
        </w:rPr>
        <w:t>”“</w:t>
      </w:r>
      <w:r>
        <w:rPr>
          <w:rFonts w:ascii="Times New Roman" w:eastAsia="仿宋" w:hAnsi="Times New Roman" w:hint="eastAsia"/>
          <w:sz w:val="32"/>
          <w:szCs w:val="32"/>
        </w:rPr>
        <w:t>终身学习品牌项目</w:t>
      </w:r>
      <w:r>
        <w:rPr>
          <w:rFonts w:ascii="Times New Roman" w:eastAsia="仿宋" w:hAnsi="Times New Roman"/>
          <w:sz w:val="32"/>
          <w:szCs w:val="32"/>
        </w:rPr>
        <w:t>”</w:t>
      </w:r>
      <w:r>
        <w:rPr>
          <w:rFonts w:ascii="Times New Roman" w:eastAsia="仿宋" w:hAnsi="Times New Roman" w:hint="eastAsia"/>
          <w:sz w:val="32"/>
          <w:szCs w:val="32"/>
        </w:rPr>
        <w:t>的推荐遴选、公示和材料报送等工作，确保遴选工作公开、公正、公平。</w:t>
      </w:r>
    </w:p>
    <w:p w:rsidR="007A6802" w:rsidRDefault="007A6802">
      <w:pPr>
        <w:spacing w:line="540" w:lineRule="exact"/>
        <w:ind w:firstLine="560"/>
        <w:rPr>
          <w:rFonts w:ascii="Times New Roman" w:eastAsia="仿宋" w:hAnsi="Times New Roman"/>
          <w:color w:val="333333"/>
          <w:sz w:val="32"/>
          <w:szCs w:val="32"/>
          <w:shd w:val="clear" w:color="auto" w:fill="FFFFFF"/>
        </w:rPr>
      </w:pPr>
      <w:r>
        <w:rPr>
          <w:rFonts w:ascii="Times New Roman" w:eastAsia="仿宋" w:hAnsi="Times New Roman"/>
          <w:color w:val="333333"/>
          <w:sz w:val="32"/>
          <w:szCs w:val="32"/>
          <w:shd w:val="clear" w:color="auto" w:fill="FFFFFF"/>
        </w:rPr>
        <w:t xml:space="preserve"> </w:t>
      </w:r>
      <w:r>
        <w:rPr>
          <w:rFonts w:ascii="Times New Roman" w:eastAsia="仿宋" w:hAnsi="Times New Roman" w:hint="eastAsia"/>
          <w:color w:val="333333"/>
          <w:sz w:val="32"/>
          <w:szCs w:val="32"/>
          <w:shd w:val="clear" w:color="auto" w:fill="FFFFFF"/>
        </w:rPr>
        <w:t>浙江省成人教育与职业教育协会秘书处联系人：徐佳佳；联系电话：</w:t>
      </w:r>
      <w:r>
        <w:rPr>
          <w:rFonts w:ascii="Times New Roman" w:eastAsia="仿宋" w:hAnsi="Times New Roman"/>
          <w:color w:val="333333"/>
          <w:sz w:val="32"/>
          <w:szCs w:val="32"/>
          <w:shd w:val="clear" w:color="auto" w:fill="FFFFFF"/>
        </w:rPr>
        <w:t>0571―88031282</w:t>
      </w:r>
      <w:r>
        <w:rPr>
          <w:rFonts w:ascii="Times New Roman" w:eastAsia="仿宋" w:hAnsi="Times New Roman" w:hint="eastAsia"/>
          <w:color w:val="333333"/>
          <w:sz w:val="32"/>
          <w:szCs w:val="32"/>
          <w:shd w:val="clear" w:color="auto" w:fill="FFFFFF"/>
        </w:rPr>
        <w:t>；邮箱：</w:t>
      </w:r>
      <w:hyperlink r:id="rId7" w:history="1">
        <w:r>
          <w:rPr>
            <w:rStyle w:val="Hyperlink"/>
            <w:rFonts w:ascii="Times New Roman" w:eastAsia="仿宋" w:hAnsi="Times New Roman"/>
            <w:color w:val="333333"/>
            <w:sz w:val="32"/>
            <w:szCs w:val="32"/>
            <w:shd w:val="clear" w:color="auto" w:fill="FFFFFF"/>
          </w:rPr>
          <w:t>zj_czjxh@163.com</w:t>
        </w:r>
      </w:hyperlink>
      <w:r>
        <w:rPr>
          <w:rFonts w:ascii="Times New Roman" w:eastAsia="仿宋" w:hAnsi="Times New Roman" w:hint="eastAsia"/>
          <w:color w:val="333333"/>
          <w:sz w:val="32"/>
          <w:szCs w:val="32"/>
          <w:shd w:val="clear" w:color="auto" w:fill="FFFFFF"/>
        </w:rPr>
        <w:t>。郭耀邦：</w:t>
      </w:r>
      <w:r>
        <w:rPr>
          <w:rFonts w:ascii="Times New Roman" w:eastAsia="仿宋" w:hAnsi="Times New Roman"/>
          <w:color w:val="333333"/>
          <w:sz w:val="32"/>
          <w:szCs w:val="32"/>
          <w:shd w:val="clear" w:color="auto" w:fill="FFFFFF"/>
        </w:rPr>
        <w:t>0571―88031215</w:t>
      </w:r>
      <w:r>
        <w:rPr>
          <w:rFonts w:ascii="Times New Roman" w:eastAsia="仿宋" w:hAnsi="Times New Roman" w:hint="eastAsia"/>
          <w:color w:val="333333"/>
          <w:sz w:val="32"/>
          <w:szCs w:val="32"/>
          <w:shd w:val="clear" w:color="auto" w:fill="FFFFFF"/>
        </w:rPr>
        <w:t>。</w:t>
      </w:r>
    </w:p>
    <w:p w:rsidR="007A6802" w:rsidRDefault="007A6802">
      <w:pPr>
        <w:spacing w:line="540" w:lineRule="exact"/>
        <w:ind w:firstLine="560"/>
        <w:rPr>
          <w:rFonts w:ascii="Times New Roman" w:eastAsia="仿宋" w:hAnsi="Times New Roman"/>
          <w:color w:val="333333"/>
          <w:sz w:val="32"/>
          <w:szCs w:val="32"/>
          <w:shd w:val="clear" w:color="auto" w:fill="FFFFFF"/>
        </w:rPr>
      </w:pPr>
      <w:r>
        <w:rPr>
          <w:rFonts w:ascii="Times New Roman" w:eastAsia="仿宋" w:hAnsi="Times New Roman" w:hint="eastAsia"/>
          <w:color w:val="333333"/>
          <w:sz w:val="32"/>
          <w:szCs w:val="32"/>
          <w:shd w:val="clear" w:color="auto" w:fill="FFFFFF"/>
        </w:rPr>
        <w:t>浙江省教育厅职成教处联系人：李沅栋；联系电话：</w:t>
      </w:r>
      <w:r>
        <w:rPr>
          <w:rFonts w:ascii="Times New Roman" w:eastAsia="仿宋" w:hAnsi="Times New Roman"/>
          <w:color w:val="333333"/>
          <w:sz w:val="32"/>
          <w:szCs w:val="32"/>
          <w:shd w:val="clear" w:color="auto" w:fill="FFFFFF"/>
        </w:rPr>
        <w:t>0571-88008955</w:t>
      </w:r>
      <w:r>
        <w:rPr>
          <w:rFonts w:ascii="Times New Roman" w:eastAsia="仿宋" w:hAnsi="Times New Roman" w:hint="eastAsia"/>
          <w:color w:val="333333"/>
          <w:sz w:val="32"/>
          <w:szCs w:val="32"/>
          <w:shd w:val="clear" w:color="auto" w:fill="FFFFFF"/>
        </w:rPr>
        <w:t>；邮箱：</w:t>
      </w:r>
      <w:r>
        <w:rPr>
          <w:rFonts w:ascii="Times New Roman" w:eastAsia="仿宋" w:hAnsi="Times New Roman"/>
          <w:color w:val="333333"/>
          <w:sz w:val="32"/>
          <w:szCs w:val="32"/>
          <w:shd w:val="clear" w:color="auto" w:fill="FFFFFF"/>
        </w:rPr>
        <w:t>zj_sqjy@163.com</w:t>
      </w:r>
      <w:r>
        <w:rPr>
          <w:rFonts w:ascii="Times New Roman" w:eastAsia="仿宋" w:hAnsi="Times New Roman" w:hint="eastAsia"/>
          <w:color w:val="333333"/>
          <w:sz w:val="32"/>
          <w:szCs w:val="32"/>
          <w:shd w:val="clear" w:color="auto" w:fill="FFFFFF"/>
        </w:rPr>
        <w:t>。</w:t>
      </w:r>
      <w:r>
        <w:rPr>
          <w:rFonts w:ascii="Times New Roman" w:eastAsia="仿宋" w:hAnsi="Times New Roman"/>
          <w:color w:val="333333"/>
          <w:sz w:val="32"/>
          <w:szCs w:val="32"/>
          <w:shd w:val="clear" w:color="auto" w:fill="FFFFFF"/>
        </w:rPr>
        <w:t xml:space="preserve"> </w:t>
      </w:r>
    </w:p>
    <w:p w:rsidR="007A6802" w:rsidRDefault="007A6802">
      <w:pPr>
        <w:spacing w:line="540" w:lineRule="exact"/>
        <w:ind w:firstLine="560"/>
        <w:rPr>
          <w:rFonts w:ascii="Times New Roman" w:eastAsia="仿宋" w:hAnsi="Times New Roman"/>
          <w:sz w:val="32"/>
          <w:szCs w:val="32"/>
        </w:rPr>
      </w:pPr>
      <w:r>
        <w:rPr>
          <w:rFonts w:ascii="Times New Roman" w:eastAsia="仿宋" w:hAnsi="Times New Roman" w:hint="eastAsia"/>
          <w:sz w:val="32"/>
          <w:szCs w:val="32"/>
        </w:rPr>
        <w:t>地址：杭州市西湖区教工路</w:t>
      </w:r>
      <w:r>
        <w:rPr>
          <w:rFonts w:ascii="Times New Roman" w:eastAsia="仿宋" w:hAnsi="Times New Roman"/>
          <w:sz w:val="32"/>
          <w:szCs w:val="32"/>
        </w:rPr>
        <w:t>42</w:t>
      </w:r>
      <w:r>
        <w:rPr>
          <w:rFonts w:ascii="Times New Roman" w:eastAsia="仿宋" w:hAnsi="Times New Roman" w:hint="eastAsia"/>
          <w:sz w:val="32"/>
          <w:szCs w:val="32"/>
        </w:rPr>
        <w:t>号浙江广播电视大学内裙楼</w:t>
      </w:r>
      <w:r>
        <w:rPr>
          <w:rFonts w:ascii="Times New Roman" w:eastAsia="仿宋" w:hAnsi="Times New Roman"/>
          <w:sz w:val="32"/>
          <w:szCs w:val="32"/>
        </w:rPr>
        <w:t>401</w:t>
      </w:r>
      <w:r>
        <w:rPr>
          <w:rFonts w:ascii="Times New Roman" w:eastAsia="仿宋" w:hAnsi="Times New Roman" w:hint="eastAsia"/>
          <w:sz w:val="32"/>
          <w:szCs w:val="32"/>
        </w:rPr>
        <w:t>室</w:t>
      </w:r>
    </w:p>
    <w:p w:rsidR="007A6802" w:rsidRDefault="007A6802">
      <w:pPr>
        <w:spacing w:line="540" w:lineRule="exact"/>
        <w:ind w:firstLine="560"/>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hint="eastAsia"/>
          <w:sz w:val="32"/>
          <w:szCs w:val="32"/>
        </w:rPr>
        <w:t>邮编：</w:t>
      </w:r>
      <w:r>
        <w:rPr>
          <w:rFonts w:ascii="Times New Roman" w:eastAsia="仿宋" w:hAnsi="Times New Roman"/>
          <w:sz w:val="32"/>
          <w:szCs w:val="32"/>
        </w:rPr>
        <w:t>310012</w:t>
      </w:r>
      <w:r>
        <w:rPr>
          <w:rFonts w:ascii="Times New Roman" w:eastAsia="仿宋" w:hAnsi="Times New Roman" w:hint="eastAsia"/>
          <w:sz w:val="32"/>
          <w:szCs w:val="32"/>
        </w:rPr>
        <w:t>。</w:t>
      </w:r>
    </w:p>
    <w:p w:rsidR="007A6802" w:rsidRDefault="007A6802">
      <w:pPr>
        <w:spacing w:line="540" w:lineRule="exact"/>
        <w:ind w:firstLine="560"/>
        <w:rPr>
          <w:rFonts w:ascii="Times New Roman" w:eastAsia="仿宋" w:hAnsi="Times New Roman"/>
          <w:sz w:val="32"/>
          <w:szCs w:val="32"/>
        </w:rPr>
      </w:pPr>
    </w:p>
    <w:p w:rsidR="007A6802" w:rsidRDefault="007A6802">
      <w:pPr>
        <w:spacing w:line="540" w:lineRule="exact"/>
        <w:rPr>
          <w:rFonts w:ascii="Times New Roman" w:eastAsia="仿宋" w:hAnsi="Times New Roman"/>
          <w:sz w:val="32"/>
          <w:szCs w:val="32"/>
        </w:rPr>
      </w:pPr>
      <w:r>
        <w:rPr>
          <w:rFonts w:ascii="Times New Roman" w:eastAsia="仿宋" w:hAnsi="Times New Roman" w:hint="eastAsia"/>
          <w:sz w:val="32"/>
          <w:szCs w:val="32"/>
        </w:rPr>
        <w:t>注：（以下四个附表可从浙江职成教网</w:t>
      </w:r>
      <w:r>
        <w:rPr>
          <w:rFonts w:ascii="Times New Roman" w:eastAsia="仿宋" w:hAnsi="Times New Roman"/>
          <w:sz w:val="32"/>
          <w:szCs w:val="32"/>
        </w:rPr>
        <w:t>www.zjzcj.com</w:t>
      </w:r>
      <w:r>
        <w:rPr>
          <w:rFonts w:ascii="Times New Roman" w:eastAsia="仿宋" w:hAnsi="Times New Roman" w:hint="eastAsia"/>
          <w:sz w:val="32"/>
          <w:szCs w:val="32"/>
        </w:rPr>
        <w:t>上下载）</w:t>
      </w:r>
    </w:p>
    <w:p w:rsidR="007A6802" w:rsidRDefault="007A6802">
      <w:pPr>
        <w:ind w:firstLine="560"/>
        <w:rPr>
          <w:rFonts w:ascii="Times New Roman" w:eastAsia="仿宋" w:hAnsi="Times New Roman"/>
          <w:sz w:val="32"/>
          <w:szCs w:val="32"/>
        </w:rPr>
      </w:pPr>
      <w:bookmarkStart w:id="0" w:name="_GoBack"/>
      <w:bookmarkEnd w:id="0"/>
    </w:p>
    <w:p w:rsidR="007A6802" w:rsidRDefault="007A6802" w:rsidP="001A7EAA">
      <w:pPr>
        <w:rPr>
          <w:rFonts w:ascii="宋体" w:cs="宋体"/>
          <w:b/>
          <w:bCs/>
          <w:sz w:val="32"/>
          <w:szCs w:val="32"/>
        </w:rPr>
      </w:pPr>
      <w:r>
        <w:rPr>
          <w:rFonts w:ascii="宋体" w:hAnsi="宋体" w:cs="宋体"/>
          <w:b/>
          <w:bCs/>
          <w:sz w:val="32"/>
          <w:szCs w:val="32"/>
        </w:rPr>
        <w:t xml:space="preserve">      </w:t>
      </w:r>
      <w:r>
        <w:rPr>
          <w:rFonts w:ascii="宋体" w:hAnsi="宋体" w:cs="宋体" w:hint="eastAsia"/>
          <w:b/>
          <w:bCs/>
          <w:sz w:val="32"/>
          <w:szCs w:val="32"/>
        </w:rPr>
        <w:t>附表</w:t>
      </w:r>
      <w:r>
        <w:rPr>
          <w:rFonts w:ascii="宋体" w:hAnsi="宋体" w:cs="宋体"/>
          <w:b/>
          <w:bCs/>
          <w:sz w:val="32"/>
          <w:szCs w:val="32"/>
        </w:rPr>
        <w:t>1</w:t>
      </w:r>
      <w:r>
        <w:rPr>
          <w:rFonts w:ascii="宋体" w:hAnsi="宋体" w:cs="宋体" w:hint="eastAsia"/>
          <w:b/>
          <w:bCs/>
          <w:sz w:val="32"/>
          <w:szCs w:val="32"/>
        </w:rPr>
        <w:t>：浙江省</w:t>
      </w:r>
      <w:r>
        <w:rPr>
          <w:rFonts w:ascii="宋体" w:hAnsi="宋体" w:cs="宋体"/>
          <w:b/>
          <w:bCs/>
          <w:sz w:val="32"/>
          <w:szCs w:val="32"/>
        </w:rPr>
        <w:t>2017</w:t>
      </w:r>
      <w:r>
        <w:rPr>
          <w:rFonts w:ascii="宋体" w:hAnsi="宋体" w:cs="宋体" w:hint="eastAsia"/>
          <w:b/>
          <w:bCs/>
          <w:sz w:val="32"/>
          <w:szCs w:val="32"/>
        </w:rPr>
        <w:t>年“百姓学习之星”遴选表</w:t>
      </w:r>
    </w:p>
    <w:tbl>
      <w:tblPr>
        <w:tblW w:w="9571" w:type="dxa"/>
        <w:jc w:val="center"/>
        <w:tblInd w:w="-89" w:type="dxa"/>
        <w:tblLayout w:type="fixed"/>
        <w:tblCellMar>
          <w:left w:w="0" w:type="dxa"/>
          <w:right w:w="0" w:type="dxa"/>
        </w:tblCellMar>
        <w:tblLook w:val="00A0"/>
      </w:tblPr>
      <w:tblGrid>
        <w:gridCol w:w="1684"/>
        <w:gridCol w:w="364"/>
        <w:gridCol w:w="537"/>
        <w:gridCol w:w="1268"/>
        <w:gridCol w:w="1268"/>
        <w:gridCol w:w="1372"/>
        <w:gridCol w:w="194"/>
        <w:gridCol w:w="1133"/>
        <w:gridCol w:w="1751"/>
      </w:tblGrid>
      <w:tr w:rsidR="007A6802" w:rsidRPr="001A7EAA">
        <w:trPr>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姓</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名</w:t>
            </w:r>
          </w:p>
        </w:tc>
        <w:tc>
          <w:tcPr>
            <w:tcW w:w="901" w:type="dxa"/>
            <w:gridSpan w:val="2"/>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268" w:type="dxa"/>
            <w:tcBorders>
              <w:top w:val="inset" w:sz="6" w:space="0" w:color="auto"/>
              <w:left w:val="nil"/>
              <w:bottom w:val="inset" w:sz="6" w:space="0" w:color="auto"/>
              <w:right w:val="inset" w:sz="6" w:space="0" w:color="auto"/>
            </w:tcBorders>
            <w:vAlign w:val="center"/>
          </w:tcPr>
          <w:p w:rsidR="007A6802" w:rsidRPr="001A7EAA" w:rsidRDefault="007A6802" w:rsidP="007A6802">
            <w:pPr>
              <w:ind w:firstLineChars="100" w:firstLine="31680"/>
              <w:jc w:val="center"/>
              <w:rPr>
                <w:rFonts w:ascii="Times New Roman" w:eastAsia="仿宋" w:hAnsi="Times New Roman"/>
                <w:sz w:val="28"/>
                <w:szCs w:val="28"/>
              </w:rPr>
            </w:pPr>
            <w:r w:rsidRPr="001A7EAA">
              <w:rPr>
                <w:rFonts w:ascii="Times New Roman" w:eastAsia="仿宋" w:hAnsi="Times New Roman" w:hint="eastAsia"/>
                <w:sz w:val="28"/>
                <w:szCs w:val="28"/>
              </w:rPr>
              <w:t>性</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别</w:t>
            </w:r>
          </w:p>
        </w:tc>
        <w:tc>
          <w:tcPr>
            <w:tcW w:w="1268" w:type="dxa"/>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566" w:type="dxa"/>
            <w:gridSpan w:val="2"/>
            <w:tcBorders>
              <w:top w:val="inset" w:sz="6" w:space="0" w:color="auto"/>
              <w:left w:val="nil"/>
              <w:bottom w:val="inset" w:sz="6" w:space="0" w:color="auto"/>
              <w:right w:val="inset" w:sz="6" w:space="0" w:color="auto"/>
            </w:tcBorders>
            <w:vAlign w:val="center"/>
          </w:tcPr>
          <w:p w:rsidR="007A6802" w:rsidRPr="001A7EAA" w:rsidRDefault="007A6802" w:rsidP="007A6802">
            <w:pPr>
              <w:ind w:firstLineChars="100" w:firstLine="31680"/>
              <w:jc w:val="center"/>
              <w:rPr>
                <w:rFonts w:ascii="Times New Roman" w:eastAsia="仿宋" w:hAnsi="Times New Roman"/>
                <w:sz w:val="28"/>
                <w:szCs w:val="28"/>
              </w:rPr>
            </w:pPr>
            <w:r w:rsidRPr="001A7EAA">
              <w:rPr>
                <w:rFonts w:ascii="Times New Roman" w:eastAsia="仿宋" w:hAnsi="Times New Roman" w:hint="eastAsia"/>
                <w:sz w:val="28"/>
                <w:szCs w:val="28"/>
              </w:rPr>
              <w:t>出生年月</w:t>
            </w:r>
          </w:p>
        </w:tc>
        <w:tc>
          <w:tcPr>
            <w:tcW w:w="1133" w:type="dxa"/>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751" w:type="dxa"/>
            <w:vMerge w:val="restart"/>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照</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片</w:t>
            </w:r>
          </w:p>
          <w:p w:rsidR="007A6802" w:rsidRPr="001A7EAA" w:rsidRDefault="007A6802" w:rsidP="007A6802">
            <w:pPr>
              <w:ind w:firstLineChars="100" w:firstLine="31680"/>
              <w:jc w:val="center"/>
              <w:rPr>
                <w:rFonts w:ascii="Times New Roman" w:eastAsia="仿宋" w:hAnsi="Times New Roman"/>
                <w:sz w:val="28"/>
                <w:szCs w:val="28"/>
              </w:rPr>
            </w:pPr>
            <w:r w:rsidRPr="001A7EAA">
              <w:rPr>
                <w:rFonts w:ascii="Times New Roman" w:eastAsia="仿宋" w:hAnsi="Times New Roman"/>
                <w:sz w:val="28"/>
                <w:szCs w:val="28"/>
              </w:rPr>
              <w:t>(</w:t>
            </w:r>
            <w:r w:rsidRPr="001A7EAA">
              <w:rPr>
                <w:rFonts w:ascii="Times New Roman" w:eastAsia="仿宋" w:hAnsi="Times New Roman" w:hint="eastAsia"/>
                <w:sz w:val="28"/>
                <w:szCs w:val="28"/>
              </w:rPr>
              <w:t>彩色照片</w:t>
            </w:r>
            <w:r w:rsidRPr="001A7EAA">
              <w:rPr>
                <w:rFonts w:ascii="Times New Roman" w:eastAsia="仿宋" w:hAnsi="Times New Roman"/>
                <w:sz w:val="28"/>
                <w:szCs w:val="28"/>
              </w:rPr>
              <w:t>)</w:t>
            </w:r>
          </w:p>
        </w:tc>
      </w:tr>
      <w:tr w:rsidR="007A6802" w:rsidRPr="001A7EAA">
        <w:trPr>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民</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族</w:t>
            </w:r>
          </w:p>
        </w:tc>
        <w:tc>
          <w:tcPr>
            <w:tcW w:w="901" w:type="dxa"/>
            <w:gridSpan w:val="2"/>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268" w:type="dxa"/>
            <w:tcBorders>
              <w:top w:val="inset" w:sz="6" w:space="0" w:color="auto"/>
              <w:left w:val="nil"/>
              <w:bottom w:val="inset" w:sz="6" w:space="0" w:color="auto"/>
              <w:right w:val="inset" w:sz="6" w:space="0" w:color="auto"/>
            </w:tcBorders>
            <w:vAlign w:val="center"/>
          </w:tcPr>
          <w:p w:rsidR="007A6802" w:rsidRPr="001A7EAA" w:rsidRDefault="007A6802" w:rsidP="007A6802">
            <w:pPr>
              <w:ind w:firstLineChars="50" w:firstLine="31680"/>
              <w:jc w:val="center"/>
              <w:rPr>
                <w:rFonts w:ascii="Times New Roman" w:eastAsia="仿宋" w:hAnsi="Times New Roman"/>
                <w:sz w:val="28"/>
                <w:szCs w:val="28"/>
              </w:rPr>
            </w:pPr>
            <w:r w:rsidRPr="001A7EAA">
              <w:rPr>
                <w:rFonts w:ascii="Times New Roman" w:eastAsia="仿宋" w:hAnsi="Times New Roman" w:hint="eastAsia"/>
                <w:sz w:val="28"/>
                <w:szCs w:val="28"/>
              </w:rPr>
              <w:t>籍</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贯</w:t>
            </w:r>
          </w:p>
        </w:tc>
        <w:tc>
          <w:tcPr>
            <w:tcW w:w="1268" w:type="dxa"/>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566" w:type="dxa"/>
            <w:gridSpan w:val="2"/>
            <w:tcBorders>
              <w:top w:val="inset" w:sz="6" w:space="0" w:color="auto"/>
              <w:left w:val="nil"/>
              <w:bottom w:val="nil"/>
              <w:right w:val="inset" w:sz="6" w:space="0" w:color="auto"/>
            </w:tcBorders>
            <w:vAlign w:val="center"/>
          </w:tcPr>
          <w:p w:rsidR="007A6802" w:rsidRPr="001A7EAA" w:rsidRDefault="007A6802" w:rsidP="007A6802">
            <w:pPr>
              <w:ind w:firstLineChars="150" w:firstLine="31680"/>
              <w:jc w:val="center"/>
              <w:rPr>
                <w:rFonts w:ascii="Times New Roman" w:eastAsia="仿宋" w:hAnsi="Times New Roman"/>
                <w:sz w:val="28"/>
                <w:szCs w:val="28"/>
              </w:rPr>
            </w:pPr>
            <w:r w:rsidRPr="001A7EAA">
              <w:rPr>
                <w:rFonts w:ascii="Times New Roman" w:eastAsia="仿宋" w:hAnsi="Times New Roman" w:hint="eastAsia"/>
                <w:sz w:val="28"/>
                <w:szCs w:val="28"/>
              </w:rPr>
              <w:t>党</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派</w:t>
            </w:r>
          </w:p>
        </w:tc>
        <w:tc>
          <w:tcPr>
            <w:tcW w:w="1133" w:type="dxa"/>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751" w:type="dxa"/>
            <w:vMerge/>
            <w:tcBorders>
              <w:top w:val="inset" w:sz="6" w:space="0" w:color="auto"/>
              <w:left w:val="nil"/>
              <w:bottom w:val="inset" w:sz="6" w:space="0" w:color="auto"/>
              <w:right w:val="inset" w:sz="6" w:space="0" w:color="auto"/>
            </w:tcBorders>
            <w:vAlign w:val="center"/>
          </w:tcPr>
          <w:p w:rsidR="007A6802" w:rsidRPr="001A7EAA" w:rsidRDefault="007A6802">
            <w:pPr>
              <w:widowControl/>
              <w:ind w:firstLine="35"/>
              <w:jc w:val="center"/>
              <w:rPr>
                <w:rFonts w:ascii="Times New Roman" w:eastAsia="仿宋" w:hAnsi="Times New Roman"/>
                <w:sz w:val="28"/>
                <w:szCs w:val="28"/>
              </w:rPr>
            </w:pPr>
          </w:p>
        </w:tc>
      </w:tr>
      <w:tr w:rsidR="007A6802" w:rsidRPr="001A7EAA" w:rsidTr="001A7EAA">
        <w:trPr>
          <w:trHeight w:val="920"/>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rsidP="007A6802">
            <w:pPr>
              <w:ind w:firstLineChars="100" w:firstLine="31680"/>
              <w:jc w:val="center"/>
              <w:rPr>
                <w:rFonts w:ascii="Times New Roman" w:eastAsia="仿宋" w:hAnsi="Times New Roman"/>
                <w:sz w:val="28"/>
                <w:szCs w:val="28"/>
              </w:rPr>
            </w:pPr>
            <w:r w:rsidRPr="001A7EAA">
              <w:rPr>
                <w:rFonts w:ascii="Times New Roman" w:eastAsia="仿宋" w:hAnsi="Times New Roman" w:hint="eastAsia"/>
                <w:sz w:val="28"/>
                <w:szCs w:val="28"/>
              </w:rPr>
              <w:t>参加工作</w:t>
            </w:r>
          </w:p>
          <w:p w:rsidR="007A6802" w:rsidRPr="001A7EAA" w:rsidRDefault="007A6802">
            <w:pPr>
              <w:jc w:val="center"/>
              <w:rPr>
                <w:rFonts w:ascii="Times New Roman" w:eastAsia="仿宋" w:hAnsi="Times New Roman"/>
                <w:sz w:val="28"/>
                <w:szCs w:val="28"/>
              </w:rPr>
            </w:pPr>
            <w:r w:rsidRPr="001A7EAA">
              <w:rPr>
                <w:rFonts w:ascii="Times New Roman" w:eastAsia="仿宋" w:hAnsi="Times New Roman" w:hint="eastAsia"/>
                <w:sz w:val="28"/>
                <w:szCs w:val="28"/>
              </w:rPr>
              <w:t>时间</w:t>
            </w:r>
          </w:p>
        </w:tc>
        <w:tc>
          <w:tcPr>
            <w:tcW w:w="901" w:type="dxa"/>
            <w:gridSpan w:val="2"/>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268" w:type="dxa"/>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专业技术</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职称</w:t>
            </w:r>
          </w:p>
        </w:tc>
        <w:tc>
          <w:tcPr>
            <w:tcW w:w="3967" w:type="dxa"/>
            <w:gridSpan w:val="4"/>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751" w:type="dxa"/>
            <w:vMerge/>
            <w:tcBorders>
              <w:top w:val="inset" w:sz="6" w:space="0" w:color="auto"/>
              <w:left w:val="nil"/>
              <w:bottom w:val="inset" w:sz="6" w:space="0" w:color="auto"/>
              <w:right w:val="inset" w:sz="6" w:space="0" w:color="auto"/>
            </w:tcBorders>
            <w:vAlign w:val="center"/>
          </w:tcPr>
          <w:p w:rsidR="007A6802" w:rsidRPr="001A7EAA" w:rsidRDefault="007A6802">
            <w:pPr>
              <w:widowControl/>
              <w:ind w:firstLine="35"/>
              <w:jc w:val="center"/>
              <w:rPr>
                <w:rFonts w:ascii="Times New Roman" w:eastAsia="仿宋" w:hAnsi="Times New Roman"/>
                <w:sz w:val="28"/>
                <w:szCs w:val="28"/>
              </w:rPr>
            </w:pPr>
          </w:p>
        </w:tc>
      </w:tr>
      <w:tr w:rsidR="007A6802" w:rsidRPr="001A7EAA" w:rsidTr="001A7EAA">
        <w:trPr>
          <w:trHeight w:val="924"/>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学</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历</w:t>
            </w:r>
          </w:p>
        </w:tc>
        <w:tc>
          <w:tcPr>
            <w:tcW w:w="901" w:type="dxa"/>
            <w:gridSpan w:val="2"/>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268" w:type="dxa"/>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毕业院校</w:t>
            </w:r>
          </w:p>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及专业</w:t>
            </w:r>
          </w:p>
        </w:tc>
        <w:tc>
          <w:tcPr>
            <w:tcW w:w="3967" w:type="dxa"/>
            <w:gridSpan w:val="4"/>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c>
          <w:tcPr>
            <w:tcW w:w="1751" w:type="dxa"/>
            <w:vMerge/>
            <w:tcBorders>
              <w:top w:val="inset" w:sz="6" w:space="0" w:color="auto"/>
              <w:left w:val="nil"/>
              <w:bottom w:val="inset" w:sz="6" w:space="0" w:color="auto"/>
              <w:right w:val="inset" w:sz="6" w:space="0" w:color="auto"/>
            </w:tcBorders>
            <w:vAlign w:val="center"/>
          </w:tcPr>
          <w:p w:rsidR="007A6802" w:rsidRPr="001A7EAA" w:rsidRDefault="007A6802">
            <w:pPr>
              <w:widowControl/>
              <w:ind w:firstLine="35"/>
              <w:jc w:val="center"/>
              <w:rPr>
                <w:rFonts w:ascii="Times New Roman" w:eastAsia="仿宋" w:hAnsi="Times New Roman"/>
                <w:sz w:val="28"/>
                <w:szCs w:val="28"/>
              </w:rPr>
            </w:pPr>
          </w:p>
        </w:tc>
      </w:tr>
      <w:tr w:rsidR="007A6802" w:rsidRPr="001A7EAA" w:rsidTr="001A7EAA">
        <w:trPr>
          <w:trHeight w:val="942"/>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rsidP="007A6802">
            <w:pPr>
              <w:ind w:firstLineChars="50" w:firstLine="31680"/>
              <w:jc w:val="center"/>
              <w:rPr>
                <w:rFonts w:ascii="Times New Roman" w:eastAsia="仿宋" w:hAnsi="Times New Roman"/>
                <w:sz w:val="28"/>
                <w:szCs w:val="28"/>
              </w:rPr>
            </w:pPr>
            <w:r w:rsidRPr="001A7EAA">
              <w:rPr>
                <w:rFonts w:ascii="Times New Roman" w:eastAsia="仿宋" w:hAnsi="Times New Roman" w:hint="eastAsia"/>
                <w:sz w:val="28"/>
                <w:szCs w:val="28"/>
              </w:rPr>
              <w:t>所在单位</w:t>
            </w:r>
          </w:p>
          <w:p w:rsidR="007A6802" w:rsidRPr="001A7EAA" w:rsidRDefault="007A6802">
            <w:pPr>
              <w:jc w:val="center"/>
              <w:rPr>
                <w:rFonts w:ascii="Times New Roman" w:eastAsia="仿宋" w:hAnsi="Times New Roman"/>
                <w:sz w:val="28"/>
                <w:szCs w:val="28"/>
              </w:rPr>
            </w:pPr>
            <w:r w:rsidRPr="001A7EAA">
              <w:rPr>
                <w:rFonts w:ascii="Times New Roman" w:eastAsia="仿宋" w:hAnsi="Times New Roman" w:hint="eastAsia"/>
                <w:sz w:val="28"/>
                <w:szCs w:val="28"/>
              </w:rPr>
              <w:t>及职务</w:t>
            </w:r>
          </w:p>
        </w:tc>
        <w:tc>
          <w:tcPr>
            <w:tcW w:w="7887" w:type="dxa"/>
            <w:gridSpan w:val="8"/>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r>
      <w:tr w:rsidR="007A6802" w:rsidRPr="001A7EAA">
        <w:trPr>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联系方式</w:t>
            </w:r>
          </w:p>
        </w:tc>
        <w:tc>
          <w:tcPr>
            <w:tcW w:w="2169" w:type="dxa"/>
            <w:gridSpan w:val="3"/>
            <w:tcBorders>
              <w:top w:val="inset" w:sz="6" w:space="0" w:color="auto"/>
              <w:left w:val="nil"/>
              <w:bottom w:val="inset" w:sz="6" w:space="0" w:color="auto"/>
              <w:right w:val="inset" w:sz="6" w:space="0" w:color="auto"/>
            </w:tcBorders>
            <w:vAlign w:val="center"/>
          </w:tcPr>
          <w:p w:rsidR="007A6802" w:rsidRPr="001A7EAA" w:rsidRDefault="007A6802" w:rsidP="007A6802">
            <w:pPr>
              <w:ind w:firstLineChars="100" w:firstLine="31680"/>
              <w:jc w:val="center"/>
              <w:rPr>
                <w:rFonts w:ascii="Times New Roman" w:eastAsia="仿宋" w:hAnsi="Times New Roman"/>
                <w:sz w:val="28"/>
                <w:szCs w:val="28"/>
              </w:rPr>
            </w:pPr>
            <w:r w:rsidRPr="001A7EAA">
              <w:rPr>
                <w:rFonts w:ascii="Times New Roman" w:eastAsia="仿宋" w:hAnsi="Times New Roman" w:hint="eastAsia"/>
                <w:sz w:val="28"/>
                <w:szCs w:val="28"/>
              </w:rPr>
              <w:t>电话：</w:t>
            </w:r>
          </w:p>
        </w:tc>
        <w:tc>
          <w:tcPr>
            <w:tcW w:w="2640" w:type="dxa"/>
            <w:gridSpan w:val="2"/>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手机：</w:t>
            </w:r>
          </w:p>
        </w:tc>
        <w:tc>
          <w:tcPr>
            <w:tcW w:w="3078" w:type="dxa"/>
            <w:gridSpan w:val="3"/>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邮箱：</w:t>
            </w:r>
          </w:p>
        </w:tc>
      </w:tr>
      <w:tr w:rsidR="007A6802" w:rsidRPr="001A7EAA">
        <w:trPr>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个人简历</w:t>
            </w:r>
          </w:p>
        </w:tc>
        <w:tc>
          <w:tcPr>
            <w:tcW w:w="7887" w:type="dxa"/>
            <w:gridSpan w:val="8"/>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tc>
      </w:tr>
      <w:tr w:rsidR="007A6802" w:rsidRPr="001A7EAA" w:rsidTr="001A7EAA">
        <w:trPr>
          <w:trHeight w:val="1091"/>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参加学习</w:t>
            </w:r>
          </w:p>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情况</w:t>
            </w:r>
          </w:p>
        </w:tc>
        <w:tc>
          <w:tcPr>
            <w:tcW w:w="7887" w:type="dxa"/>
            <w:gridSpan w:val="8"/>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p w:rsidR="007A6802" w:rsidRPr="001A7EAA" w:rsidRDefault="007A6802">
            <w:pPr>
              <w:ind w:firstLine="35"/>
              <w:jc w:val="center"/>
              <w:rPr>
                <w:rFonts w:ascii="Times New Roman" w:eastAsia="仿宋" w:hAnsi="Times New Roman"/>
                <w:sz w:val="28"/>
                <w:szCs w:val="28"/>
              </w:rPr>
            </w:pPr>
          </w:p>
        </w:tc>
      </w:tr>
      <w:tr w:rsidR="007A6802" w:rsidRPr="001A7EAA">
        <w:trPr>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r w:rsidRPr="001A7EAA">
              <w:rPr>
                <w:rFonts w:ascii="Times New Roman" w:eastAsia="仿宋" w:hAnsi="Times New Roman" w:hint="eastAsia"/>
                <w:sz w:val="28"/>
                <w:szCs w:val="28"/>
              </w:rPr>
              <w:t>奖励情况</w:t>
            </w:r>
          </w:p>
        </w:tc>
        <w:tc>
          <w:tcPr>
            <w:tcW w:w="7887" w:type="dxa"/>
            <w:gridSpan w:val="8"/>
            <w:tcBorders>
              <w:top w:val="inset" w:sz="6" w:space="0" w:color="auto"/>
              <w:left w:val="nil"/>
              <w:bottom w:val="inset" w:sz="6" w:space="0" w:color="auto"/>
              <w:right w:val="inset" w:sz="6" w:space="0" w:color="auto"/>
            </w:tcBorders>
            <w:vAlign w:val="center"/>
          </w:tcPr>
          <w:p w:rsidR="007A6802" w:rsidRPr="001A7EAA" w:rsidRDefault="007A6802">
            <w:pPr>
              <w:ind w:firstLine="35"/>
              <w:jc w:val="center"/>
              <w:rPr>
                <w:rFonts w:ascii="Times New Roman" w:eastAsia="仿宋" w:hAnsi="Times New Roman"/>
                <w:sz w:val="28"/>
                <w:szCs w:val="28"/>
              </w:rPr>
            </w:pPr>
          </w:p>
          <w:p w:rsidR="007A6802" w:rsidRPr="001A7EAA" w:rsidRDefault="007A6802">
            <w:pPr>
              <w:ind w:firstLine="35"/>
              <w:jc w:val="center"/>
              <w:rPr>
                <w:rFonts w:ascii="Times New Roman" w:eastAsia="仿宋" w:hAnsi="Times New Roman"/>
                <w:sz w:val="28"/>
                <w:szCs w:val="28"/>
              </w:rPr>
            </w:pPr>
          </w:p>
        </w:tc>
      </w:tr>
      <w:tr w:rsidR="007A6802" w:rsidRPr="001A7EAA">
        <w:trPr>
          <w:jc w:val="center"/>
        </w:trPr>
        <w:tc>
          <w:tcPr>
            <w:tcW w:w="1684" w:type="dxa"/>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hint="eastAsia"/>
                <w:sz w:val="28"/>
                <w:szCs w:val="28"/>
              </w:rPr>
              <w:t>主要事迹和成效（不少于</w:t>
            </w:r>
            <w:r w:rsidRPr="001A7EAA">
              <w:rPr>
                <w:rFonts w:ascii="Times New Roman" w:eastAsia="仿宋" w:hAnsi="Times New Roman"/>
                <w:sz w:val="28"/>
                <w:szCs w:val="28"/>
              </w:rPr>
              <w:t>1000</w:t>
            </w:r>
            <w:r w:rsidRPr="001A7EAA">
              <w:rPr>
                <w:rFonts w:ascii="Times New Roman" w:eastAsia="仿宋" w:hAnsi="Times New Roman" w:hint="eastAsia"/>
                <w:sz w:val="28"/>
                <w:szCs w:val="28"/>
              </w:rPr>
              <w:t>字）</w:t>
            </w:r>
          </w:p>
        </w:tc>
        <w:tc>
          <w:tcPr>
            <w:tcW w:w="7887" w:type="dxa"/>
            <w:gridSpan w:val="8"/>
            <w:tcBorders>
              <w:top w:val="inset" w:sz="6" w:space="0" w:color="auto"/>
              <w:left w:val="nil"/>
              <w:bottom w:val="inset" w:sz="6" w:space="0" w:color="auto"/>
              <w:right w:val="inset" w:sz="6" w:space="0" w:color="auto"/>
            </w:tcBorders>
            <w:vAlign w:val="center"/>
          </w:tcPr>
          <w:p w:rsidR="007A6802" w:rsidRPr="001A7EAA" w:rsidRDefault="007A6802">
            <w:pPr>
              <w:ind w:firstLine="35"/>
              <w:rPr>
                <w:rFonts w:ascii="Times New Roman" w:eastAsia="仿宋" w:hAnsi="Times New Roman"/>
                <w:sz w:val="28"/>
                <w:szCs w:val="28"/>
              </w:rPr>
            </w:pPr>
            <w:r w:rsidRPr="001A7EAA">
              <w:rPr>
                <w:rFonts w:ascii="Times New Roman" w:hAnsi="Times New Roman"/>
                <w:sz w:val="28"/>
                <w:szCs w:val="28"/>
              </w:rPr>
              <w:t> </w:t>
            </w:r>
          </w:p>
          <w:p w:rsidR="007A6802" w:rsidRPr="001A7EAA" w:rsidRDefault="007A6802">
            <w:pPr>
              <w:ind w:firstLine="35"/>
              <w:rPr>
                <w:rFonts w:ascii="Times New Roman" w:hAnsi="Times New Roman"/>
                <w:sz w:val="28"/>
                <w:szCs w:val="28"/>
              </w:rPr>
            </w:pPr>
            <w:r w:rsidRPr="001A7EAA">
              <w:rPr>
                <w:rFonts w:ascii="Times New Roman" w:hAnsi="Times New Roman"/>
                <w:sz w:val="28"/>
                <w:szCs w:val="28"/>
              </w:rPr>
              <w:t> </w:t>
            </w:r>
          </w:p>
          <w:p w:rsidR="007A6802" w:rsidRPr="001A7EAA" w:rsidRDefault="007A6802">
            <w:pPr>
              <w:ind w:firstLine="35"/>
              <w:rPr>
                <w:rFonts w:ascii="Times New Roman" w:eastAsia="仿宋" w:hAnsi="Times New Roman"/>
                <w:sz w:val="28"/>
                <w:szCs w:val="28"/>
              </w:rPr>
            </w:pPr>
          </w:p>
          <w:p w:rsidR="007A6802" w:rsidRPr="001A7EAA" w:rsidRDefault="007A6802">
            <w:pPr>
              <w:ind w:firstLine="35"/>
              <w:rPr>
                <w:rFonts w:ascii="Times New Roman" w:eastAsia="仿宋" w:hAnsi="Times New Roman"/>
                <w:sz w:val="28"/>
                <w:szCs w:val="28"/>
              </w:rPr>
            </w:pPr>
            <w:r w:rsidRPr="001A7EAA">
              <w:rPr>
                <w:rFonts w:ascii="Times New Roman" w:hAnsi="Times New Roman"/>
                <w:sz w:val="28"/>
                <w:szCs w:val="28"/>
              </w:rPr>
              <w:t> </w:t>
            </w:r>
          </w:p>
          <w:p w:rsidR="007A6802" w:rsidRPr="001A7EAA" w:rsidRDefault="007A6802">
            <w:pPr>
              <w:ind w:firstLine="35"/>
              <w:rPr>
                <w:rFonts w:ascii="Times New Roman" w:eastAsia="仿宋" w:hAnsi="Times New Roman"/>
                <w:sz w:val="28"/>
                <w:szCs w:val="28"/>
              </w:rPr>
            </w:pPr>
            <w:r w:rsidRPr="001A7EAA">
              <w:rPr>
                <w:rFonts w:ascii="Times New Roman" w:hAnsi="Times New Roman"/>
                <w:sz w:val="28"/>
                <w:szCs w:val="28"/>
              </w:rPr>
              <w:t> </w:t>
            </w:r>
          </w:p>
        </w:tc>
      </w:tr>
      <w:tr w:rsidR="007A6802" w:rsidRPr="001A7EAA" w:rsidTr="001A7EAA">
        <w:trPr>
          <w:trHeight w:val="4083"/>
          <w:jc w:val="center"/>
        </w:trPr>
        <w:tc>
          <w:tcPr>
            <w:tcW w:w="2048" w:type="dxa"/>
            <w:gridSpan w:val="2"/>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hint="eastAsia"/>
                <w:sz w:val="28"/>
                <w:szCs w:val="28"/>
              </w:rPr>
              <w:t>本人所在单位</w:t>
            </w:r>
          </w:p>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hint="eastAsia"/>
                <w:sz w:val="28"/>
                <w:szCs w:val="28"/>
              </w:rPr>
              <w:t>推荐意见及感人事迹概括（</w:t>
            </w:r>
            <w:r w:rsidRPr="001A7EAA">
              <w:rPr>
                <w:rFonts w:ascii="Times New Roman" w:eastAsia="仿宋" w:hAnsi="Times New Roman"/>
                <w:sz w:val="28"/>
                <w:szCs w:val="28"/>
              </w:rPr>
              <w:t>100</w:t>
            </w:r>
            <w:r w:rsidRPr="001A7EAA">
              <w:rPr>
                <w:rFonts w:ascii="Times New Roman" w:eastAsia="仿宋" w:hAnsi="Times New Roman" w:hint="eastAsia"/>
                <w:sz w:val="28"/>
                <w:szCs w:val="28"/>
              </w:rPr>
              <w:t>字以上）</w:t>
            </w:r>
          </w:p>
        </w:tc>
        <w:tc>
          <w:tcPr>
            <w:tcW w:w="7523" w:type="dxa"/>
            <w:gridSpan w:val="7"/>
            <w:tcBorders>
              <w:top w:val="inset" w:sz="6" w:space="0" w:color="auto"/>
              <w:left w:val="nil"/>
              <w:bottom w:val="inset" w:sz="6" w:space="0" w:color="auto"/>
              <w:right w:val="inset" w:sz="6" w:space="0" w:color="auto"/>
            </w:tcBorders>
            <w:vAlign w:val="center"/>
          </w:tcPr>
          <w:p w:rsidR="007A6802" w:rsidRPr="001A7EAA" w:rsidRDefault="007A6802">
            <w:pPr>
              <w:ind w:firstLine="35"/>
              <w:rPr>
                <w:rFonts w:ascii="Times New Roman" w:eastAsia="仿宋" w:hAnsi="Times New Roman"/>
                <w:sz w:val="28"/>
                <w:szCs w:val="28"/>
              </w:rPr>
            </w:pPr>
            <w:r w:rsidRPr="001A7EAA">
              <w:rPr>
                <w:rFonts w:ascii="Times New Roman" w:hAnsi="Times New Roman"/>
                <w:sz w:val="28"/>
                <w:szCs w:val="28"/>
              </w:rPr>
              <w:t> </w:t>
            </w:r>
          </w:p>
          <w:p w:rsidR="007A6802" w:rsidRPr="001A7EAA" w:rsidRDefault="007A6802">
            <w:pPr>
              <w:ind w:firstLine="35"/>
              <w:rPr>
                <w:rFonts w:ascii="Times New Roman" w:hAnsi="Times New Roman"/>
                <w:sz w:val="28"/>
                <w:szCs w:val="28"/>
              </w:rPr>
            </w:pPr>
            <w:r w:rsidRPr="001A7EAA">
              <w:rPr>
                <w:rFonts w:ascii="Times New Roman" w:hAnsi="Times New Roman"/>
                <w:sz w:val="28"/>
                <w:szCs w:val="28"/>
              </w:rPr>
              <w:t> </w:t>
            </w:r>
          </w:p>
          <w:p w:rsidR="007A6802" w:rsidRPr="001A7EAA" w:rsidRDefault="007A6802">
            <w:pPr>
              <w:ind w:firstLine="35"/>
              <w:rPr>
                <w:rFonts w:ascii="Times New Roman" w:hAnsi="Times New Roman"/>
                <w:sz w:val="28"/>
                <w:szCs w:val="28"/>
              </w:rPr>
            </w:pPr>
          </w:p>
          <w:p w:rsidR="007A6802" w:rsidRPr="001A7EAA" w:rsidRDefault="007A6802">
            <w:pPr>
              <w:ind w:firstLine="35"/>
              <w:rPr>
                <w:rFonts w:ascii="Times New Roman" w:hAnsi="Times New Roman"/>
                <w:sz w:val="28"/>
                <w:szCs w:val="28"/>
              </w:rPr>
            </w:pPr>
          </w:p>
          <w:p w:rsidR="007A6802" w:rsidRPr="001A7EAA" w:rsidRDefault="007A6802">
            <w:pPr>
              <w:ind w:firstLine="35"/>
              <w:rPr>
                <w:rFonts w:ascii="Times New Roman" w:eastAsia="仿宋" w:hAnsi="Times New Roman"/>
                <w:sz w:val="28"/>
                <w:szCs w:val="28"/>
              </w:rPr>
            </w:pPr>
          </w:p>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（盖章）</w:t>
            </w:r>
          </w:p>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年</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月</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日</w:t>
            </w:r>
            <w:r w:rsidRPr="001A7EAA">
              <w:rPr>
                <w:rFonts w:ascii="Times New Roman" w:eastAsia="仿宋" w:hAnsi="Times New Roman"/>
                <w:sz w:val="28"/>
                <w:szCs w:val="28"/>
              </w:rPr>
              <w:t xml:space="preserve">       </w:t>
            </w:r>
          </w:p>
        </w:tc>
      </w:tr>
      <w:tr w:rsidR="007A6802" w:rsidRPr="001A7EAA">
        <w:trPr>
          <w:jc w:val="center"/>
        </w:trPr>
        <w:tc>
          <w:tcPr>
            <w:tcW w:w="2048" w:type="dxa"/>
            <w:gridSpan w:val="2"/>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hint="eastAsia"/>
                <w:sz w:val="28"/>
                <w:szCs w:val="28"/>
              </w:rPr>
              <w:t>区县市级</w:t>
            </w:r>
          </w:p>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hint="eastAsia"/>
                <w:sz w:val="28"/>
                <w:szCs w:val="28"/>
              </w:rPr>
              <w:t>教育部门</w:t>
            </w:r>
          </w:p>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hint="eastAsia"/>
                <w:sz w:val="28"/>
                <w:szCs w:val="28"/>
              </w:rPr>
              <w:t>推荐意见</w:t>
            </w:r>
          </w:p>
        </w:tc>
        <w:tc>
          <w:tcPr>
            <w:tcW w:w="7523" w:type="dxa"/>
            <w:gridSpan w:val="7"/>
            <w:tcBorders>
              <w:top w:val="inset" w:sz="6" w:space="0" w:color="auto"/>
              <w:left w:val="nil"/>
              <w:bottom w:val="inset" w:sz="6" w:space="0" w:color="auto"/>
              <w:right w:val="inset" w:sz="6" w:space="0" w:color="auto"/>
            </w:tcBorders>
            <w:vAlign w:val="center"/>
          </w:tcPr>
          <w:p w:rsidR="007A6802" w:rsidRPr="001A7EAA" w:rsidRDefault="007A6802">
            <w:pPr>
              <w:ind w:firstLine="35"/>
              <w:rPr>
                <w:rFonts w:ascii="Times New Roman" w:hAnsi="Times New Roman"/>
                <w:sz w:val="28"/>
                <w:szCs w:val="28"/>
              </w:rPr>
            </w:pPr>
            <w:r w:rsidRPr="001A7EAA">
              <w:rPr>
                <w:rFonts w:ascii="Times New Roman" w:hAnsi="Times New Roman"/>
                <w:sz w:val="28"/>
                <w:szCs w:val="28"/>
              </w:rPr>
              <w:t> </w:t>
            </w:r>
          </w:p>
          <w:p w:rsidR="007A6802" w:rsidRPr="001A7EAA" w:rsidRDefault="007A6802">
            <w:pPr>
              <w:ind w:firstLine="35"/>
              <w:rPr>
                <w:rFonts w:ascii="Times New Roman" w:hAnsi="Times New Roman"/>
                <w:sz w:val="28"/>
                <w:szCs w:val="28"/>
              </w:rPr>
            </w:pPr>
          </w:p>
          <w:p w:rsidR="007A6802" w:rsidRPr="001A7EAA" w:rsidRDefault="007A6802">
            <w:pPr>
              <w:ind w:firstLine="35"/>
              <w:rPr>
                <w:rFonts w:ascii="Times New Roman" w:eastAsia="仿宋" w:hAnsi="Times New Roman"/>
                <w:sz w:val="28"/>
                <w:szCs w:val="28"/>
              </w:rPr>
            </w:pPr>
          </w:p>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（盖章）</w:t>
            </w:r>
          </w:p>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年</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月</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日</w:t>
            </w:r>
          </w:p>
          <w:p w:rsidR="007A6802" w:rsidRPr="001A7EAA" w:rsidRDefault="007A6802">
            <w:pPr>
              <w:ind w:firstLine="35"/>
              <w:rPr>
                <w:rFonts w:ascii="Times New Roman" w:eastAsia="仿宋" w:hAnsi="Times New Roman"/>
                <w:sz w:val="28"/>
                <w:szCs w:val="28"/>
              </w:rPr>
            </w:pPr>
          </w:p>
        </w:tc>
      </w:tr>
      <w:tr w:rsidR="007A6802" w:rsidRPr="001A7EAA">
        <w:trPr>
          <w:jc w:val="center"/>
        </w:trPr>
        <w:tc>
          <w:tcPr>
            <w:tcW w:w="2048" w:type="dxa"/>
            <w:gridSpan w:val="2"/>
            <w:tcBorders>
              <w:top w:val="inset" w:sz="6" w:space="0" w:color="auto"/>
              <w:left w:val="inset" w:sz="6" w:space="0" w:color="auto"/>
              <w:bottom w:val="inset" w:sz="6" w:space="0" w:color="auto"/>
              <w:right w:val="inset" w:sz="6" w:space="0" w:color="auto"/>
            </w:tcBorders>
            <w:vAlign w:val="center"/>
          </w:tcPr>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hint="eastAsia"/>
                <w:sz w:val="28"/>
                <w:szCs w:val="28"/>
              </w:rPr>
              <w:t>设区市教育部门推荐意见</w:t>
            </w:r>
          </w:p>
        </w:tc>
        <w:tc>
          <w:tcPr>
            <w:tcW w:w="7523" w:type="dxa"/>
            <w:gridSpan w:val="7"/>
            <w:tcBorders>
              <w:top w:val="inset" w:sz="6" w:space="0" w:color="auto"/>
              <w:left w:val="nil"/>
              <w:bottom w:val="inset" w:sz="6" w:space="0" w:color="auto"/>
              <w:right w:val="inset" w:sz="6" w:space="0" w:color="auto"/>
            </w:tcBorders>
            <w:vAlign w:val="center"/>
          </w:tcPr>
          <w:p w:rsidR="007A6802" w:rsidRPr="001A7EAA" w:rsidRDefault="007A6802">
            <w:pPr>
              <w:ind w:firstLine="35"/>
              <w:rPr>
                <w:rFonts w:ascii="Times New Roman" w:hAnsi="Times New Roman"/>
                <w:sz w:val="28"/>
                <w:szCs w:val="28"/>
              </w:rPr>
            </w:pPr>
            <w:r w:rsidRPr="001A7EAA">
              <w:rPr>
                <w:rFonts w:ascii="Times New Roman" w:hAnsi="Times New Roman"/>
                <w:sz w:val="28"/>
                <w:szCs w:val="28"/>
              </w:rPr>
              <w:t> </w:t>
            </w:r>
          </w:p>
          <w:p w:rsidR="007A6802" w:rsidRPr="001A7EAA" w:rsidRDefault="007A6802">
            <w:pPr>
              <w:ind w:firstLine="35"/>
              <w:rPr>
                <w:rFonts w:ascii="Times New Roman" w:hAnsi="Times New Roman"/>
                <w:sz w:val="28"/>
                <w:szCs w:val="28"/>
              </w:rPr>
            </w:pPr>
          </w:p>
          <w:p w:rsidR="007A6802" w:rsidRPr="001A7EAA" w:rsidRDefault="007A6802">
            <w:pPr>
              <w:ind w:firstLine="35"/>
              <w:rPr>
                <w:rFonts w:ascii="Times New Roman" w:eastAsia="仿宋" w:hAnsi="Times New Roman"/>
                <w:sz w:val="28"/>
                <w:szCs w:val="28"/>
              </w:rPr>
            </w:pPr>
            <w:r w:rsidRPr="001A7EAA">
              <w:rPr>
                <w:rFonts w:ascii="Times New Roman" w:hAnsi="Times New Roman"/>
                <w:sz w:val="28"/>
                <w:szCs w:val="28"/>
              </w:rPr>
              <w:t> </w:t>
            </w:r>
          </w:p>
          <w:p w:rsidR="007A6802" w:rsidRPr="001A7EAA" w:rsidRDefault="007A6802" w:rsidP="007A6802">
            <w:pPr>
              <w:ind w:firstLineChars="2112" w:firstLine="31680"/>
              <w:rPr>
                <w:rFonts w:ascii="Times New Roman" w:eastAsia="仿宋" w:hAnsi="Times New Roman"/>
                <w:sz w:val="28"/>
                <w:szCs w:val="28"/>
              </w:rPr>
            </w:pPr>
            <w:r w:rsidRPr="001A7EAA">
              <w:rPr>
                <w:rFonts w:ascii="Times New Roman" w:eastAsia="仿宋" w:hAnsi="Times New Roman" w:hint="eastAsia"/>
                <w:sz w:val="28"/>
                <w:szCs w:val="28"/>
              </w:rPr>
              <w:t>盖章）</w:t>
            </w:r>
          </w:p>
          <w:p w:rsidR="007A6802" w:rsidRPr="001A7EAA" w:rsidRDefault="007A6802">
            <w:pPr>
              <w:ind w:firstLine="35"/>
              <w:rPr>
                <w:rFonts w:ascii="Times New Roman" w:eastAsia="仿宋" w:hAnsi="Times New Roman"/>
                <w:sz w:val="28"/>
                <w:szCs w:val="28"/>
              </w:rPr>
            </w:pP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年</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月</w:t>
            </w:r>
            <w:r w:rsidRPr="001A7EAA">
              <w:rPr>
                <w:rFonts w:ascii="Times New Roman" w:eastAsia="仿宋" w:hAnsi="Times New Roman"/>
                <w:sz w:val="28"/>
                <w:szCs w:val="28"/>
              </w:rPr>
              <w:t xml:space="preserve">    </w:t>
            </w:r>
            <w:r w:rsidRPr="001A7EAA">
              <w:rPr>
                <w:rFonts w:ascii="Times New Roman" w:eastAsia="仿宋" w:hAnsi="Times New Roman" w:hint="eastAsia"/>
                <w:sz w:val="28"/>
                <w:szCs w:val="28"/>
              </w:rPr>
              <w:t>日</w:t>
            </w:r>
          </w:p>
        </w:tc>
      </w:tr>
    </w:tbl>
    <w:p w:rsidR="007A6802" w:rsidRPr="001A7EAA" w:rsidRDefault="007A6802">
      <w:pPr>
        <w:rPr>
          <w:rFonts w:ascii="Times New Roman" w:eastAsia="仿宋" w:hAnsi="Times New Roman"/>
          <w:sz w:val="28"/>
          <w:szCs w:val="28"/>
        </w:rPr>
      </w:pPr>
      <w:r w:rsidRPr="001A7EAA">
        <w:rPr>
          <w:rFonts w:ascii="Times New Roman" w:hAnsi="Times New Roman" w:hint="eastAsia"/>
          <w:b/>
          <w:bCs/>
          <w:sz w:val="28"/>
          <w:szCs w:val="28"/>
        </w:rPr>
        <w:t>填表联系人：</w:t>
      </w:r>
      <w:r w:rsidRPr="001A7EAA">
        <w:rPr>
          <w:rFonts w:ascii="Times New Roman" w:hAnsi="Times New Roman"/>
          <w:b/>
          <w:bCs/>
          <w:sz w:val="28"/>
          <w:szCs w:val="28"/>
        </w:rPr>
        <w:t xml:space="preserve">                        </w:t>
      </w:r>
      <w:r w:rsidRPr="001A7EAA">
        <w:rPr>
          <w:rFonts w:ascii="Times New Roman" w:hAnsi="Times New Roman" w:hint="eastAsia"/>
          <w:b/>
          <w:bCs/>
          <w:sz w:val="28"/>
          <w:szCs w:val="28"/>
        </w:rPr>
        <w:t>联系电话</w:t>
      </w:r>
      <w:r w:rsidRPr="001A7EAA">
        <w:rPr>
          <w:rFonts w:ascii="Times New Roman" w:hAnsi="Times New Roman"/>
          <w:b/>
          <w:bCs/>
          <w:sz w:val="28"/>
          <w:szCs w:val="28"/>
        </w:rPr>
        <w:t>:</w:t>
      </w:r>
    </w:p>
    <w:p w:rsidR="007A6802" w:rsidRDefault="007A6802">
      <w:pPr>
        <w:ind w:firstLine="560"/>
        <w:rPr>
          <w:rFonts w:ascii="Times New Roman" w:eastAsia="仿宋" w:hAnsi="Times New Roman"/>
          <w:b/>
          <w:bCs/>
          <w:sz w:val="32"/>
          <w:szCs w:val="32"/>
        </w:rPr>
      </w:pPr>
    </w:p>
    <w:p w:rsidR="007A6802" w:rsidRDefault="007A6802">
      <w:pPr>
        <w:ind w:firstLine="560"/>
        <w:rPr>
          <w:rFonts w:ascii="Times New Roman" w:eastAsia="仿宋" w:hAnsi="Times New Roman"/>
          <w:b/>
          <w:bCs/>
          <w:sz w:val="32"/>
          <w:szCs w:val="32"/>
        </w:rPr>
        <w:sectPr w:rsidR="007A6802">
          <w:headerReference w:type="even" r:id="rId8"/>
          <w:headerReference w:type="default" r:id="rId9"/>
          <w:footerReference w:type="even" r:id="rId10"/>
          <w:footerReference w:type="default" r:id="rId11"/>
          <w:headerReference w:type="first" r:id="rId12"/>
          <w:footerReference w:type="first" r:id="rId13"/>
          <w:pgSz w:w="11906" w:h="16838"/>
          <w:pgMar w:top="1928" w:right="1531" w:bottom="1928" w:left="1531" w:header="851" w:footer="1701" w:gutter="0"/>
          <w:cols w:space="425"/>
          <w:docGrid w:type="lines" w:linePitch="312"/>
        </w:sectPr>
      </w:pPr>
    </w:p>
    <w:p w:rsidR="007A6802" w:rsidRDefault="007A6802">
      <w:pPr>
        <w:rPr>
          <w:rFonts w:ascii="宋体" w:cs="宋体"/>
          <w:b/>
          <w:bCs/>
          <w:sz w:val="32"/>
          <w:szCs w:val="32"/>
        </w:rPr>
      </w:pPr>
      <w:r>
        <w:rPr>
          <w:rFonts w:ascii="宋体" w:hAnsi="宋体" w:cs="宋体" w:hint="eastAsia"/>
          <w:b/>
          <w:bCs/>
          <w:sz w:val="32"/>
          <w:szCs w:val="32"/>
        </w:rPr>
        <w:t>附表</w:t>
      </w:r>
      <w:r>
        <w:rPr>
          <w:rFonts w:ascii="宋体" w:hAnsi="宋体" w:cs="宋体"/>
          <w:b/>
          <w:bCs/>
          <w:sz w:val="32"/>
          <w:szCs w:val="32"/>
        </w:rPr>
        <w:t>2</w:t>
      </w:r>
      <w:r>
        <w:rPr>
          <w:rFonts w:ascii="宋体" w:hAnsi="宋体" w:cs="宋体" w:hint="eastAsia"/>
          <w:b/>
          <w:bCs/>
          <w:sz w:val="32"/>
          <w:szCs w:val="32"/>
        </w:rPr>
        <w:t>：</w:t>
      </w:r>
    </w:p>
    <w:p w:rsidR="007A6802" w:rsidRDefault="007A6802" w:rsidP="008C13D0">
      <w:pPr>
        <w:ind w:firstLineChars="600" w:firstLine="31680"/>
        <w:rPr>
          <w:rFonts w:ascii="宋体" w:cs="宋体"/>
          <w:b/>
          <w:bCs/>
          <w:sz w:val="36"/>
          <w:szCs w:val="36"/>
        </w:rPr>
      </w:pPr>
      <w:r>
        <w:rPr>
          <w:rFonts w:ascii="宋体" w:hAnsi="宋体" w:cs="宋体"/>
          <w:b/>
          <w:bCs/>
          <w:sz w:val="36"/>
          <w:szCs w:val="36"/>
        </w:rPr>
        <w:t>_____</w:t>
      </w:r>
      <w:r>
        <w:rPr>
          <w:rFonts w:ascii="宋体" w:hAnsi="宋体" w:cs="宋体" w:hint="eastAsia"/>
          <w:b/>
          <w:bCs/>
          <w:sz w:val="36"/>
          <w:szCs w:val="36"/>
        </w:rPr>
        <w:t>市</w:t>
      </w:r>
      <w:r>
        <w:rPr>
          <w:rFonts w:ascii="宋体" w:hAnsi="宋体" w:cs="宋体"/>
          <w:b/>
          <w:bCs/>
          <w:sz w:val="36"/>
          <w:szCs w:val="36"/>
        </w:rPr>
        <w:t>2017</w:t>
      </w:r>
      <w:r>
        <w:rPr>
          <w:rFonts w:ascii="宋体" w:hAnsi="宋体" w:cs="宋体" w:hint="eastAsia"/>
          <w:b/>
          <w:bCs/>
          <w:sz w:val="36"/>
          <w:szCs w:val="36"/>
        </w:rPr>
        <w:t>年“百姓学习之星”遴选登记表</w:t>
      </w:r>
    </w:p>
    <w:p w:rsidR="007A6802" w:rsidRDefault="007A6802" w:rsidP="008C13D0">
      <w:pPr>
        <w:ind w:firstLineChars="100" w:firstLine="31680"/>
        <w:rPr>
          <w:rFonts w:ascii="Times New Roman" w:eastAsia="仿宋" w:hAnsi="Times New Roman"/>
          <w:b/>
          <w:bCs/>
          <w:sz w:val="32"/>
          <w:szCs w:val="32"/>
        </w:rPr>
      </w:pPr>
      <w:r>
        <w:rPr>
          <w:rFonts w:ascii="Times New Roman" w:eastAsia="仿宋" w:hAnsi="Times New Roman" w:hint="eastAsia"/>
          <w:b/>
          <w:bCs/>
          <w:sz w:val="32"/>
          <w:szCs w:val="32"/>
        </w:rPr>
        <w:t>市教育局：</w:t>
      </w:r>
      <w:r>
        <w:rPr>
          <w:rFonts w:ascii="Times New Roman" w:eastAsia="仿宋" w:hAnsi="Times New Roman"/>
          <w:b/>
          <w:bCs/>
          <w:sz w:val="32"/>
          <w:szCs w:val="32"/>
        </w:rPr>
        <w:t xml:space="preserve">    </w:t>
      </w:r>
      <w:r>
        <w:rPr>
          <w:rFonts w:ascii="Times New Roman" w:hAnsi="Times New Roman" w:hint="eastAsia"/>
          <w:b/>
          <w:bCs/>
          <w:sz w:val="32"/>
          <w:szCs w:val="32"/>
        </w:rPr>
        <w:t>（盖章）</w:t>
      </w:r>
      <w:r>
        <w:rPr>
          <w:rFonts w:ascii="Times New Roman" w:hAnsi="Times New Roman"/>
          <w:b/>
          <w:bCs/>
          <w:sz w:val="32"/>
          <w:szCs w:val="32"/>
        </w:rPr>
        <w:t xml:space="preserve">                 </w:t>
      </w:r>
      <w:r>
        <w:rPr>
          <w:rFonts w:ascii="Times New Roman" w:hAnsi="Times New Roman" w:hint="eastAsia"/>
          <w:b/>
          <w:bCs/>
          <w:sz w:val="32"/>
          <w:szCs w:val="32"/>
        </w:rPr>
        <w:t>填表时间：</w:t>
      </w:r>
      <w:r>
        <w:rPr>
          <w:rFonts w:ascii="Times New Roman" w:hAnsi="Times New Roman"/>
          <w:b/>
          <w:bCs/>
          <w:sz w:val="32"/>
          <w:szCs w:val="32"/>
        </w:rPr>
        <w:t xml:space="preserve">  </w:t>
      </w:r>
      <w:r>
        <w:rPr>
          <w:rFonts w:ascii="Times New Roman" w:hAnsi="Times New Roman" w:hint="eastAsia"/>
          <w:b/>
          <w:bCs/>
          <w:sz w:val="32"/>
          <w:szCs w:val="32"/>
        </w:rPr>
        <w:t>年</w:t>
      </w:r>
      <w:r>
        <w:rPr>
          <w:rFonts w:ascii="Times New Roman" w:hAnsi="Times New Roman"/>
          <w:b/>
          <w:bCs/>
          <w:sz w:val="32"/>
          <w:szCs w:val="32"/>
        </w:rPr>
        <w:t xml:space="preserve">   </w:t>
      </w:r>
      <w:r>
        <w:rPr>
          <w:rFonts w:ascii="Times New Roman" w:hAnsi="Times New Roman" w:hint="eastAsia"/>
          <w:b/>
          <w:bCs/>
          <w:sz w:val="32"/>
          <w:szCs w:val="32"/>
        </w:rPr>
        <w:t>月</w:t>
      </w:r>
      <w:r>
        <w:rPr>
          <w:rFonts w:ascii="Times New Roman" w:hAnsi="Times New Roman"/>
          <w:b/>
          <w:bCs/>
          <w:sz w:val="32"/>
          <w:szCs w:val="32"/>
        </w:rPr>
        <w:t xml:space="preserve">   </w:t>
      </w:r>
      <w:r>
        <w:rPr>
          <w:rFonts w:ascii="Times New Roman" w:hAnsi="Times New Roman" w:hint="eastAsia"/>
          <w:b/>
          <w:bCs/>
          <w:sz w:val="32"/>
          <w:szCs w:val="32"/>
        </w:rPr>
        <w:t>日</w:t>
      </w:r>
    </w:p>
    <w:tbl>
      <w:tblPr>
        <w:tblW w:w="13650" w:type="dxa"/>
        <w:jc w:val="center"/>
        <w:tblInd w:w="108" w:type="dxa"/>
        <w:tblLayout w:type="fixed"/>
        <w:tblCellMar>
          <w:left w:w="0" w:type="dxa"/>
          <w:right w:w="0" w:type="dxa"/>
        </w:tblCellMar>
        <w:tblLook w:val="00A0"/>
      </w:tblPr>
      <w:tblGrid>
        <w:gridCol w:w="901"/>
        <w:gridCol w:w="993"/>
        <w:gridCol w:w="2551"/>
        <w:gridCol w:w="1276"/>
        <w:gridCol w:w="960"/>
        <w:gridCol w:w="709"/>
        <w:gridCol w:w="1580"/>
        <w:gridCol w:w="1276"/>
        <w:gridCol w:w="2128"/>
        <w:gridCol w:w="1276"/>
      </w:tblGrid>
      <w:tr w:rsidR="007A6802">
        <w:trPr>
          <w:trHeight w:val="2536"/>
          <w:jc w:val="center"/>
        </w:trPr>
        <w:tc>
          <w:tcPr>
            <w:tcW w:w="901" w:type="dxa"/>
            <w:tcBorders>
              <w:top w:val="inset" w:sz="6" w:space="0" w:color="auto"/>
              <w:left w:val="inset" w:sz="6" w:space="0" w:color="auto"/>
              <w:bottom w:val="inset" w:sz="6" w:space="0" w:color="auto"/>
              <w:right w:val="inset" w:sz="6" w:space="0" w:color="auto"/>
            </w:tcBorders>
            <w:vAlign w:val="center"/>
          </w:tcPr>
          <w:p w:rsidR="007A6802" w:rsidRDefault="007A6802">
            <w:pPr>
              <w:jc w:val="center"/>
              <w:rPr>
                <w:rFonts w:ascii="Times New Roman" w:eastAsia="仿宋" w:hAnsi="Times New Roman"/>
                <w:sz w:val="28"/>
                <w:szCs w:val="28"/>
              </w:rPr>
            </w:pPr>
            <w:r>
              <w:rPr>
                <w:rFonts w:ascii="Times New Roman" w:eastAsia="仿宋" w:hAnsi="Times New Roman" w:hint="eastAsia"/>
                <w:sz w:val="28"/>
                <w:szCs w:val="28"/>
              </w:rPr>
              <w:t>荐推荐序号</w:t>
            </w:r>
          </w:p>
        </w:tc>
        <w:tc>
          <w:tcPr>
            <w:tcW w:w="993"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28"/>
                <w:szCs w:val="28"/>
              </w:rPr>
            </w:pPr>
            <w:r>
              <w:rPr>
                <w:rFonts w:ascii="Times New Roman" w:eastAsia="仿宋" w:hAnsi="Times New Roman" w:hint="eastAsia"/>
                <w:sz w:val="28"/>
                <w:szCs w:val="28"/>
              </w:rPr>
              <w:t>姓名</w:t>
            </w:r>
          </w:p>
        </w:tc>
        <w:tc>
          <w:tcPr>
            <w:tcW w:w="2551"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28"/>
                <w:szCs w:val="28"/>
              </w:rPr>
            </w:pPr>
            <w:r>
              <w:rPr>
                <w:rFonts w:ascii="Times New Roman" w:eastAsia="仿宋" w:hAnsi="Times New Roman" w:hint="eastAsia"/>
                <w:sz w:val="28"/>
                <w:szCs w:val="28"/>
              </w:rPr>
              <w:t>单位</w:t>
            </w:r>
          </w:p>
        </w:tc>
        <w:tc>
          <w:tcPr>
            <w:tcW w:w="1276"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28"/>
                <w:szCs w:val="28"/>
              </w:rPr>
            </w:pPr>
            <w:r>
              <w:rPr>
                <w:rFonts w:ascii="Times New Roman" w:eastAsia="仿宋" w:hAnsi="Times New Roman" w:hint="eastAsia"/>
                <w:sz w:val="28"/>
                <w:szCs w:val="28"/>
              </w:rPr>
              <w:t>职务、</w:t>
            </w:r>
          </w:p>
          <w:p w:rsidR="007A6802" w:rsidRDefault="007A6802">
            <w:pPr>
              <w:jc w:val="center"/>
              <w:rPr>
                <w:rFonts w:ascii="Times New Roman" w:eastAsia="仿宋" w:hAnsi="Times New Roman"/>
                <w:sz w:val="28"/>
                <w:szCs w:val="28"/>
              </w:rPr>
            </w:pPr>
            <w:r>
              <w:rPr>
                <w:rFonts w:ascii="Times New Roman" w:eastAsia="仿宋" w:hAnsi="Times New Roman" w:hint="eastAsia"/>
                <w:sz w:val="28"/>
                <w:szCs w:val="28"/>
              </w:rPr>
              <w:t>专业职称</w:t>
            </w:r>
          </w:p>
        </w:tc>
        <w:tc>
          <w:tcPr>
            <w:tcW w:w="960"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28"/>
                <w:szCs w:val="28"/>
              </w:rPr>
            </w:pPr>
            <w:r>
              <w:rPr>
                <w:rFonts w:ascii="Times New Roman" w:eastAsia="仿宋" w:hAnsi="Times New Roman" w:hint="eastAsia"/>
                <w:sz w:val="28"/>
                <w:szCs w:val="28"/>
              </w:rPr>
              <w:t>性别</w:t>
            </w:r>
          </w:p>
        </w:tc>
        <w:tc>
          <w:tcPr>
            <w:tcW w:w="709"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28"/>
                <w:szCs w:val="28"/>
              </w:rPr>
            </w:pPr>
            <w:r>
              <w:rPr>
                <w:rFonts w:ascii="Times New Roman" w:eastAsia="仿宋" w:hAnsi="Times New Roman" w:hint="eastAsia"/>
                <w:sz w:val="28"/>
                <w:szCs w:val="28"/>
              </w:rPr>
              <w:t>民族</w:t>
            </w:r>
          </w:p>
        </w:tc>
        <w:tc>
          <w:tcPr>
            <w:tcW w:w="1580"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28"/>
                <w:szCs w:val="28"/>
              </w:rPr>
            </w:pPr>
            <w:r>
              <w:rPr>
                <w:rFonts w:ascii="Times New Roman" w:eastAsia="仿宋" w:hAnsi="Times New Roman" w:hint="eastAsia"/>
                <w:sz w:val="28"/>
                <w:szCs w:val="28"/>
              </w:rPr>
              <w:t>出生年月日</w:t>
            </w:r>
          </w:p>
        </w:tc>
        <w:tc>
          <w:tcPr>
            <w:tcW w:w="1276" w:type="dxa"/>
            <w:tcBorders>
              <w:top w:val="inset" w:sz="6" w:space="0" w:color="auto"/>
              <w:left w:val="nil"/>
              <w:bottom w:val="inset" w:sz="6" w:space="0" w:color="auto"/>
              <w:right w:val="inset" w:sz="6" w:space="0" w:color="auto"/>
            </w:tcBorders>
            <w:vAlign w:val="center"/>
          </w:tcPr>
          <w:p w:rsidR="007A6802" w:rsidRDefault="007A6802" w:rsidP="007A6802">
            <w:pPr>
              <w:ind w:firstLineChars="100" w:firstLine="31680"/>
              <w:jc w:val="center"/>
              <w:rPr>
                <w:rFonts w:ascii="Times New Roman" w:eastAsia="仿宋" w:hAnsi="Times New Roman"/>
                <w:sz w:val="28"/>
                <w:szCs w:val="28"/>
              </w:rPr>
            </w:pPr>
            <w:r>
              <w:rPr>
                <w:rFonts w:ascii="Times New Roman" w:eastAsia="仿宋" w:hAnsi="Times New Roman" w:hint="eastAsia"/>
                <w:sz w:val="28"/>
                <w:szCs w:val="28"/>
              </w:rPr>
              <w:t>学历</w:t>
            </w:r>
          </w:p>
        </w:tc>
        <w:tc>
          <w:tcPr>
            <w:tcW w:w="2128" w:type="dxa"/>
            <w:tcBorders>
              <w:top w:val="inset" w:sz="6" w:space="0" w:color="auto"/>
              <w:left w:val="nil"/>
              <w:bottom w:val="inset" w:sz="6" w:space="0" w:color="auto"/>
              <w:right w:val="single" w:sz="4" w:space="0" w:color="auto"/>
            </w:tcBorders>
            <w:vAlign w:val="center"/>
          </w:tcPr>
          <w:p w:rsidR="007A6802" w:rsidRDefault="007A6802" w:rsidP="007A6802">
            <w:pPr>
              <w:ind w:firstLineChars="150" w:firstLine="31680"/>
              <w:jc w:val="center"/>
              <w:rPr>
                <w:rFonts w:ascii="Times New Roman" w:eastAsia="仿宋" w:hAnsi="Times New Roman"/>
                <w:sz w:val="28"/>
                <w:szCs w:val="28"/>
              </w:rPr>
            </w:pPr>
            <w:r>
              <w:rPr>
                <w:rFonts w:ascii="Times New Roman" w:eastAsia="仿宋" w:hAnsi="Times New Roman" w:hint="eastAsia"/>
                <w:sz w:val="28"/>
                <w:szCs w:val="28"/>
              </w:rPr>
              <w:t>地址</w:t>
            </w:r>
          </w:p>
        </w:tc>
        <w:tc>
          <w:tcPr>
            <w:tcW w:w="1276" w:type="dxa"/>
            <w:tcBorders>
              <w:top w:val="inset" w:sz="6" w:space="0" w:color="auto"/>
              <w:left w:val="nil"/>
              <w:bottom w:val="inset" w:sz="6" w:space="0" w:color="auto"/>
              <w:right w:val="single" w:sz="4" w:space="0" w:color="auto"/>
            </w:tcBorders>
            <w:vAlign w:val="center"/>
          </w:tcPr>
          <w:p w:rsidR="007A6802" w:rsidRDefault="007A6802">
            <w:pPr>
              <w:jc w:val="center"/>
              <w:rPr>
                <w:rFonts w:ascii="Times New Roman" w:eastAsia="仿宋" w:hAnsi="Times New Roman"/>
                <w:sz w:val="28"/>
                <w:szCs w:val="28"/>
              </w:rPr>
            </w:pPr>
            <w:r>
              <w:rPr>
                <w:rFonts w:ascii="Times New Roman" w:eastAsia="仿宋" w:hAnsi="Times New Roman" w:hint="eastAsia"/>
                <w:sz w:val="28"/>
                <w:szCs w:val="28"/>
              </w:rPr>
              <w:t>联系电话</w:t>
            </w:r>
          </w:p>
        </w:tc>
      </w:tr>
      <w:tr w:rsidR="007A6802">
        <w:trPr>
          <w:jc w:val="center"/>
        </w:trPr>
        <w:tc>
          <w:tcPr>
            <w:tcW w:w="901" w:type="dxa"/>
            <w:tcBorders>
              <w:top w:val="inset" w:sz="6" w:space="0" w:color="auto"/>
              <w:left w:val="inset" w:sz="6" w:space="0" w:color="auto"/>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993"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2551"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276"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9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709"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58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276"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2128"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28"/>
                <w:szCs w:val="28"/>
              </w:rPr>
            </w:pPr>
          </w:p>
        </w:tc>
        <w:tc>
          <w:tcPr>
            <w:tcW w:w="1276"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28"/>
                <w:szCs w:val="28"/>
              </w:rPr>
            </w:pPr>
          </w:p>
        </w:tc>
      </w:tr>
      <w:tr w:rsidR="007A6802">
        <w:trPr>
          <w:jc w:val="center"/>
        </w:trPr>
        <w:tc>
          <w:tcPr>
            <w:tcW w:w="901" w:type="dxa"/>
            <w:tcBorders>
              <w:top w:val="inset" w:sz="6" w:space="0" w:color="auto"/>
              <w:left w:val="inset" w:sz="6" w:space="0" w:color="auto"/>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993"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2551"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276"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9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709"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58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276"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2128"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28"/>
                <w:szCs w:val="28"/>
              </w:rPr>
            </w:pPr>
          </w:p>
        </w:tc>
        <w:tc>
          <w:tcPr>
            <w:tcW w:w="1276"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28"/>
                <w:szCs w:val="28"/>
              </w:rPr>
            </w:pPr>
          </w:p>
        </w:tc>
      </w:tr>
      <w:tr w:rsidR="007A6802">
        <w:trPr>
          <w:jc w:val="center"/>
        </w:trPr>
        <w:tc>
          <w:tcPr>
            <w:tcW w:w="901" w:type="dxa"/>
            <w:tcBorders>
              <w:top w:val="inset" w:sz="6" w:space="0" w:color="auto"/>
              <w:left w:val="inset" w:sz="6" w:space="0" w:color="auto"/>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993"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2551"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276"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9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709"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58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276"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2128"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28"/>
                <w:szCs w:val="28"/>
              </w:rPr>
            </w:pPr>
          </w:p>
        </w:tc>
        <w:tc>
          <w:tcPr>
            <w:tcW w:w="1276"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28"/>
                <w:szCs w:val="28"/>
              </w:rPr>
            </w:pPr>
          </w:p>
        </w:tc>
      </w:tr>
      <w:tr w:rsidR="007A6802">
        <w:trPr>
          <w:jc w:val="center"/>
        </w:trPr>
        <w:tc>
          <w:tcPr>
            <w:tcW w:w="901" w:type="dxa"/>
            <w:tcBorders>
              <w:top w:val="inset" w:sz="6" w:space="0" w:color="auto"/>
              <w:left w:val="inset" w:sz="6" w:space="0" w:color="auto"/>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993"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2551"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276"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9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709"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58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1276"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28"/>
                <w:szCs w:val="28"/>
              </w:rPr>
            </w:pPr>
            <w:r>
              <w:rPr>
                <w:rFonts w:ascii="Times New Roman" w:hAnsi="Times New Roman"/>
                <w:sz w:val="28"/>
                <w:szCs w:val="28"/>
              </w:rPr>
              <w:t> </w:t>
            </w:r>
          </w:p>
        </w:tc>
        <w:tc>
          <w:tcPr>
            <w:tcW w:w="2128"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28"/>
                <w:szCs w:val="28"/>
              </w:rPr>
            </w:pPr>
          </w:p>
        </w:tc>
        <w:tc>
          <w:tcPr>
            <w:tcW w:w="1276"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28"/>
                <w:szCs w:val="28"/>
              </w:rPr>
            </w:pPr>
          </w:p>
        </w:tc>
      </w:tr>
    </w:tbl>
    <w:p w:rsidR="007A6802" w:rsidRDefault="007A6802">
      <w:pPr>
        <w:ind w:firstLine="560"/>
        <w:rPr>
          <w:rFonts w:ascii="Times New Roman" w:hAnsi="Times New Roman"/>
          <w:sz w:val="32"/>
          <w:szCs w:val="32"/>
        </w:rPr>
      </w:pPr>
      <w:r>
        <w:rPr>
          <w:rFonts w:ascii="Times New Roman" w:hAnsi="Times New Roman" w:hint="eastAsia"/>
          <w:sz w:val="32"/>
          <w:szCs w:val="32"/>
        </w:rPr>
        <w:t>请按推荐顺序填写登记表</w:t>
      </w:r>
      <w:r>
        <w:rPr>
          <w:rFonts w:ascii="Times New Roman" w:hAnsi="Times New Roman"/>
          <w:sz w:val="32"/>
          <w:szCs w:val="32"/>
        </w:rPr>
        <w:t xml:space="preserve">   </w:t>
      </w:r>
      <w:r>
        <w:rPr>
          <w:rFonts w:ascii="Times New Roman" w:hAnsi="Times New Roman" w:hint="eastAsia"/>
          <w:b/>
          <w:bCs/>
          <w:sz w:val="32"/>
          <w:szCs w:val="32"/>
        </w:rPr>
        <w:t>填表联系人：</w:t>
      </w:r>
      <w:r>
        <w:rPr>
          <w:rFonts w:ascii="Times New Roman" w:hAnsi="Times New Roman"/>
          <w:b/>
          <w:bCs/>
          <w:sz w:val="32"/>
          <w:szCs w:val="32"/>
        </w:rPr>
        <w:t xml:space="preserve">         </w:t>
      </w:r>
      <w:r>
        <w:rPr>
          <w:rFonts w:ascii="Times New Roman" w:hAnsi="Times New Roman" w:hint="eastAsia"/>
          <w:b/>
          <w:bCs/>
          <w:sz w:val="32"/>
          <w:szCs w:val="32"/>
        </w:rPr>
        <w:t>联系电话：</w:t>
      </w:r>
    </w:p>
    <w:p w:rsidR="007A6802" w:rsidRDefault="007A6802">
      <w:pPr>
        <w:ind w:firstLine="560"/>
        <w:rPr>
          <w:rFonts w:ascii="Times New Roman" w:eastAsia="仿宋" w:hAnsi="Times New Roman"/>
          <w:b/>
          <w:bCs/>
          <w:sz w:val="32"/>
          <w:szCs w:val="32"/>
        </w:rPr>
      </w:pPr>
    </w:p>
    <w:p w:rsidR="007A6802" w:rsidRDefault="007A6802">
      <w:pPr>
        <w:ind w:firstLine="560"/>
        <w:rPr>
          <w:rFonts w:ascii="Times New Roman" w:eastAsia="仿宋" w:hAnsi="Times New Roman"/>
          <w:b/>
          <w:bCs/>
          <w:sz w:val="32"/>
          <w:szCs w:val="32"/>
        </w:rPr>
        <w:sectPr w:rsidR="007A6802">
          <w:pgSz w:w="16838" w:h="11906" w:orient="landscape"/>
          <w:pgMar w:top="1531" w:right="1928" w:bottom="1531" w:left="1928" w:header="851" w:footer="1701" w:gutter="0"/>
          <w:cols w:space="425"/>
          <w:docGrid w:type="linesAndChars" w:linePitch="312"/>
        </w:sectPr>
      </w:pPr>
    </w:p>
    <w:p w:rsidR="007A6802" w:rsidRDefault="007A6802">
      <w:pPr>
        <w:ind w:firstLine="560"/>
        <w:jc w:val="center"/>
        <w:rPr>
          <w:rFonts w:ascii="宋体" w:cs="宋体"/>
          <w:b/>
          <w:bCs/>
          <w:sz w:val="32"/>
          <w:szCs w:val="32"/>
        </w:rPr>
      </w:pPr>
      <w:r>
        <w:rPr>
          <w:rFonts w:ascii="宋体" w:hAnsi="宋体" w:cs="宋体" w:hint="eastAsia"/>
          <w:b/>
          <w:bCs/>
          <w:sz w:val="32"/>
          <w:szCs w:val="32"/>
        </w:rPr>
        <w:t>附表</w:t>
      </w:r>
      <w:r>
        <w:rPr>
          <w:rFonts w:ascii="宋体" w:hAnsi="宋体" w:cs="宋体"/>
          <w:b/>
          <w:bCs/>
          <w:sz w:val="32"/>
          <w:szCs w:val="32"/>
        </w:rPr>
        <w:t>3</w:t>
      </w:r>
      <w:r>
        <w:rPr>
          <w:rFonts w:ascii="宋体" w:hAnsi="宋体" w:cs="宋体" w:hint="eastAsia"/>
          <w:b/>
          <w:bCs/>
          <w:sz w:val="32"/>
          <w:szCs w:val="32"/>
        </w:rPr>
        <w:t>：浙江省</w:t>
      </w:r>
      <w:r>
        <w:rPr>
          <w:rFonts w:ascii="宋体" w:hAnsi="宋体" w:cs="宋体"/>
          <w:b/>
          <w:bCs/>
          <w:sz w:val="32"/>
          <w:szCs w:val="32"/>
        </w:rPr>
        <w:t>2017</w:t>
      </w:r>
      <w:r>
        <w:rPr>
          <w:rFonts w:ascii="宋体" w:hAnsi="宋体" w:cs="宋体" w:hint="eastAsia"/>
          <w:b/>
          <w:bCs/>
          <w:sz w:val="32"/>
          <w:szCs w:val="32"/>
        </w:rPr>
        <w:t>年终身学习品牌项目遴选表</w:t>
      </w:r>
    </w:p>
    <w:tbl>
      <w:tblPr>
        <w:tblW w:w="8744" w:type="dxa"/>
        <w:tblInd w:w="108" w:type="dxa"/>
        <w:tblLayout w:type="fixed"/>
        <w:tblCellMar>
          <w:left w:w="0" w:type="dxa"/>
          <w:right w:w="0" w:type="dxa"/>
        </w:tblCellMar>
        <w:tblLook w:val="00A0"/>
      </w:tblPr>
      <w:tblGrid>
        <w:gridCol w:w="2194"/>
        <w:gridCol w:w="2654"/>
        <w:gridCol w:w="1354"/>
        <w:gridCol w:w="2542"/>
      </w:tblGrid>
      <w:tr w:rsidR="007A6802">
        <w:trPr>
          <w:trHeight w:val="519"/>
        </w:trPr>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pPr>
              <w:spacing w:line="400" w:lineRule="exact"/>
              <w:rPr>
                <w:rFonts w:ascii="Times New Roman" w:eastAsia="仿宋" w:hAnsi="Times New Roman"/>
                <w:sz w:val="32"/>
                <w:szCs w:val="32"/>
              </w:rPr>
            </w:pPr>
            <w:r>
              <w:rPr>
                <w:rFonts w:ascii="Times New Roman" w:eastAsia="仿宋" w:hAnsi="Times New Roman" w:hint="eastAsia"/>
                <w:sz w:val="32"/>
                <w:szCs w:val="32"/>
              </w:rPr>
              <w:t>品牌项目名称</w:t>
            </w:r>
          </w:p>
        </w:tc>
        <w:tc>
          <w:tcPr>
            <w:tcW w:w="6550" w:type="dxa"/>
            <w:gridSpan w:val="3"/>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r>
      <w:tr w:rsidR="007A6802">
        <w:trPr>
          <w:trHeight w:val="519"/>
        </w:trPr>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rsidP="007A6802">
            <w:pPr>
              <w:spacing w:line="400" w:lineRule="exact"/>
              <w:ind w:firstLineChars="100" w:firstLine="31680"/>
              <w:rPr>
                <w:rFonts w:ascii="Times New Roman" w:eastAsia="仿宋" w:hAnsi="Times New Roman"/>
                <w:sz w:val="32"/>
                <w:szCs w:val="32"/>
              </w:rPr>
            </w:pPr>
            <w:r>
              <w:rPr>
                <w:rFonts w:ascii="Times New Roman" w:eastAsia="仿宋" w:hAnsi="Times New Roman" w:hint="eastAsia"/>
                <w:sz w:val="32"/>
                <w:szCs w:val="32"/>
              </w:rPr>
              <w:t>主办单位</w:t>
            </w:r>
          </w:p>
        </w:tc>
        <w:tc>
          <w:tcPr>
            <w:tcW w:w="2654" w:type="dxa"/>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c>
          <w:tcPr>
            <w:tcW w:w="1354" w:type="dxa"/>
            <w:tcBorders>
              <w:top w:val="inset" w:sz="6" w:space="0" w:color="auto"/>
              <w:left w:val="nil"/>
              <w:bottom w:val="inset" w:sz="6" w:space="0" w:color="auto"/>
              <w:right w:val="inset" w:sz="6" w:space="0" w:color="auto"/>
            </w:tcBorders>
          </w:tcPr>
          <w:p w:rsidR="007A6802" w:rsidRDefault="007A6802">
            <w:pPr>
              <w:spacing w:line="400" w:lineRule="exact"/>
              <w:rPr>
                <w:rFonts w:ascii="Times New Roman" w:eastAsia="仿宋" w:hAnsi="Times New Roman"/>
                <w:sz w:val="32"/>
                <w:szCs w:val="32"/>
              </w:rPr>
            </w:pPr>
            <w:r>
              <w:rPr>
                <w:rFonts w:ascii="Times New Roman" w:eastAsia="仿宋" w:hAnsi="Times New Roman" w:hint="eastAsia"/>
                <w:sz w:val="32"/>
                <w:szCs w:val="32"/>
              </w:rPr>
              <w:t>联系电话</w:t>
            </w:r>
          </w:p>
        </w:tc>
        <w:tc>
          <w:tcPr>
            <w:tcW w:w="2542" w:type="dxa"/>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r>
      <w:tr w:rsidR="007A6802">
        <w:trPr>
          <w:trHeight w:val="519"/>
        </w:trPr>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rsidP="007A6802">
            <w:pPr>
              <w:spacing w:line="400" w:lineRule="exact"/>
              <w:ind w:firstLineChars="100" w:firstLine="31680"/>
              <w:rPr>
                <w:rFonts w:ascii="Times New Roman" w:eastAsia="仿宋" w:hAnsi="Times New Roman"/>
                <w:sz w:val="32"/>
                <w:szCs w:val="32"/>
              </w:rPr>
            </w:pPr>
            <w:r>
              <w:rPr>
                <w:rFonts w:ascii="Times New Roman" w:eastAsia="仿宋" w:hAnsi="Times New Roman" w:hint="eastAsia"/>
                <w:sz w:val="32"/>
                <w:szCs w:val="32"/>
              </w:rPr>
              <w:t>承办单位</w:t>
            </w:r>
          </w:p>
        </w:tc>
        <w:tc>
          <w:tcPr>
            <w:tcW w:w="2654" w:type="dxa"/>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c>
          <w:tcPr>
            <w:tcW w:w="1354" w:type="dxa"/>
            <w:tcBorders>
              <w:top w:val="inset" w:sz="6" w:space="0" w:color="auto"/>
              <w:left w:val="nil"/>
              <w:bottom w:val="inset" w:sz="6" w:space="0" w:color="auto"/>
              <w:right w:val="inset" w:sz="6" w:space="0" w:color="auto"/>
            </w:tcBorders>
          </w:tcPr>
          <w:p w:rsidR="007A6802" w:rsidRDefault="007A6802">
            <w:pPr>
              <w:spacing w:line="400" w:lineRule="exact"/>
              <w:rPr>
                <w:rFonts w:ascii="Times New Roman" w:eastAsia="仿宋" w:hAnsi="Times New Roman"/>
                <w:sz w:val="32"/>
                <w:szCs w:val="32"/>
              </w:rPr>
            </w:pPr>
            <w:r>
              <w:rPr>
                <w:rFonts w:ascii="Times New Roman" w:eastAsia="仿宋" w:hAnsi="Times New Roman" w:hint="eastAsia"/>
                <w:sz w:val="32"/>
                <w:szCs w:val="32"/>
              </w:rPr>
              <w:t>联系电话</w:t>
            </w:r>
          </w:p>
        </w:tc>
        <w:tc>
          <w:tcPr>
            <w:tcW w:w="2542" w:type="dxa"/>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r>
      <w:tr w:rsidR="007A6802">
        <w:trPr>
          <w:trHeight w:val="519"/>
        </w:trPr>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rsidP="007A6802">
            <w:pPr>
              <w:spacing w:line="400" w:lineRule="exact"/>
              <w:ind w:firstLineChars="100" w:firstLine="31680"/>
              <w:rPr>
                <w:rFonts w:ascii="Times New Roman" w:eastAsia="仿宋" w:hAnsi="Times New Roman"/>
                <w:sz w:val="32"/>
                <w:szCs w:val="32"/>
              </w:rPr>
            </w:pPr>
            <w:r>
              <w:rPr>
                <w:rFonts w:ascii="Times New Roman" w:eastAsia="仿宋" w:hAnsi="Times New Roman" w:hint="eastAsia"/>
                <w:sz w:val="32"/>
                <w:szCs w:val="32"/>
              </w:rPr>
              <w:t>开始时间</w:t>
            </w:r>
          </w:p>
        </w:tc>
        <w:tc>
          <w:tcPr>
            <w:tcW w:w="2654" w:type="dxa"/>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c>
          <w:tcPr>
            <w:tcW w:w="1354" w:type="dxa"/>
            <w:tcBorders>
              <w:top w:val="inset" w:sz="6" w:space="0" w:color="auto"/>
              <w:left w:val="nil"/>
              <w:bottom w:val="inset" w:sz="6" w:space="0" w:color="auto"/>
              <w:right w:val="inset" w:sz="6" w:space="0" w:color="auto"/>
            </w:tcBorders>
          </w:tcPr>
          <w:p w:rsidR="007A6802" w:rsidRDefault="007A6802">
            <w:pPr>
              <w:spacing w:line="400" w:lineRule="exact"/>
              <w:rPr>
                <w:rFonts w:ascii="Times New Roman" w:eastAsia="仿宋" w:hAnsi="Times New Roman"/>
                <w:sz w:val="32"/>
                <w:szCs w:val="32"/>
              </w:rPr>
            </w:pPr>
            <w:r>
              <w:rPr>
                <w:rFonts w:ascii="Times New Roman" w:eastAsia="仿宋" w:hAnsi="Times New Roman" w:hint="eastAsia"/>
                <w:sz w:val="32"/>
                <w:szCs w:val="32"/>
              </w:rPr>
              <w:t>活动地点</w:t>
            </w:r>
          </w:p>
        </w:tc>
        <w:tc>
          <w:tcPr>
            <w:tcW w:w="2542" w:type="dxa"/>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r>
      <w:tr w:rsidR="007A6802">
        <w:trPr>
          <w:trHeight w:val="519"/>
        </w:trPr>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rsidP="007A6802">
            <w:pPr>
              <w:spacing w:line="400" w:lineRule="exact"/>
              <w:ind w:firstLineChars="100" w:firstLine="31680"/>
              <w:rPr>
                <w:rFonts w:ascii="Times New Roman" w:eastAsia="仿宋" w:hAnsi="Times New Roman"/>
                <w:sz w:val="32"/>
                <w:szCs w:val="32"/>
              </w:rPr>
            </w:pPr>
            <w:r>
              <w:rPr>
                <w:rFonts w:ascii="Times New Roman" w:eastAsia="仿宋" w:hAnsi="Times New Roman" w:hint="eastAsia"/>
                <w:sz w:val="32"/>
                <w:szCs w:val="32"/>
              </w:rPr>
              <w:t>受益群体</w:t>
            </w:r>
          </w:p>
        </w:tc>
        <w:tc>
          <w:tcPr>
            <w:tcW w:w="6550" w:type="dxa"/>
            <w:gridSpan w:val="3"/>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r>
      <w:tr w:rsidR="007A6802">
        <w:trPr>
          <w:trHeight w:val="519"/>
        </w:trPr>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rsidP="007A6802">
            <w:pPr>
              <w:spacing w:line="400" w:lineRule="exact"/>
              <w:ind w:firstLineChars="100" w:firstLine="31680"/>
              <w:rPr>
                <w:rFonts w:ascii="Times New Roman" w:eastAsia="仿宋" w:hAnsi="Times New Roman"/>
                <w:sz w:val="32"/>
                <w:szCs w:val="32"/>
              </w:rPr>
            </w:pPr>
            <w:r>
              <w:rPr>
                <w:rFonts w:ascii="Times New Roman" w:eastAsia="仿宋" w:hAnsi="Times New Roman" w:hint="eastAsia"/>
                <w:sz w:val="32"/>
                <w:szCs w:val="32"/>
              </w:rPr>
              <w:t>获奖情况</w:t>
            </w:r>
          </w:p>
        </w:tc>
        <w:tc>
          <w:tcPr>
            <w:tcW w:w="6550" w:type="dxa"/>
            <w:gridSpan w:val="3"/>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r>
      <w:tr w:rsidR="007A6802">
        <w:trPr>
          <w:trHeight w:val="2393"/>
        </w:trPr>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pPr>
              <w:spacing w:line="400" w:lineRule="exact"/>
              <w:rPr>
                <w:rFonts w:ascii="Times New Roman" w:eastAsia="仿宋" w:hAnsi="Times New Roman"/>
                <w:sz w:val="32"/>
                <w:szCs w:val="32"/>
              </w:rPr>
            </w:pPr>
            <w:r>
              <w:rPr>
                <w:rFonts w:ascii="Times New Roman" w:eastAsia="仿宋" w:hAnsi="Times New Roman" w:hint="eastAsia"/>
                <w:sz w:val="32"/>
                <w:szCs w:val="32"/>
              </w:rPr>
              <w:t>品牌项目基本情况（包含项目活动方式、特色、效果等，不少于</w:t>
            </w:r>
            <w:r>
              <w:rPr>
                <w:rFonts w:ascii="Times New Roman" w:eastAsia="仿宋" w:hAnsi="Times New Roman"/>
                <w:sz w:val="32"/>
                <w:szCs w:val="32"/>
              </w:rPr>
              <w:t>1600</w:t>
            </w:r>
            <w:r>
              <w:rPr>
                <w:rFonts w:ascii="Times New Roman" w:eastAsia="仿宋" w:hAnsi="Times New Roman" w:hint="eastAsia"/>
                <w:sz w:val="32"/>
                <w:szCs w:val="32"/>
              </w:rPr>
              <w:t>字）</w:t>
            </w:r>
          </w:p>
        </w:tc>
        <w:tc>
          <w:tcPr>
            <w:tcW w:w="6550" w:type="dxa"/>
            <w:gridSpan w:val="3"/>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tc>
      </w:tr>
      <w:tr w:rsidR="007A6802">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rsidP="007A6802">
            <w:pPr>
              <w:spacing w:line="400" w:lineRule="exact"/>
              <w:ind w:firstLineChars="100" w:firstLine="31680"/>
              <w:rPr>
                <w:rFonts w:ascii="Times New Roman" w:eastAsia="仿宋" w:hAnsi="Times New Roman"/>
                <w:sz w:val="32"/>
                <w:szCs w:val="32"/>
              </w:rPr>
            </w:pPr>
            <w:r>
              <w:rPr>
                <w:rFonts w:ascii="Times New Roman" w:eastAsia="仿宋" w:hAnsi="Times New Roman" w:hint="eastAsia"/>
                <w:sz w:val="32"/>
                <w:szCs w:val="32"/>
              </w:rPr>
              <w:t>主办单位</w:t>
            </w:r>
          </w:p>
          <w:p w:rsidR="007A6802" w:rsidRDefault="007A6802" w:rsidP="007A6802">
            <w:pPr>
              <w:spacing w:line="400" w:lineRule="exact"/>
              <w:ind w:firstLineChars="100" w:firstLine="31680"/>
              <w:rPr>
                <w:rFonts w:ascii="Times New Roman" w:eastAsia="仿宋" w:hAnsi="Times New Roman"/>
                <w:sz w:val="32"/>
                <w:szCs w:val="32"/>
              </w:rPr>
            </w:pPr>
            <w:r>
              <w:rPr>
                <w:rFonts w:ascii="Times New Roman" w:eastAsia="仿宋" w:hAnsi="Times New Roman" w:hint="eastAsia"/>
                <w:sz w:val="32"/>
                <w:szCs w:val="32"/>
              </w:rPr>
              <w:t>推荐意见</w:t>
            </w:r>
          </w:p>
        </w:tc>
        <w:tc>
          <w:tcPr>
            <w:tcW w:w="6550" w:type="dxa"/>
            <w:gridSpan w:val="3"/>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hAnsi="Times New Roman"/>
                <w:sz w:val="32"/>
                <w:szCs w:val="32"/>
              </w:rPr>
            </w:pPr>
            <w:r>
              <w:rPr>
                <w:rFonts w:ascii="Times New Roman" w:hAnsi="Times New Roman"/>
                <w:sz w:val="32"/>
                <w:szCs w:val="32"/>
              </w:rPr>
              <w:t> </w:t>
            </w:r>
          </w:p>
          <w:p w:rsidR="007A6802" w:rsidRDefault="007A6802">
            <w:pPr>
              <w:spacing w:line="400" w:lineRule="exact"/>
              <w:ind w:firstLine="560"/>
              <w:rPr>
                <w:rFonts w:ascii="Times New Roman" w:hAnsi="Times New Roman"/>
                <w:sz w:val="32"/>
                <w:szCs w:val="32"/>
              </w:rPr>
            </w:pPr>
          </w:p>
          <w:p w:rsidR="007A6802" w:rsidRDefault="007A6802">
            <w:pPr>
              <w:spacing w:line="400" w:lineRule="exact"/>
              <w:ind w:firstLine="560"/>
              <w:rPr>
                <w:rFonts w:ascii="Times New Roman" w:eastAsia="仿宋" w:hAnsi="Times New Roman"/>
                <w:sz w:val="32"/>
                <w:szCs w:val="32"/>
              </w:rPr>
            </w:pPr>
          </w:p>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r>
              <w:rPr>
                <w:rFonts w:ascii="Times New Roman" w:eastAsia="仿宋" w:hAnsi="Times New Roman"/>
                <w:sz w:val="32"/>
                <w:szCs w:val="32"/>
              </w:rPr>
              <w:t xml:space="preserve">                     </w:t>
            </w:r>
            <w:r>
              <w:rPr>
                <w:rFonts w:ascii="Times New Roman" w:eastAsia="仿宋" w:hAnsi="Times New Roman" w:hint="eastAsia"/>
                <w:sz w:val="32"/>
                <w:szCs w:val="32"/>
              </w:rPr>
              <w:t>（盖章）</w:t>
            </w:r>
          </w:p>
          <w:p w:rsidR="007A6802" w:rsidRDefault="007A6802">
            <w:pPr>
              <w:spacing w:line="400" w:lineRule="exact"/>
              <w:ind w:firstLine="560"/>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hint="eastAsia"/>
                <w:sz w:val="32"/>
                <w:szCs w:val="32"/>
              </w:rPr>
              <w:t>年</w:t>
            </w:r>
            <w:r>
              <w:rPr>
                <w:rFonts w:ascii="Times New Roman" w:eastAsia="仿宋" w:hAnsi="Times New Roman"/>
                <w:sz w:val="32"/>
                <w:szCs w:val="32"/>
              </w:rPr>
              <w:t xml:space="preserve">    </w:t>
            </w:r>
            <w:r>
              <w:rPr>
                <w:rFonts w:ascii="Times New Roman" w:eastAsia="仿宋" w:hAnsi="Times New Roman" w:hint="eastAsia"/>
                <w:sz w:val="32"/>
                <w:szCs w:val="32"/>
              </w:rPr>
              <w:t>月</w:t>
            </w:r>
            <w:r>
              <w:rPr>
                <w:rFonts w:ascii="Times New Roman" w:eastAsia="仿宋" w:hAnsi="Times New Roman"/>
                <w:sz w:val="32"/>
                <w:szCs w:val="32"/>
              </w:rPr>
              <w:t xml:space="preserve">    </w:t>
            </w:r>
            <w:r>
              <w:rPr>
                <w:rFonts w:ascii="Times New Roman" w:eastAsia="仿宋" w:hAnsi="Times New Roman" w:hint="eastAsia"/>
                <w:sz w:val="32"/>
                <w:szCs w:val="32"/>
              </w:rPr>
              <w:t>日</w:t>
            </w:r>
          </w:p>
        </w:tc>
      </w:tr>
      <w:tr w:rsidR="007A6802">
        <w:trPr>
          <w:trHeight w:val="2072"/>
        </w:trPr>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rsidP="007A6802">
            <w:pPr>
              <w:spacing w:line="400" w:lineRule="exact"/>
              <w:ind w:firstLineChars="100" w:firstLine="31680"/>
              <w:rPr>
                <w:rFonts w:ascii="Times New Roman" w:eastAsia="仿宋" w:hAnsi="Times New Roman"/>
                <w:sz w:val="32"/>
                <w:szCs w:val="32"/>
              </w:rPr>
            </w:pPr>
            <w:r>
              <w:rPr>
                <w:rFonts w:ascii="Times New Roman" w:eastAsia="仿宋" w:hAnsi="Times New Roman" w:hint="eastAsia"/>
                <w:sz w:val="32"/>
                <w:szCs w:val="32"/>
              </w:rPr>
              <w:t>区县市级</w:t>
            </w:r>
          </w:p>
          <w:p w:rsidR="007A6802" w:rsidRDefault="007A6802" w:rsidP="007A6802">
            <w:pPr>
              <w:spacing w:line="400" w:lineRule="exact"/>
              <w:ind w:firstLineChars="100" w:firstLine="31680"/>
              <w:rPr>
                <w:rFonts w:ascii="Times New Roman" w:eastAsia="仿宋" w:hAnsi="Times New Roman"/>
                <w:sz w:val="32"/>
                <w:szCs w:val="32"/>
              </w:rPr>
            </w:pPr>
            <w:r>
              <w:rPr>
                <w:rFonts w:ascii="Times New Roman" w:eastAsia="仿宋" w:hAnsi="Times New Roman" w:hint="eastAsia"/>
                <w:sz w:val="32"/>
                <w:szCs w:val="32"/>
              </w:rPr>
              <w:t>教育部门</w:t>
            </w:r>
          </w:p>
          <w:p w:rsidR="007A6802" w:rsidRDefault="007A6802" w:rsidP="007A6802">
            <w:pPr>
              <w:spacing w:line="400" w:lineRule="exact"/>
              <w:ind w:firstLineChars="150" w:firstLine="31680"/>
              <w:rPr>
                <w:rFonts w:ascii="Times New Roman" w:eastAsia="仿宋" w:hAnsi="Times New Roman"/>
                <w:sz w:val="32"/>
                <w:szCs w:val="32"/>
              </w:rPr>
            </w:pPr>
            <w:r>
              <w:rPr>
                <w:rFonts w:ascii="Times New Roman" w:eastAsia="仿宋" w:hAnsi="Times New Roman" w:hint="eastAsia"/>
                <w:sz w:val="32"/>
                <w:szCs w:val="32"/>
              </w:rPr>
              <w:t>推荐意见</w:t>
            </w:r>
          </w:p>
        </w:tc>
        <w:tc>
          <w:tcPr>
            <w:tcW w:w="6550" w:type="dxa"/>
            <w:gridSpan w:val="3"/>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p w:rsidR="007A6802" w:rsidRDefault="007A6802">
            <w:pPr>
              <w:spacing w:line="400" w:lineRule="exact"/>
              <w:ind w:firstLine="560"/>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hint="eastAsia"/>
                <w:sz w:val="32"/>
                <w:szCs w:val="32"/>
              </w:rPr>
              <w:t>（盖章）</w:t>
            </w:r>
          </w:p>
          <w:p w:rsidR="007A6802" w:rsidRDefault="007A6802" w:rsidP="007A6802">
            <w:pPr>
              <w:spacing w:line="400" w:lineRule="exact"/>
              <w:ind w:firstLineChars="1250" w:firstLine="31680"/>
              <w:rPr>
                <w:rFonts w:ascii="Times New Roman" w:eastAsia="仿宋" w:hAnsi="Times New Roman"/>
                <w:sz w:val="32"/>
                <w:szCs w:val="32"/>
              </w:rPr>
            </w:pPr>
            <w:r>
              <w:rPr>
                <w:rFonts w:ascii="Times New Roman" w:eastAsia="仿宋" w:hAnsi="Times New Roman" w:hint="eastAsia"/>
                <w:sz w:val="32"/>
                <w:szCs w:val="32"/>
              </w:rPr>
              <w:t>年</w:t>
            </w:r>
            <w:r>
              <w:rPr>
                <w:rFonts w:ascii="Times New Roman" w:eastAsia="仿宋" w:hAnsi="Times New Roman"/>
                <w:sz w:val="32"/>
                <w:szCs w:val="32"/>
              </w:rPr>
              <w:t xml:space="preserve">    </w:t>
            </w:r>
            <w:r>
              <w:rPr>
                <w:rFonts w:ascii="Times New Roman" w:eastAsia="仿宋" w:hAnsi="Times New Roman" w:hint="eastAsia"/>
                <w:sz w:val="32"/>
                <w:szCs w:val="32"/>
              </w:rPr>
              <w:t>月</w:t>
            </w:r>
            <w:r>
              <w:rPr>
                <w:rFonts w:ascii="Times New Roman" w:eastAsia="仿宋" w:hAnsi="Times New Roman"/>
                <w:sz w:val="32"/>
                <w:szCs w:val="32"/>
              </w:rPr>
              <w:t xml:space="preserve">    </w:t>
            </w:r>
            <w:r>
              <w:rPr>
                <w:rFonts w:ascii="Times New Roman" w:eastAsia="仿宋" w:hAnsi="Times New Roman" w:hint="eastAsia"/>
                <w:sz w:val="32"/>
                <w:szCs w:val="32"/>
              </w:rPr>
              <w:t>日</w:t>
            </w:r>
          </w:p>
        </w:tc>
      </w:tr>
      <w:tr w:rsidR="007A6802">
        <w:tc>
          <w:tcPr>
            <w:tcW w:w="2194" w:type="dxa"/>
            <w:tcBorders>
              <w:top w:val="inset" w:sz="6" w:space="0" w:color="auto"/>
              <w:left w:val="inset" w:sz="6" w:space="0" w:color="auto"/>
              <w:bottom w:val="inset" w:sz="6" w:space="0" w:color="auto"/>
              <w:right w:val="inset" w:sz="6" w:space="0" w:color="auto"/>
            </w:tcBorders>
            <w:vAlign w:val="center"/>
          </w:tcPr>
          <w:p w:rsidR="007A6802" w:rsidRDefault="007A6802">
            <w:pPr>
              <w:spacing w:line="400" w:lineRule="exact"/>
              <w:rPr>
                <w:rFonts w:ascii="Times New Roman" w:eastAsia="仿宋" w:hAnsi="Times New Roman"/>
                <w:sz w:val="32"/>
                <w:szCs w:val="32"/>
              </w:rPr>
            </w:pPr>
            <w:r>
              <w:rPr>
                <w:rFonts w:ascii="Times New Roman" w:eastAsia="仿宋" w:hAnsi="Times New Roman" w:hint="eastAsia"/>
                <w:sz w:val="32"/>
                <w:szCs w:val="32"/>
              </w:rPr>
              <w:t>设区市教育部门推荐意见</w:t>
            </w:r>
          </w:p>
        </w:tc>
        <w:tc>
          <w:tcPr>
            <w:tcW w:w="6550" w:type="dxa"/>
            <w:gridSpan w:val="3"/>
            <w:tcBorders>
              <w:top w:val="inset" w:sz="6" w:space="0" w:color="auto"/>
              <w:left w:val="nil"/>
              <w:bottom w:val="inset" w:sz="6" w:space="0" w:color="auto"/>
              <w:right w:val="inset" w:sz="6" w:space="0" w:color="auto"/>
            </w:tcBorders>
          </w:tcPr>
          <w:p w:rsidR="007A6802" w:rsidRDefault="007A6802">
            <w:pPr>
              <w:spacing w:line="400" w:lineRule="exact"/>
              <w:ind w:firstLine="560"/>
              <w:rPr>
                <w:rFonts w:ascii="Times New Roman" w:eastAsia="仿宋" w:hAnsi="Times New Roman"/>
                <w:sz w:val="32"/>
                <w:szCs w:val="32"/>
              </w:rPr>
            </w:pPr>
            <w:r>
              <w:rPr>
                <w:rFonts w:ascii="Times New Roman" w:hAnsi="Times New Roman"/>
                <w:sz w:val="32"/>
                <w:szCs w:val="32"/>
              </w:rPr>
              <w:t> </w:t>
            </w:r>
          </w:p>
          <w:p w:rsidR="007A6802" w:rsidRDefault="007A6802">
            <w:pPr>
              <w:spacing w:line="400" w:lineRule="exact"/>
              <w:ind w:firstLine="560"/>
              <w:rPr>
                <w:rFonts w:ascii="Times New Roman" w:hAnsi="Times New Roman"/>
                <w:sz w:val="32"/>
                <w:szCs w:val="32"/>
              </w:rPr>
            </w:pPr>
            <w:r>
              <w:rPr>
                <w:rFonts w:ascii="Times New Roman" w:hAnsi="Times New Roman"/>
                <w:sz w:val="32"/>
                <w:szCs w:val="32"/>
              </w:rPr>
              <w:t> </w:t>
            </w:r>
          </w:p>
          <w:p w:rsidR="007A6802" w:rsidRDefault="007A6802">
            <w:pPr>
              <w:spacing w:line="400" w:lineRule="exact"/>
              <w:ind w:firstLine="560"/>
              <w:rPr>
                <w:rFonts w:ascii="Times New Roman" w:eastAsia="仿宋" w:hAnsi="Times New Roman"/>
                <w:sz w:val="32"/>
                <w:szCs w:val="32"/>
              </w:rPr>
            </w:pPr>
          </w:p>
          <w:p w:rsidR="007A6802" w:rsidRDefault="007A6802">
            <w:pPr>
              <w:spacing w:line="400" w:lineRule="exact"/>
              <w:ind w:firstLine="560"/>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hint="eastAsia"/>
                <w:sz w:val="32"/>
                <w:szCs w:val="32"/>
              </w:rPr>
              <w:t>（盖章）</w:t>
            </w:r>
          </w:p>
          <w:p w:rsidR="007A6802" w:rsidRDefault="007A6802" w:rsidP="007A6802">
            <w:pPr>
              <w:spacing w:line="400" w:lineRule="exact"/>
              <w:ind w:firstLineChars="1250" w:firstLine="31680"/>
              <w:rPr>
                <w:rFonts w:ascii="Times New Roman" w:eastAsia="仿宋" w:hAnsi="Times New Roman"/>
                <w:sz w:val="32"/>
                <w:szCs w:val="32"/>
              </w:rPr>
            </w:pPr>
            <w:r>
              <w:rPr>
                <w:rFonts w:ascii="Times New Roman" w:eastAsia="仿宋" w:hAnsi="Times New Roman" w:hint="eastAsia"/>
                <w:sz w:val="32"/>
                <w:szCs w:val="32"/>
              </w:rPr>
              <w:t>年</w:t>
            </w:r>
            <w:r>
              <w:rPr>
                <w:rFonts w:ascii="Times New Roman" w:eastAsia="仿宋" w:hAnsi="Times New Roman"/>
                <w:sz w:val="32"/>
                <w:szCs w:val="32"/>
              </w:rPr>
              <w:t xml:space="preserve">    </w:t>
            </w:r>
            <w:r>
              <w:rPr>
                <w:rFonts w:ascii="Times New Roman" w:eastAsia="仿宋" w:hAnsi="Times New Roman" w:hint="eastAsia"/>
                <w:sz w:val="32"/>
                <w:szCs w:val="32"/>
              </w:rPr>
              <w:t>月</w:t>
            </w:r>
            <w:r>
              <w:rPr>
                <w:rFonts w:ascii="Times New Roman" w:eastAsia="仿宋" w:hAnsi="Times New Roman"/>
                <w:sz w:val="32"/>
                <w:szCs w:val="32"/>
              </w:rPr>
              <w:t xml:space="preserve">    </w:t>
            </w:r>
            <w:r>
              <w:rPr>
                <w:rFonts w:ascii="Times New Roman" w:eastAsia="仿宋" w:hAnsi="Times New Roman" w:hint="eastAsia"/>
                <w:sz w:val="32"/>
                <w:szCs w:val="32"/>
              </w:rPr>
              <w:t>日</w:t>
            </w:r>
          </w:p>
        </w:tc>
      </w:tr>
    </w:tbl>
    <w:p w:rsidR="007A6802" w:rsidRDefault="007A6802">
      <w:pPr>
        <w:ind w:firstLine="560"/>
        <w:rPr>
          <w:rFonts w:ascii="Times New Roman" w:eastAsia="仿宋" w:hAnsi="Times New Roman"/>
          <w:sz w:val="32"/>
          <w:szCs w:val="32"/>
        </w:rPr>
      </w:pPr>
      <w:r>
        <w:rPr>
          <w:rFonts w:ascii="Times New Roman" w:eastAsia="仿宋" w:hAnsi="Times New Roman"/>
          <w:sz w:val="32"/>
          <w:szCs w:val="32"/>
        </w:rPr>
        <w:t xml:space="preserve"> </w:t>
      </w:r>
    </w:p>
    <w:p w:rsidR="007A6802" w:rsidRDefault="007A6802">
      <w:pPr>
        <w:rPr>
          <w:rFonts w:ascii="Times New Roman" w:eastAsia="仿宋" w:hAnsi="Times New Roman"/>
          <w:b/>
          <w:bCs/>
          <w:sz w:val="32"/>
          <w:szCs w:val="32"/>
        </w:rPr>
        <w:sectPr w:rsidR="007A6802">
          <w:pgSz w:w="11906" w:h="16838"/>
          <w:pgMar w:top="1928" w:right="1531" w:bottom="1928" w:left="1531" w:header="851" w:footer="1701" w:gutter="0"/>
          <w:cols w:space="425"/>
          <w:docGrid w:type="lines" w:linePitch="312"/>
        </w:sectPr>
      </w:pPr>
    </w:p>
    <w:p w:rsidR="007A6802" w:rsidRDefault="007A6802">
      <w:pPr>
        <w:rPr>
          <w:rFonts w:ascii="宋体" w:cs="宋体"/>
          <w:b/>
          <w:bCs/>
          <w:sz w:val="32"/>
          <w:szCs w:val="32"/>
        </w:rPr>
      </w:pPr>
      <w:r>
        <w:rPr>
          <w:rFonts w:ascii="宋体" w:hAnsi="宋体" w:cs="宋体" w:hint="eastAsia"/>
          <w:b/>
          <w:bCs/>
          <w:sz w:val="32"/>
          <w:szCs w:val="32"/>
        </w:rPr>
        <w:t>附表</w:t>
      </w:r>
      <w:r>
        <w:rPr>
          <w:rFonts w:ascii="宋体" w:hAnsi="宋体" w:cs="宋体"/>
          <w:b/>
          <w:bCs/>
          <w:sz w:val="32"/>
          <w:szCs w:val="32"/>
        </w:rPr>
        <w:t>4</w:t>
      </w:r>
      <w:r>
        <w:rPr>
          <w:rFonts w:ascii="宋体" w:hAnsi="宋体" w:cs="宋体" w:hint="eastAsia"/>
          <w:b/>
          <w:bCs/>
          <w:sz w:val="32"/>
          <w:szCs w:val="32"/>
        </w:rPr>
        <w:t>：</w:t>
      </w:r>
    </w:p>
    <w:p w:rsidR="007A6802" w:rsidRDefault="007A6802">
      <w:pPr>
        <w:jc w:val="center"/>
        <w:rPr>
          <w:rFonts w:ascii="宋体" w:cs="宋体"/>
          <w:b/>
          <w:bCs/>
          <w:sz w:val="36"/>
          <w:szCs w:val="36"/>
        </w:rPr>
      </w:pPr>
      <w:r>
        <w:rPr>
          <w:rFonts w:ascii="宋体" w:hAnsi="宋体" w:cs="宋体"/>
          <w:b/>
          <w:bCs/>
          <w:sz w:val="36"/>
          <w:szCs w:val="36"/>
        </w:rPr>
        <w:t>_____</w:t>
      </w:r>
      <w:r>
        <w:rPr>
          <w:rFonts w:ascii="宋体" w:hAnsi="宋体" w:cs="宋体" w:hint="eastAsia"/>
          <w:b/>
          <w:bCs/>
          <w:sz w:val="36"/>
          <w:szCs w:val="36"/>
        </w:rPr>
        <w:t>市</w:t>
      </w:r>
      <w:r>
        <w:rPr>
          <w:rFonts w:ascii="宋体" w:hAnsi="宋体" w:cs="宋体"/>
          <w:b/>
          <w:bCs/>
          <w:sz w:val="36"/>
          <w:szCs w:val="36"/>
        </w:rPr>
        <w:t>2017</w:t>
      </w:r>
      <w:r>
        <w:rPr>
          <w:rFonts w:ascii="宋体" w:hAnsi="宋体" w:cs="宋体" w:hint="eastAsia"/>
          <w:b/>
          <w:bCs/>
          <w:sz w:val="36"/>
          <w:szCs w:val="36"/>
        </w:rPr>
        <w:t>年终身学习品牌项目遴选登记表</w:t>
      </w:r>
    </w:p>
    <w:p w:rsidR="007A6802" w:rsidRDefault="007A6802">
      <w:pPr>
        <w:rPr>
          <w:rFonts w:ascii="Times New Roman" w:hAnsi="Times New Roman"/>
          <w:b/>
          <w:bCs/>
          <w:sz w:val="32"/>
          <w:szCs w:val="32"/>
        </w:rPr>
      </w:pPr>
      <w:r>
        <w:rPr>
          <w:rFonts w:ascii="Times New Roman" w:hAnsi="Times New Roman" w:hint="eastAsia"/>
          <w:b/>
          <w:bCs/>
          <w:sz w:val="32"/>
          <w:szCs w:val="32"/>
        </w:rPr>
        <w:t>市教育局</w:t>
      </w:r>
      <w:r>
        <w:rPr>
          <w:rFonts w:ascii="Times New Roman" w:hAnsi="Times New Roman"/>
          <w:b/>
          <w:bCs/>
          <w:sz w:val="32"/>
          <w:szCs w:val="32"/>
        </w:rPr>
        <w:t xml:space="preserve">        </w:t>
      </w:r>
      <w:r>
        <w:rPr>
          <w:rFonts w:ascii="Times New Roman" w:hAnsi="Times New Roman" w:hint="eastAsia"/>
          <w:b/>
          <w:bCs/>
          <w:sz w:val="32"/>
          <w:szCs w:val="32"/>
        </w:rPr>
        <w:t>（盖章）</w:t>
      </w:r>
      <w:r>
        <w:rPr>
          <w:rFonts w:ascii="Times New Roman" w:hAnsi="Times New Roman"/>
          <w:b/>
          <w:bCs/>
          <w:sz w:val="32"/>
          <w:szCs w:val="32"/>
        </w:rPr>
        <w:t xml:space="preserve">            </w:t>
      </w:r>
      <w:r>
        <w:rPr>
          <w:rFonts w:ascii="Times New Roman" w:hAnsi="Times New Roman" w:hint="eastAsia"/>
          <w:b/>
          <w:bCs/>
          <w:sz w:val="32"/>
          <w:szCs w:val="32"/>
        </w:rPr>
        <w:t>填表时间：</w:t>
      </w:r>
      <w:r>
        <w:rPr>
          <w:rFonts w:ascii="Times New Roman" w:hAnsi="Times New Roman"/>
          <w:b/>
          <w:bCs/>
          <w:sz w:val="32"/>
          <w:szCs w:val="32"/>
        </w:rPr>
        <w:t xml:space="preserve">  </w:t>
      </w:r>
      <w:r>
        <w:rPr>
          <w:rFonts w:ascii="Times New Roman" w:hAnsi="Times New Roman" w:hint="eastAsia"/>
          <w:b/>
          <w:bCs/>
          <w:sz w:val="32"/>
          <w:szCs w:val="32"/>
        </w:rPr>
        <w:t>年</w:t>
      </w:r>
      <w:r>
        <w:rPr>
          <w:rFonts w:ascii="Times New Roman" w:hAnsi="Times New Roman"/>
          <w:b/>
          <w:bCs/>
          <w:sz w:val="32"/>
          <w:szCs w:val="32"/>
        </w:rPr>
        <w:t xml:space="preserve">  </w:t>
      </w:r>
      <w:r>
        <w:rPr>
          <w:rFonts w:ascii="Times New Roman" w:hAnsi="Times New Roman" w:hint="eastAsia"/>
          <w:b/>
          <w:bCs/>
          <w:sz w:val="32"/>
          <w:szCs w:val="32"/>
        </w:rPr>
        <w:t>月</w:t>
      </w:r>
      <w:r>
        <w:rPr>
          <w:rFonts w:ascii="Times New Roman" w:hAnsi="Times New Roman"/>
          <w:b/>
          <w:bCs/>
          <w:sz w:val="32"/>
          <w:szCs w:val="32"/>
        </w:rPr>
        <w:t xml:space="preserve">  </w:t>
      </w:r>
      <w:r>
        <w:rPr>
          <w:rFonts w:ascii="Times New Roman" w:hAnsi="Times New Roman" w:hint="eastAsia"/>
          <w:b/>
          <w:bCs/>
          <w:sz w:val="32"/>
          <w:szCs w:val="32"/>
        </w:rPr>
        <w:t>日</w:t>
      </w:r>
    </w:p>
    <w:tbl>
      <w:tblPr>
        <w:tblW w:w="14699" w:type="dxa"/>
        <w:jc w:val="center"/>
        <w:tblInd w:w="-161" w:type="dxa"/>
        <w:tblLayout w:type="fixed"/>
        <w:tblCellMar>
          <w:left w:w="0" w:type="dxa"/>
          <w:right w:w="0" w:type="dxa"/>
        </w:tblCellMar>
        <w:tblLook w:val="00A0"/>
      </w:tblPr>
      <w:tblGrid>
        <w:gridCol w:w="864"/>
        <w:gridCol w:w="2100"/>
        <w:gridCol w:w="1460"/>
        <w:gridCol w:w="1460"/>
        <w:gridCol w:w="2740"/>
        <w:gridCol w:w="850"/>
        <w:gridCol w:w="1134"/>
        <w:gridCol w:w="1300"/>
        <w:gridCol w:w="2791"/>
      </w:tblGrid>
      <w:tr w:rsidR="007A6802">
        <w:trPr>
          <w:jc w:val="center"/>
        </w:trPr>
        <w:tc>
          <w:tcPr>
            <w:tcW w:w="864" w:type="dxa"/>
            <w:tcBorders>
              <w:top w:val="inset" w:sz="6" w:space="0" w:color="auto"/>
              <w:left w:val="inset" w:sz="6" w:space="0" w:color="auto"/>
              <w:bottom w:val="inset" w:sz="6" w:space="0" w:color="auto"/>
              <w:right w:val="inset" w:sz="6" w:space="0" w:color="auto"/>
            </w:tcBorders>
            <w:vAlign w:val="center"/>
          </w:tcPr>
          <w:p w:rsidR="007A6802" w:rsidRDefault="007A6802">
            <w:pPr>
              <w:ind w:firstLine="8"/>
              <w:jc w:val="center"/>
              <w:rPr>
                <w:rFonts w:ascii="Times New Roman" w:eastAsia="仿宋" w:hAnsi="Times New Roman"/>
                <w:sz w:val="32"/>
                <w:szCs w:val="32"/>
              </w:rPr>
            </w:pPr>
            <w:r>
              <w:rPr>
                <w:rFonts w:ascii="Times New Roman" w:eastAsia="仿宋" w:hAnsi="Times New Roman" w:hint="eastAsia"/>
                <w:sz w:val="32"/>
                <w:szCs w:val="32"/>
              </w:rPr>
              <w:t>序号</w:t>
            </w:r>
          </w:p>
        </w:tc>
        <w:tc>
          <w:tcPr>
            <w:tcW w:w="2100"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32"/>
                <w:szCs w:val="32"/>
              </w:rPr>
            </w:pPr>
            <w:r>
              <w:rPr>
                <w:rFonts w:ascii="Times New Roman" w:eastAsia="仿宋" w:hAnsi="Times New Roman" w:hint="eastAsia"/>
                <w:sz w:val="32"/>
                <w:szCs w:val="32"/>
              </w:rPr>
              <w:t>品牌项目名称</w:t>
            </w:r>
          </w:p>
        </w:tc>
        <w:tc>
          <w:tcPr>
            <w:tcW w:w="1460"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32"/>
                <w:szCs w:val="32"/>
              </w:rPr>
            </w:pPr>
            <w:r>
              <w:rPr>
                <w:rFonts w:ascii="Times New Roman" w:eastAsia="仿宋" w:hAnsi="Times New Roman" w:hint="eastAsia"/>
                <w:sz w:val="32"/>
                <w:szCs w:val="32"/>
              </w:rPr>
              <w:t>主办单位</w:t>
            </w:r>
          </w:p>
        </w:tc>
        <w:tc>
          <w:tcPr>
            <w:tcW w:w="1460"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32"/>
                <w:szCs w:val="32"/>
              </w:rPr>
            </w:pPr>
            <w:r>
              <w:rPr>
                <w:rFonts w:ascii="Times New Roman" w:eastAsia="仿宋" w:hAnsi="Times New Roman" w:hint="eastAsia"/>
                <w:sz w:val="32"/>
                <w:szCs w:val="32"/>
              </w:rPr>
              <w:t>起始时间</w:t>
            </w:r>
          </w:p>
        </w:tc>
        <w:tc>
          <w:tcPr>
            <w:tcW w:w="2740" w:type="dxa"/>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32"/>
                <w:szCs w:val="32"/>
              </w:rPr>
            </w:pPr>
            <w:r>
              <w:rPr>
                <w:rFonts w:ascii="Times New Roman" w:eastAsia="仿宋" w:hAnsi="Times New Roman" w:hint="eastAsia"/>
                <w:sz w:val="32"/>
                <w:szCs w:val="32"/>
              </w:rPr>
              <w:t>参与人数（人次）</w:t>
            </w:r>
          </w:p>
        </w:tc>
        <w:tc>
          <w:tcPr>
            <w:tcW w:w="1984" w:type="dxa"/>
            <w:gridSpan w:val="2"/>
            <w:tcBorders>
              <w:top w:val="inset" w:sz="6" w:space="0" w:color="auto"/>
              <w:left w:val="nil"/>
              <w:bottom w:val="inset" w:sz="6" w:space="0" w:color="auto"/>
              <w:right w:val="inset" w:sz="6" w:space="0" w:color="auto"/>
            </w:tcBorders>
            <w:vAlign w:val="center"/>
          </w:tcPr>
          <w:p w:rsidR="007A6802" w:rsidRDefault="007A6802">
            <w:pPr>
              <w:jc w:val="center"/>
              <w:rPr>
                <w:rFonts w:ascii="Times New Roman" w:eastAsia="仿宋" w:hAnsi="Times New Roman"/>
                <w:sz w:val="32"/>
                <w:szCs w:val="32"/>
              </w:rPr>
            </w:pPr>
            <w:r>
              <w:rPr>
                <w:rFonts w:ascii="Times New Roman" w:eastAsia="仿宋" w:hAnsi="Times New Roman" w:hint="eastAsia"/>
                <w:sz w:val="32"/>
                <w:szCs w:val="32"/>
              </w:rPr>
              <w:t>所附材料</w:t>
            </w:r>
          </w:p>
          <w:p w:rsidR="007A6802" w:rsidRDefault="007A6802">
            <w:pPr>
              <w:jc w:val="center"/>
              <w:rPr>
                <w:rFonts w:ascii="Times New Roman" w:eastAsia="仿宋" w:hAnsi="Times New Roman"/>
                <w:sz w:val="32"/>
                <w:szCs w:val="32"/>
              </w:rPr>
            </w:pPr>
            <w:r>
              <w:rPr>
                <w:rFonts w:ascii="Times New Roman" w:eastAsia="仿宋" w:hAnsi="Times New Roman" w:hint="eastAsia"/>
                <w:sz w:val="32"/>
                <w:szCs w:val="32"/>
              </w:rPr>
              <w:t>（总结、视频）</w:t>
            </w:r>
          </w:p>
        </w:tc>
        <w:tc>
          <w:tcPr>
            <w:tcW w:w="1300" w:type="dxa"/>
            <w:tcBorders>
              <w:top w:val="inset" w:sz="6" w:space="0" w:color="auto"/>
              <w:left w:val="nil"/>
              <w:bottom w:val="inset" w:sz="6" w:space="0" w:color="auto"/>
              <w:right w:val="single" w:sz="4" w:space="0" w:color="auto"/>
            </w:tcBorders>
            <w:vAlign w:val="center"/>
          </w:tcPr>
          <w:p w:rsidR="007A6802" w:rsidRDefault="007A6802">
            <w:pPr>
              <w:jc w:val="center"/>
              <w:rPr>
                <w:rFonts w:ascii="Times New Roman" w:eastAsia="仿宋" w:hAnsi="Times New Roman"/>
                <w:sz w:val="32"/>
                <w:szCs w:val="32"/>
              </w:rPr>
            </w:pPr>
            <w:r>
              <w:rPr>
                <w:rFonts w:ascii="Times New Roman" w:eastAsia="仿宋" w:hAnsi="Times New Roman" w:hint="eastAsia"/>
                <w:sz w:val="32"/>
                <w:szCs w:val="32"/>
              </w:rPr>
              <w:t>地址</w:t>
            </w:r>
          </w:p>
        </w:tc>
        <w:tc>
          <w:tcPr>
            <w:tcW w:w="2791" w:type="dxa"/>
            <w:tcBorders>
              <w:top w:val="inset" w:sz="6" w:space="0" w:color="auto"/>
              <w:left w:val="nil"/>
              <w:bottom w:val="inset" w:sz="6" w:space="0" w:color="auto"/>
              <w:right w:val="single" w:sz="4" w:space="0" w:color="auto"/>
            </w:tcBorders>
            <w:vAlign w:val="center"/>
          </w:tcPr>
          <w:p w:rsidR="007A6802" w:rsidRDefault="007A6802">
            <w:pPr>
              <w:jc w:val="center"/>
              <w:rPr>
                <w:rFonts w:ascii="Times New Roman" w:eastAsia="仿宋" w:hAnsi="Times New Roman"/>
                <w:sz w:val="32"/>
                <w:szCs w:val="32"/>
              </w:rPr>
            </w:pPr>
            <w:r>
              <w:rPr>
                <w:rFonts w:ascii="Times New Roman" w:eastAsia="仿宋" w:hAnsi="Times New Roman" w:hint="eastAsia"/>
                <w:sz w:val="32"/>
                <w:szCs w:val="32"/>
              </w:rPr>
              <w:t>品牌单位联系电话和邮箱</w:t>
            </w:r>
          </w:p>
        </w:tc>
      </w:tr>
      <w:tr w:rsidR="007A6802">
        <w:trPr>
          <w:jc w:val="center"/>
        </w:trPr>
        <w:tc>
          <w:tcPr>
            <w:tcW w:w="864" w:type="dxa"/>
            <w:tcBorders>
              <w:top w:val="inset" w:sz="6" w:space="0" w:color="auto"/>
              <w:left w:val="inset" w:sz="6" w:space="0" w:color="auto"/>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10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74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85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134"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300"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c>
          <w:tcPr>
            <w:tcW w:w="2791"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r>
      <w:tr w:rsidR="007A6802">
        <w:trPr>
          <w:jc w:val="center"/>
        </w:trPr>
        <w:tc>
          <w:tcPr>
            <w:tcW w:w="864" w:type="dxa"/>
            <w:tcBorders>
              <w:top w:val="inset" w:sz="6" w:space="0" w:color="auto"/>
              <w:left w:val="inset" w:sz="6" w:space="0" w:color="auto"/>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10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74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85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134"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300"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c>
          <w:tcPr>
            <w:tcW w:w="2791"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r>
      <w:tr w:rsidR="007A6802">
        <w:trPr>
          <w:jc w:val="center"/>
        </w:trPr>
        <w:tc>
          <w:tcPr>
            <w:tcW w:w="864" w:type="dxa"/>
            <w:tcBorders>
              <w:top w:val="inset" w:sz="6" w:space="0" w:color="auto"/>
              <w:left w:val="inset" w:sz="6" w:space="0" w:color="auto"/>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10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74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85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134"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300"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c>
          <w:tcPr>
            <w:tcW w:w="2791"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r>
      <w:tr w:rsidR="007A6802">
        <w:trPr>
          <w:jc w:val="center"/>
        </w:trPr>
        <w:tc>
          <w:tcPr>
            <w:tcW w:w="864" w:type="dxa"/>
            <w:tcBorders>
              <w:top w:val="inset" w:sz="6" w:space="0" w:color="auto"/>
              <w:left w:val="inset" w:sz="6" w:space="0" w:color="auto"/>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10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74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85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134"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300"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c>
          <w:tcPr>
            <w:tcW w:w="2791"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r>
      <w:tr w:rsidR="007A6802">
        <w:trPr>
          <w:jc w:val="center"/>
        </w:trPr>
        <w:tc>
          <w:tcPr>
            <w:tcW w:w="864" w:type="dxa"/>
            <w:tcBorders>
              <w:top w:val="inset" w:sz="6" w:space="0" w:color="auto"/>
              <w:left w:val="inset" w:sz="6" w:space="0" w:color="auto"/>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10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46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274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850"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134" w:type="dxa"/>
            <w:tcBorders>
              <w:top w:val="inset" w:sz="6" w:space="0" w:color="auto"/>
              <w:left w:val="nil"/>
              <w:bottom w:val="inset" w:sz="6" w:space="0" w:color="auto"/>
              <w:right w:val="inset" w:sz="6" w:space="0" w:color="auto"/>
            </w:tcBorders>
          </w:tcPr>
          <w:p w:rsidR="007A6802" w:rsidRDefault="007A6802">
            <w:pPr>
              <w:ind w:firstLine="560"/>
              <w:rPr>
                <w:rFonts w:ascii="Times New Roman" w:eastAsia="仿宋" w:hAnsi="Times New Roman"/>
                <w:sz w:val="32"/>
                <w:szCs w:val="32"/>
              </w:rPr>
            </w:pPr>
            <w:r>
              <w:rPr>
                <w:rFonts w:ascii="Times New Roman" w:hAnsi="Times New Roman"/>
                <w:sz w:val="32"/>
                <w:szCs w:val="32"/>
              </w:rPr>
              <w:t> </w:t>
            </w:r>
          </w:p>
        </w:tc>
        <w:tc>
          <w:tcPr>
            <w:tcW w:w="1300"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c>
          <w:tcPr>
            <w:tcW w:w="2791" w:type="dxa"/>
            <w:tcBorders>
              <w:top w:val="inset" w:sz="6" w:space="0" w:color="auto"/>
              <w:left w:val="nil"/>
              <w:bottom w:val="inset" w:sz="6" w:space="0" w:color="auto"/>
              <w:right w:val="single" w:sz="4" w:space="0" w:color="auto"/>
            </w:tcBorders>
          </w:tcPr>
          <w:p w:rsidR="007A6802" w:rsidRDefault="007A6802">
            <w:pPr>
              <w:ind w:firstLine="560"/>
              <w:rPr>
                <w:rFonts w:ascii="Times New Roman" w:eastAsia="仿宋" w:hAnsi="Times New Roman"/>
                <w:sz w:val="32"/>
                <w:szCs w:val="32"/>
              </w:rPr>
            </w:pPr>
          </w:p>
        </w:tc>
      </w:tr>
    </w:tbl>
    <w:p w:rsidR="007A6802" w:rsidRDefault="007A6802">
      <w:pPr>
        <w:ind w:firstLine="560"/>
        <w:rPr>
          <w:rFonts w:ascii="Times New Roman" w:eastAsia="仿宋" w:hAnsi="Times New Roman"/>
          <w:sz w:val="32"/>
          <w:szCs w:val="32"/>
        </w:rPr>
      </w:pPr>
      <w:r>
        <w:rPr>
          <w:rFonts w:ascii="Times New Roman" w:eastAsia="仿宋" w:hAnsi="Times New Roman" w:hint="eastAsia"/>
          <w:sz w:val="32"/>
          <w:szCs w:val="32"/>
        </w:rPr>
        <w:t>注：</w:t>
      </w:r>
      <w:r>
        <w:rPr>
          <w:rFonts w:ascii="Times New Roman" w:eastAsia="仿宋" w:hAnsi="Times New Roman"/>
          <w:sz w:val="32"/>
          <w:szCs w:val="32"/>
        </w:rPr>
        <w:t xml:space="preserve"> </w:t>
      </w:r>
      <w:r>
        <w:rPr>
          <w:rFonts w:ascii="Times New Roman" w:eastAsia="仿宋" w:hAnsi="Times New Roman" w:hint="eastAsia"/>
          <w:sz w:val="32"/>
          <w:szCs w:val="32"/>
        </w:rPr>
        <w:t>请按推荐顺序填写登记表。</w:t>
      </w:r>
    </w:p>
    <w:p w:rsidR="007A6802" w:rsidRPr="001A7EAA" w:rsidRDefault="007A6802" w:rsidP="007C6502">
      <w:pPr>
        <w:ind w:firstLineChars="200" w:firstLine="31680"/>
        <w:rPr>
          <w:rFonts w:ascii="Times New Roman" w:eastAsia="仿宋" w:hAnsi="Times New Roman"/>
          <w:b/>
          <w:bCs/>
          <w:sz w:val="32"/>
          <w:szCs w:val="32"/>
        </w:rPr>
      </w:pPr>
      <w:r>
        <w:rPr>
          <w:rFonts w:ascii="Times New Roman" w:eastAsia="仿宋" w:hAnsi="Times New Roman" w:hint="eastAsia"/>
          <w:b/>
          <w:bCs/>
          <w:sz w:val="32"/>
          <w:szCs w:val="32"/>
        </w:rPr>
        <w:t>填表联系人：</w:t>
      </w:r>
      <w:r>
        <w:rPr>
          <w:rFonts w:ascii="Times New Roman" w:eastAsia="仿宋" w:hAnsi="Times New Roman"/>
          <w:b/>
          <w:bCs/>
          <w:sz w:val="32"/>
          <w:szCs w:val="32"/>
        </w:rPr>
        <w:t xml:space="preserve">             </w:t>
      </w:r>
      <w:r>
        <w:rPr>
          <w:rFonts w:ascii="Times New Roman" w:eastAsia="仿宋" w:hAnsi="Times New Roman" w:hint="eastAsia"/>
          <w:b/>
          <w:bCs/>
          <w:sz w:val="32"/>
          <w:szCs w:val="32"/>
        </w:rPr>
        <w:t>联系电话</w:t>
      </w:r>
      <w:r>
        <w:rPr>
          <w:rFonts w:ascii="Times New Roman" w:eastAsia="仿宋" w:hAnsi="Times New Roman"/>
          <w:b/>
          <w:bCs/>
          <w:sz w:val="32"/>
          <w:szCs w:val="32"/>
        </w:rPr>
        <w:t xml:space="preserve">              </w:t>
      </w:r>
      <w:r>
        <w:rPr>
          <w:rFonts w:ascii="Times New Roman" w:eastAsia="仿宋" w:hAnsi="Times New Roman" w:hint="eastAsia"/>
          <w:b/>
          <w:bCs/>
          <w:sz w:val="32"/>
          <w:szCs w:val="32"/>
        </w:rPr>
        <w:t>网址：</w:t>
      </w:r>
    </w:p>
    <w:sectPr w:rsidR="007A6802" w:rsidRPr="001A7EAA" w:rsidSect="0056397E">
      <w:pgSz w:w="16838" w:h="11906" w:orient="landscape"/>
      <w:pgMar w:top="1531" w:right="1928" w:bottom="1531" w:left="1928" w:header="851" w:footer="170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02" w:rsidRDefault="007A6802" w:rsidP="0056397E">
      <w:r>
        <w:separator/>
      </w:r>
    </w:p>
  </w:endnote>
  <w:endnote w:type="continuationSeparator" w:id="0">
    <w:p w:rsidR="007A6802" w:rsidRDefault="007A6802" w:rsidP="00563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02" w:rsidRDefault="007A6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02" w:rsidRDefault="007A6802">
    <w:pPr>
      <w:pStyle w:val="Footer"/>
    </w:pPr>
    <w:r>
      <w:rPr>
        <w:noProof/>
      </w:rPr>
      <w:pict>
        <v:shapetype id="_x0000_t202" coordsize="21600,21600" o:spt="202" path="m,l,21600r21600,l21600,xe">
          <v:stroke joinstyle="miter"/>
          <v:path gradientshapeok="t" o:connecttype="rect"/>
        </v:shapetype>
        <v:shape id="Text Box 1025" o:spid="_x0000_s2049" type="#_x0000_t202" style="position:absolute;margin-left:0;margin-top:0;width:4.6pt;height:11pt;z-index:251660288;mso-wrap-style:none;mso-position-horizontal:center;mso-position-horizontal-relative:margin" filled="f" stroked="f">
          <v:textbox style="mso-fit-shape-to-text:t" inset="0,0,0,0">
            <w:txbxContent>
              <w:p w:rsidR="007A6802" w:rsidRDefault="007A6802">
                <w:pPr>
                  <w:snapToGrid w:val="0"/>
                  <w:rPr>
                    <w:sz w:val="18"/>
                  </w:rPr>
                </w:pPr>
                <w:fldSimple w:instr=" PAGE  \* MERGEFORMAT ">
                  <w:r w:rsidRPr="007F28C7">
                    <w:rPr>
                      <w:noProof/>
                      <w:sz w:val="18"/>
                    </w:rPr>
                    <w:t>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02" w:rsidRDefault="007A6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02" w:rsidRDefault="007A6802" w:rsidP="0056397E">
      <w:r>
        <w:separator/>
      </w:r>
    </w:p>
  </w:footnote>
  <w:footnote w:type="continuationSeparator" w:id="0">
    <w:p w:rsidR="007A6802" w:rsidRDefault="007A6802" w:rsidP="00563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02" w:rsidRDefault="007A6802">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02" w:rsidRDefault="007A6802" w:rsidP="008C13D0">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02" w:rsidRDefault="007A6802">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0A479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45EEE1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F1431B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69C48F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09C856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3121D2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718C0A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E4E2F6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1283A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4C379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189"/>
    <w:rsid w:val="0006572C"/>
    <w:rsid w:val="00074189"/>
    <w:rsid w:val="0008403F"/>
    <w:rsid w:val="000C7663"/>
    <w:rsid w:val="001066A3"/>
    <w:rsid w:val="00123594"/>
    <w:rsid w:val="00171466"/>
    <w:rsid w:val="001A7EAA"/>
    <w:rsid w:val="001D2915"/>
    <w:rsid w:val="00265B38"/>
    <w:rsid w:val="0027757D"/>
    <w:rsid w:val="002965A0"/>
    <w:rsid w:val="002C766B"/>
    <w:rsid w:val="0030750C"/>
    <w:rsid w:val="00312D02"/>
    <w:rsid w:val="003570A1"/>
    <w:rsid w:val="003778E9"/>
    <w:rsid w:val="00384196"/>
    <w:rsid w:val="003A558A"/>
    <w:rsid w:val="003B632E"/>
    <w:rsid w:val="003D1ECE"/>
    <w:rsid w:val="003D7DDC"/>
    <w:rsid w:val="003E02CE"/>
    <w:rsid w:val="00410029"/>
    <w:rsid w:val="00491DD5"/>
    <w:rsid w:val="00497A5D"/>
    <w:rsid w:val="004D562C"/>
    <w:rsid w:val="004F0D2B"/>
    <w:rsid w:val="00512EE3"/>
    <w:rsid w:val="0053382E"/>
    <w:rsid w:val="0056397E"/>
    <w:rsid w:val="005A0B36"/>
    <w:rsid w:val="005B443D"/>
    <w:rsid w:val="005D150D"/>
    <w:rsid w:val="006655CB"/>
    <w:rsid w:val="006C5BB4"/>
    <w:rsid w:val="006C7B7D"/>
    <w:rsid w:val="006F755F"/>
    <w:rsid w:val="00743F65"/>
    <w:rsid w:val="00763161"/>
    <w:rsid w:val="00796421"/>
    <w:rsid w:val="007A6802"/>
    <w:rsid w:val="007C6502"/>
    <w:rsid w:val="007D5523"/>
    <w:rsid w:val="007D73A7"/>
    <w:rsid w:val="007F28C7"/>
    <w:rsid w:val="0083121A"/>
    <w:rsid w:val="008319C7"/>
    <w:rsid w:val="0083732C"/>
    <w:rsid w:val="00875993"/>
    <w:rsid w:val="008837DB"/>
    <w:rsid w:val="008C13D0"/>
    <w:rsid w:val="008F0EEC"/>
    <w:rsid w:val="009064F3"/>
    <w:rsid w:val="00975038"/>
    <w:rsid w:val="009C711A"/>
    <w:rsid w:val="009E31BA"/>
    <w:rsid w:val="00A03F64"/>
    <w:rsid w:val="00A2190D"/>
    <w:rsid w:val="00A5424F"/>
    <w:rsid w:val="00A5658B"/>
    <w:rsid w:val="00A62C00"/>
    <w:rsid w:val="00A7596D"/>
    <w:rsid w:val="00AD1780"/>
    <w:rsid w:val="00BA71F7"/>
    <w:rsid w:val="00BB6644"/>
    <w:rsid w:val="00BE5F78"/>
    <w:rsid w:val="00C3685C"/>
    <w:rsid w:val="00C411DB"/>
    <w:rsid w:val="00C7734D"/>
    <w:rsid w:val="00CC1E54"/>
    <w:rsid w:val="00CD5E50"/>
    <w:rsid w:val="00DA0017"/>
    <w:rsid w:val="00DC2978"/>
    <w:rsid w:val="00DD5512"/>
    <w:rsid w:val="00DE1839"/>
    <w:rsid w:val="00DE7B41"/>
    <w:rsid w:val="00E27EAC"/>
    <w:rsid w:val="00E55F3F"/>
    <w:rsid w:val="00F57665"/>
    <w:rsid w:val="00F7680D"/>
    <w:rsid w:val="00F77B4C"/>
    <w:rsid w:val="00FE7B78"/>
    <w:rsid w:val="00FF5DC1"/>
    <w:rsid w:val="05B415B5"/>
    <w:rsid w:val="09DB1985"/>
    <w:rsid w:val="0E8932B2"/>
    <w:rsid w:val="0EB72AFC"/>
    <w:rsid w:val="137C1AD1"/>
    <w:rsid w:val="1BEB6716"/>
    <w:rsid w:val="1D0B647F"/>
    <w:rsid w:val="21026080"/>
    <w:rsid w:val="236013E2"/>
    <w:rsid w:val="2DE07473"/>
    <w:rsid w:val="33C57FC8"/>
    <w:rsid w:val="46FD5FFD"/>
    <w:rsid w:val="4A3670A6"/>
    <w:rsid w:val="50E50210"/>
    <w:rsid w:val="52D21FBA"/>
    <w:rsid w:val="52FE7AEB"/>
    <w:rsid w:val="632520C4"/>
    <w:rsid w:val="63A511D4"/>
    <w:rsid w:val="64C12C25"/>
    <w:rsid w:val="6E6926FC"/>
    <w:rsid w:val="6ECD2421"/>
    <w:rsid w:val="70417850"/>
    <w:rsid w:val="73204939"/>
    <w:rsid w:val="73CD5D56"/>
    <w:rsid w:val="79A44F23"/>
    <w:rsid w:val="7A1470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7E"/>
    <w:pPr>
      <w:widowControl w:val="0"/>
      <w:jc w:val="both"/>
    </w:pPr>
    <w:rPr>
      <w:szCs w:val="21"/>
    </w:rPr>
  </w:style>
  <w:style w:type="paragraph" w:styleId="Heading3">
    <w:name w:val="heading 3"/>
    <w:basedOn w:val="Normal"/>
    <w:next w:val="Normal"/>
    <w:link w:val="Heading3Char"/>
    <w:uiPriority w:val="99"/>
    <w:qFormat/>
    <w:rsid w:val="0056397E"/>
    <w:pPr>
      <w:jc w:val="left"/>
      <w:outlineLvl w:val="2"/>
    </w:pPr>
    <w:rPr>
      <w:rFonts w:ascii="微软雅黑" w:eastAsia="微软雅黑" w:hAnsi="微软雅黑"/>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2713"/>
    <w:rPr>
      <w:b/>
      <w:bCs/>
      <w:sz w:val="32"/>
      <w:szCs w:val="32"/>
    </w:rPr>
  </w:style>
  <w:style w:type="paragraph" w:styleId="BalloonText">
    <w:name w:val="Balloon Text"/>
    <w:basedOn w:val="Normal"/>
    <w:link w:val="BalloonTextChar"/>
    <w:uiPriority w:val="99"/>
    <w:rsid w:val="0056397E"/>
    <w:rPr>
      <w:sz w:val="18"/>
      <w:szCs w:val="18"/>
    </w:rPr>
  </w:style>
  <w:style w:type="character" w:customStyle="1" w:styleId="BalloonTextChar">
    <w:name w:val="Balloon Text Char"/>
    <w:basedOn w:val="DefaultParagraphFont"/>
    <w:link w:val="BalloonText"/>
    <w:uiPriority w:val="99"/>
    <w:semiHidden/>
    <w:locked/>
    <w:rsid w:val="0056397E"/>
    <w:rPr>
      <w:rFonts w:ascii="Calibri" w:eastAsia="宋体" w:hAnsi="Calibri" w:cs="Times New Roman"/>
      <w:kern w:val="2"/>
      <w:sz w:val="18"/>
      <w:szCs w:val="18"/>
    </w:rPr>
  </w:style>
  <w:style w:type="paragraph" w:styleId="Footer">
    <w:name w:val="footer"/>
    <w:basedOn w:val="Normal"/>
    <w:link w:val="FooterChar"/>
    <w:uiPriority w:val="99"/>
    <w:rsid w:val="0056397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3A2713"/>
    <w:rPr>
      <w:sz w:val="18"/>
      <w:szCs w:val="18"/>
    </w:rPr>
  </w:style>
  <w:style w:type="paragraph" w:styleId="Header">
    <w:name w:val="header"/>
    <w:basedOn w:val="Normal"/>
    <w:link w:val="HeaderChar"/>
    <w:uiPriority w:val="99"/>
    <w:rsid w:val="005639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3A2713"/>
    <w:rPr>
      <w:sz w:val="18"/>
      <w:szCs w:val="18"/>
    </w:rPr>
  </w:style>
  <w:style w:type="paragraph" w:styleId="NormalWeb">
    <w:name w:val="Normal (Web)"/>
    <w:basedOn w:val="Normal"/>
    <w:uiPriority w:val="99"/>
    <w:rsid w:val="0056397E"/>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56397E"/>
    <w:rPr>
      <w:rFonts w:cs="Times New Roman"/>
      <w:color w:val="0000FF"/>
      <w:u w:val="single"/>
    </w:rPr>
  </w:style>
  <w:style w:type="character" w:customStyle="1" w:styleId="15">
    <w:name w:val="15"/>
    <w:basedOn w:val="DefaultParagraphFont"/>
    <w:uiPriority w:val="99"/>
    <w:rsid w:val="0056397E"/>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757409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j_czjxh@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572</Words>
  <Characters>3266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2013</dc:creator>
  <cp:keywords/>
  <dc:description/>
  <cp:lastModifiedBy>桑三博客</cp:lastModifiedBy>
  <cp:revision>4</cp:revision>
  <cp:lastPrinted>2017-08-14T00:13:00Z</cp:lastPrinted>
  <dcterms:created xsi:type="dcterms:W3CDTF">2017-08-15T02:11:00Z</dcterms:created>
  <dcterms:modified xsi:type="dcterms:W3CDTF">2017-08-15T02:14:00Z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