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附件5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Hlk531721200"/>
      <w:r>
        <w:rPr>
          <w:rFonts w:hint="eastAsia" w:ascii="方正小标宋简体" w:hAnsi="方正小标宋简体" w:eastAsia="方正小标宋简体"/>
          <w:bCs/>
          <w:sz w:val="44"/>
          <w:szCs w:val="44"/>
        </w:rPr>
        <w:t>浙江省第二届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黄炎培职业教育奖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优秀理论研究奖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申报表</w:t>
      </w:r>
    </w:p>
    <w:bookmarkEnd w:id="0"/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41"/>
        <w:gridCol w:w="7"/>
        <w:gridCol w:w="483"/>
        <w:gridCol w:w="382"/>
        <w:gridCol w:w="914"/>
        <w:gridCol w:w="366"/>
        <w:gridCol w:w="691"/>
        <w:gridCol w:w="509"/>
        <w:gridCol w:w="360"/>
        <w:gridCol w:w="569"/>
        <w:gridCol w:w="706"/>
        <w:gridCol w:w="560"/>
        <w:gridCol w:w="2041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0" w:type="dxa"/>
          <w:trHeight w:val="530" w:hRule="atLeast"/>
        </w:trPr>
        <w:tc>
          <w:tcPr>
            <w:tcW w:w="1358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ascii="宋体" w:hAnsi="宋体" w:cs="方正小标宋简体"/>
                <w:bCs/>
                <w:sz w:val="28"/>
                <w:szCs w:val="28"/>
              </w:rPr>
            </w:pPr>
            <w:r>
              <w:rPr>
                <w:rFonts w:hint="eastAsia" w:ascii="宋体" w:hAnsi="宋体" w:cs="方正小标宋简体"/>
                <w:bCs/>
                <w:sz w:val="28"/>
                <w:szCs w:val="28"/>
              </w:rPr>
              <w:t>申报奖项</w:t>
            </w:r>
          </w:p>
        </w:tc>
        <w:tc>
          <w:tcPr>
            <w:tcW w:w="7588" w:type="dxa"/>
            <w:gridSpan w:val="12"/>
            <w:vAlign w:val="top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优秀理论研究奖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0" w:type="dxa"/>
          <w:cantSplit/>
        </w:trPr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</w:t>
            </w:r>
          </w:p>
        </w:tc>
        <w:tc>
          <w:tcPr>
            <w:tcW w:w="5540" w:type="dxa"/>
            <w:gridSpan w:val="1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照  片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（2寸彩色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0" w:type="dxa"/>
          <w:cantSplit/>
        </w:trPr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 名</w:t>
            </w:r>
          </w:p>
        </w:tc>
        <w:tc>
          <w:tcPr>
            <w:tcW w:w="21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0" w:type="dxa"/>
          <w:cantSplit/>
        </w:trPr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21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0" w:type="dxa"/>
          <w:cantSplit/>
        </w:trPr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专业职称</w:t>
            </w:r>
          </w:p>
        </w:tc>
        <w:tc>
          <w:tcPr>
            <w:tcW w:w="21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0" w:type="dxa"/>
          <w:cantSplit/>
          <w:trHeight w:val="759" w:hRule="atLeast"/>
        </w:trPr>
        <w:tc>
          <w:tcPr>
            <w:tcW w:w="136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联系方式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地址</w:t>
            </w:r>
          </w:p>
        </w:tc>
        <w:tc>
          <w:tcPr>
            <w:tcW w:w="6716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0" w:type="dxa"/>
          <w:cantSplit/>
          <w:trHeight w:val="621" w:hRule="atLeast"/>
        </w:trPr>
        <w:tc>
          <w:tcPr>
            <w:tcW w:w="1365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电话</w:t>
            </w:r>
          </w:p>
        </w:tc>
        <w:tc>
          <w:tcPr>
            <w:tcW w:w="2480" w:type="dxa"/>
            <w:gridSpan w:val="4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传真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0" w:type="dxa"/>
          <w:cantSplit/>
          <w:trHeight w:val="627" w:hRule="atLeast"/>
        </w:trPr>
        <w:tc>
          <w:tcPr>
            <w:tcW w:w="1365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手机</w:t>
            </w:r>
          </w:p>
        </w:tc>
        <w:tc>
          <w:tcPr>
            <w:tcW w:w="2480" w:type="dxa"/>
            <w:gridSpan w:val="4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0" w:type="dxa"/>
          <w:cantSplit/>
          <w:trHeight w:val="1410" w:hRule="atLeast"/>
        </w:trPr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成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绩</w:t>
            </w:r>
          </w:p>
        </w:tc>
        <w:tc>
          <w:tcPr>
            <w:tcW w:w="7581" w:type="dxa"/>
            <w:gridSpan w:val="11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（参加工作以来主要工作成绩，500字以内。详细事迹可自行附A4纸打印报送，3000字以内）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0" w:type="dxa"/>
          <w:cantSplit/>
          <w:trHeight w:val="1521" w:hRule="atLeast"/>
        </w:trPr>
        <w:tc>
          <w:tcPr>
            <w:tcW w:w="13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创新内容</w:t>
            </w:r>
          </w:p>
        </w:tc>
        <w:tc>
          <w:tcPr>
            <w:tcW w:w="7581" w:type="dxa"/>
            <w:gridSpan w:val="11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（简要介绍在教研科研等方面创新增量及特色，300字以内。详细事迹可自行附A4纸打印报送，2000字以内）</w:t>
            </w:r>
          </w:p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0" w:type="dxa"/>
          <w:cantSplit/>
          <w:trHeight w:val="340" w:hRule="atLeast"/>
        </w:trPr>
        <w:tc>
          <w:tcPr>
            <w:tcW w:w="13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黄炎培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职业教育思想研究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成果</w:t>
            </w:r>
          </w:p>
        </w:tc>
        <w:tc>
          <w:tcPr>
            <w:tcW w:w="7581" w:type="dxa"/>
            <w:gridSpan w:val="11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（弘扬黄炎培职业教育思想，对黄炎培职业教育思想的研究方面情况，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500字以内。详细事迹可自行附A4纸打印报送，2000字以内）</w:t>
            </w:r>
          </w:p>
          <w:p>
            <w:pPr>
              <w:spacing w:line="540" w:lineRule="exact"/>
              <w:ind w:firstLine="640" w:firstLineChars="200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0" w:type="dxa"/>
          <w:cantSplit/>
          <w:trHeight w:val="423" w:hRule="atLeast"/>
        </w:trPr>
        <w:tc>
          <w:tcPr>
            <w:tcW w:w="8946" w:type="dxa"/>
            <w:gridSpan w:val="14"/>
            <w:shd w:val="pct10" w:color="auto" w:fill="auto"/>
            <w:vAlign w:val="top"/>
          </w:tcPr>
          <w:p>
            <w:pPr>
              <w:ind w:firstLine="2940" w:firstLineChars="105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近年获奖情况（省部级以上）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0" w:type="dxa"/>
          <w:cantSplit/>
          <w:trHeight w:val="451" w:hRule="atLeast"/>
        </w:trPr>
        <w:tc>
          <w:tcPr>
            <w:tcW w:w="3144" w:type="dxa"/>
            <w:gridSpan w:val="6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奖项名称</w:t>
            </w:r>
          </w:p>
        </w:tc>
        <w:tc>
          <w:tcPr>
            <w:tcW w:w="1057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等级</w:t>
            </w:r>
          </w:p>
        </w:tc>
        <w:tc>
          <w:tcPr>
            <w:tcW w:w="1438" w:type="dxa"/>
            <w:gridSpan w:val="3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颁奖时间</w:t>
            </w:r>
          </w:p>
        </w:tc>
        <w:tc>
          <w:tcPr>
            <w:tcW w:w="3307" w:type="dxa"/>
            <w:gridSpan w:val="3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0" w:type="dxa"/>
          <w:cantSplit/>
          <w:trHeight w:val="615" w:hRule="atLeast"/>
        </w:trPr>
        <w:tc>
          <w:tcPr>
            <w:tcW w:w="3144" w:type="dxa"/>
            <w:gridSpan w:val="6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07" w:type="dxa"/>
            <w:gridSpan w:val="3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0" w:type="dxa"/>
          <w:cantSplit/>
          <w:trHeight w:val="465" w:hRule="atLeast"/>
        </w:trPr>
        <w:tc>
          <w:tcPr>
            <w:tcW w:w="3144" w:type="dxa"/>
            <w:gridSpan w:val="6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07" w:type="dxa"/>
            <w:gridSpan w:val="3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0" w:type="dxa"/>
          <w:cantSplit/>
          <w:trHeight w:val="615" w:hRule="atLeast"/>
        </w:trPr>
        <w:tc>
          <w:tcPr>
            <w:tcW w:w="3144" w:type="dxa"/>
            <w:gridSpan w:val="6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07" w:type="dxa"/>
            <w:gridSpan w:val="3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0" w:type="dxa"/>
          <w:cantSplit/>
          <w:trHeight w:val="572" w:hRule="atLeast"/>
        </w:trPr>
        <w:tc>
          <w:tcPr>
            <w:tcW w:w="3144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07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0" w:type="dxa"/>
          <w:cantSplit/>
          <w:trHeight w:val="572" w:hRule="atLeast"/>
        </w:trPr>
        <w:tc>
          <w:tcPr>
            <w:tcW w:w="3144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07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0" w:type="dxa"/>
          <w:cantSplit/>
          <w:trHeight w:val="572" w:hRule="atLeast"/>
        </w:trPr>
        <w:tc>
          <w:tcPr>
            <w:tcW w:w="3144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07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0" w:type="dxa"/>
          <w:cantSplit/>
          <w:trHeight w:val="572" w:hRule="atLeast"/>
        </w:trPr>
        <w:tc>
          <w:tcPr>
            <w:tcW w:w="3144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07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0" w:type="dxa"/>
          <w:cantSplit/>
          <w:trHeight w:val="572" w:hRule="atLeast"/>
        </w:trPr>
        <w:tc>
          <w:tcPr>
            <w:tcW w:w="3144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07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0" w:type="dxa"/>
          <w:cantSplit/>
          <w:trHeight w:val="538" w:hRule="atLeast"/>
        </w:trPr>
        <w:tc>
          <w:tcPr>
            <w:tcW w:w="8946" w:type="dxa"/>
            <w:gridSpan w:val="14"/>
            <w:shd w:val="pct10" w:color="auto" w:fill="auto"/>
            <w:vAlign w:val="top"/>
          </w:tcPr>
          <w:p>
            <w:pPr>
              <w:ind w:firstLine="274" w:firstLineChars="98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近三年主要课程（讲座）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0" w:type="dxa"/>
          <w:cantSplit/>
          <w:trHeight w:val="624" w:hRule="atLeast"/>
        </w:trPr>
        <w:tc>
          <w:tcPr>
            <w:tcW w:w="3144" w:type="dxa"/>
            <w:gridSpan w:val="6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课程名称</w:t>
            </w:r>
          </w:p>
        </w:tc>
        <w:tc>
          <w:tcPr>
            <w:tcW w:w="1057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课时量</w:t>
            </w:r>
          </w:p>
        </w:tc>
        <w:tc>
          <w:tcPr>
            <w:tcW w:w="1438" w:type="dxa"/>
            <w:gridSpan w:val="3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授课对象</w:t>
            </w:r>
          </w:p>
        </w:tc>
        <w:tc>
          <w:tcPr>
            <w:tcW w:w="3307" w:type="dxa"/>
            <w:gridSpan w:val="3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授课（讲座）方式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0" w:type="dxa"/>
          <w:cantSplit/>
          <w:trHeight w:val="449" w:hRule="atLeast"/>
        </w:trPr>
        <w:tc>
          <w:tcPr>
            <w:tcW w:w="3144" w:type="dxa"/>
            <w:gridSpan w:val="6"/>
            <w:vAlign w:val="top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07" w:type="dxa"/>
            <w:gridSpan w:val="3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0" w:type="dxa"/>
          <w:cantSplit/>
          <w:trHeight w:val="442" w:hRule="atLeast"/>
        </w:trPr>
        <w:tc>
          <w:tcPr>
            <w:tcW w:w="3144" w:type="dxa"/>
            <w:gridSpan w:val="6"/>
            <w:vAlign w:val="top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07" w:type="dxa"/>
            <w:gridSpan w:val="3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0" w:type="dxa"/>
          <w:cantSplit/>
          <w:trHeight w:val="436" w:hRule="atLeast"/>
        </w:trPr>
        <w:tc>
          <w:tcPr>
            <w:tcW w:w="3144" w:type="dxa"/>
            <w:gridSpan w:val="6"/>
            <w:vAlign w:val="top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07" w:type="dxa"/>
            <w:gridSpan w:val="3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0" w:type="dxa"/>
          <w:cantSplit/>
          <w:trHeight w:val="402" w:hRule="atLeast"/>
        </w:trPr>
        <w:tc>
          <w:tcPr>
            <w:tcW w:w="3144" w:type="dxa"/>
            <w:gridSpan w:val="6"/>
            <w:vAlign w:val="top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07" w:type="dxa"/>
            <w:gridSpan w:val="3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0" w:type="dxa"/>
          <w:cantSplit/>
          <w:trHeight w:val="553" w:hRule="atLeast"/>
        </w:trPr>
        <w:tc>
          <w:tcPr>
            <w:tcW w:w="31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0" w:type="dxa"/>
          <w:cantSplit/>
          <w:trHeight w:val="553" w:hRule="atLeast"/>
        </w:trPr>
        <w:tc>
          <w:tcPr>
            <w:tcW w:w="31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0" w:type="dxa"/>
          <w:cantSplit/>
          <w:trHeight w:val="553" w:hRule="atLeast"/>
        </w:trPr>
        <w:tc>
          <w:tcPr>
            <w:tcW w:w="31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0" w:type="dxa"/>
          <w:cantSplit/>
          <w:trHeight w:val="553" w:hRule="atLeast"/>
        </w:trPr>
        <w:tc>
          <w:tcPr>
            <w:tcW w:w="31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0" w:type="dxa"/>
          <w:cantSplit/>
          <w:trHeight w:val="553" w:hRule="atLeast"/>
        </w:trPr>
        <w:tc>
          <w:tcPr>
            <w:tcW w:w="31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17" w:type="dxa"/>
            <w:shd w:val="clear" w:color="auto" w:fill="F2F2F2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789" w:type="dxa"/>
            <w:gridSpan w:val="14"/>
            <w:shd w:val="clear" w:color="auto" w:fill="F2F2F2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研究成果名称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817" w:type="dxa"/>
            <w:vAlign w:val="top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89" w:type="dxa"/>
            <w:gridSpan w:val="14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817" w:type="dxa"/>
            <w:vAlign w:val="top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89" w:type="dxa"/>
            <w:gridSpan w:val="14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817" w:type="dxa"/>
            <w:vAlign w:val="top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89" w:type="dxa"/>
            <w:gridSpan w:val="14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17" w:type="dxa"/>
            <w:vAlign w:val="top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89" w:type="dxa"/>
            <w:gridSpan w:val="14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17" w:type="dxa"/>
            <w:vAlign w:val="top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789" w:type="dxa"/>
            <w:gridSpan w:val="14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17" w:type="dxa"/>
            <w:vAlign w:val="top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789" w:type="dxa"/>
            <w:gridSpan w:val="14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17" w:type="dxa"/>
            <w:vAlign w:val="top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789" w:type="dxa"/>
            <w:gridSpan w:val="14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17" w:type="dxa"/>
            <w:vAlign w:val="top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789" w:type="dxa"/>
            <w:gridSpan w:val="14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17" w:type="dxa"/>
            <w:vAlign w:val="top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789" w:type="dxa"/>
            <w:gridSpan w:val="14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17" w:type="dxa"/>
            <w:vAlign w:val="top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789" w:type="dxa"/>
            <w:gridSpan w:val="14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</w:trPr>
        <w:tc>
          <w:tcPr>
            <w:tcW w:w="184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所在单位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7758" w:type="dxa"/>
            <w:gridSpan w:val="11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（签字盖章）</w:t>
            </w: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</w:trPr>
        <w:tc>
          <w:tcPr>
            <w:tcW w:w="184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省级职教社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7758" w:type="dxa"/>
            <w:gridSpan w:val="11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</w:t>
            </w: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             （签字盖章）</w:t>
            </w:r>
          </w:p>
          <w:p>
            <w:pPr>
              <w:ind w:firstLine="63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        年   月 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E796C"/>
    <w:rsid w:val="0E7E79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2018-12-05T00:43:00Z</dcterms:created>
  <dc:creator>吃太多会累</dc:creator>
  <cp:lastModifiedBy>吃太多会累</cp:lastModifiedBy>
  <dcterms:modified xsi:type="dcterms:W3CDTF">2018-12-05T00:43:13Z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