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84" w:rsidRDefault="00284D84" w:rsidP="00284D84">
      <w:pPr>
        <w:spacing w:line="58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84D84" w:rsidRDefault="00284D84" w:rsidP="00284D84">
      <w:pPr>
        <w:spacing w:line="580" w:lineRule="exact"/>
        <w:jc w:val="center"/>
        <w:outlineLvl w:val="0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教育部首批职业院校校长培训基地名单</w:t>
      </w:r>
    </w:p>
    <w:bookmarkEnd w:id="0"/>
    <w:p w:rsidR="00284D84" w:rsidRDefault="00284D84" w:rsidP="00284D84">
      <w:pPr>
        <w:spacing w:line="58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988" w:type="dxa"/>
        <w:tblInd w:w="-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3825"/>
        <w:gridCol w:w="4296"/>
      </w:tblGrid>
      <w:tr w:rsidR="00284D84" w:rsidTr="005E4A6C">
        <w:trPr>
          <w:trHeight w:val="62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333333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b/>
                <w:color w:val="333333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333333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b/>
                <w:color w:val="333333"/>
                <w:kern w:val="0"/>
                <w:sz w:val="30"/>
                <w:szCs w:val="30"/>
                <w:lang w:bidi="ar"/>
              </w:rPr>
              <w:t>申报学校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333333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b/>
                <w:color w:val="333333"/>
                <w:kern w:val="0"/>
                <w:sz w:val="30"/>
                <w:szCs w:val="30"/>
                <w:lang w:bidi="ar"/>
              </w:rPr>
              <w:t>联合单位</w:t>
            </w:r>
          </w:p>
        </w:tc>
      </w:tr>
      <w:tr w:rsidR="00284D84" w:rsidTr="005E4A6C">
        <w:trPr>
          <w:trHeight w:val="66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北京电子科技职业学院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国家开放大学、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br/>
              <w:t>中国教育国际交流协会秘书处</w:t>
            </w:r>
          </w:p>
        </w:tc>
      </w:tr>
      <w:tr w:rsidR="00284D84" w:rsidTr="005E4A6C">
        <w:trPr>
          <w:trHeight w:val="34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日照职业技术学院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中国人民大学</w:t>
            </w:r>
          </w:p>
        </w:tc>
      </w:tr>
      <w:tr w:rsidR="00284D84" w:rsidTr="005E4A6C">
        <w:trPr>
          <w:trHeight w:val="34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广东邮电职业技术学院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教育部科技发展中心</w:t>
            </w:r>
          </w:p>
        </w:tc>
      </w:tr>
      <w:tr w:rsidR="00284D84" w:rsidTr="005E4A6C">
        <w:trPr>
          <w:trHeight w:val="34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武汉职业技术学院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武汉大学</w:t>
            </w:r>
          </w:p>
        </w:tc>
      </w:tr>
      <w:tr w:rsidR="00284D84" w:rsidTr="005E4A6C">
        <w:trPr>
          <w:trHeight w:val="36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成都航空职业技术学院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西华师范大学、</w:t>
            </w:r>
          </w:p>
          <w:p w:rsidR="00284D84" w:rsidRDefault="00284D84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  <w:lang w:bidi="ar"/>
              </w:rPr>
              <w:t>中国高等教育学会</w:t>
            </w:r>
          </w:p>
        </w:tc>
      </w:tr>
    </w:tbl>
    <w:p w:rsidR="00284D84" w:rsidRDefault="00284D84" w:rsidP="00284D84">
      <w:pPr>
        <w:spacing w:line="620" w:lineRule="exact"/>
        <w:ind w:rightChars="450" w:right="9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284D84" w:rsidRDefault="00284D84" w:rsidP="00284D84">
      <w:pPr>
        <w:spacing w:line="620" w:lineRule="exact"/>
        <w:ind w:rightChars="450" w:right="9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284D84" w:rsidRDefault="00284D84" w:rsidP="00284D84">
      <w:pPr>
        <w:spacing w:line="620" w:lineRule="exact"/>
        <w:ind w:rightChars="450" w:right="9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284D84" w:rsidRDefault="00284D84" w:rsidP="00284D84">
      <w:pPr>
        <w:spacing w:line="620" w:lineRule="exact"/>
        <w:ind w:rightChars="450" w:right="9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284D84" w:rsidRDefault="00284D84" w:rsidP="00284D84">
      <w:pPr>
        <w:spacing w:line="620" w:lineRule="exact"/>
        <w:ind w:rightChars="450" w:right="9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284D84" w:rsidRDefault="00284D84" w:rsidP="00284D84">
      <w:pPr>
        <w:spacing w:line="620" w:lineRule="exact"/>
        <w:ind w:rightChars="450" w:right="945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A67652" w:rsidRPr="00284D84" w:rsidRDefault="00284D84"/>
    <w:sectPr w:rsidR="00A67652" w:rsidRPr="0028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84"/>
    <w:rsid w:val="00284D84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61E9D-C193-4DA4-A16D-3E90745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2020-09-17T00:20:00Z</dcterms:created>
  <dcterms:modified xsi:type="dcterms:W3CDTF">2020-09-17T00:20:00Z</dcterms:modified>
</cp:coreProperties>
</file>