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left"/>
        <w:rPr>
          <w:rFonts w:hint="default" w:ascii="仿宋_GB2312" w:hAnsi="宋体" w:eastAsia="仿宋_GB2312" w:cs="宋体"/>
          <w:color w:val="00000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center"/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fill="FFFFFF"/>
          <w:lang w:val="en-US" w:eastAsia="zh-CN" w:bidi="ar"/>
        </w:rPr>
        <w:t>参会人员健康信息申报表</w:t>
      </w:r>
    </w:p>
    <w:tbl>
      <w:tblPr>
        <w:tblStyle w:val="4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01"/>
        <w:gridCol w:w="1422"/>
        <w:gridCol w:w="4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4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14天内是否有国内疫情高风险地区或国（境）外旅居史或与新冠肺炎确诊病例、疑似病例、无症状感染者密切接触史？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600" w:firstLineChars="20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□是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2.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14天内本人是否有发热、咳嗽、乏力、腹泻等症状？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□是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3.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健康码是否为绿色？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 w:firstLine="450" w:firstLineChars="15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如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eastAsia="zh-CN" w:bidi="ar"/>
              </w:rPr>
              <w:t>无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750" w:right="0" w:hanging="750" w:hangingChars="25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其他是否有需要说明的疫情相关的情况？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525" w:leftChars="250" w:right="0" w:firstLine="150" w:firstLineChars="5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□是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如有请说明：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签字</w:t>
            </w:r>
          </w:p>
        </w:tc>
        <w:tc>
          <w:tcPr>
            <w:tcW w:w="8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本人承若所填信息真实、准确。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D2889"/>
    <w:rsid w:val="0BD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2021-01-08T08:06:00Z</dcterms:created>
  <dc:creator>Administrator</dc:creator>
  <cp:lastModifiedBy>Administrator</cp:lastModifiedBy>
  <dcterms:modified xsi:type="dcterms:W3CDTF">2021-01-08T08:06:27Z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