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方正小标宋_GBK" w:hAnsi="方正小标宋_GBK" w:eastAsia="方正小标宋_GBK" w:cs="方正小标宋_GBK"/>
          <w:b/>
          <w:bCs/>
          <w:sz w:val="2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40"/>
          <w:lang w:val="en-US" w:eastAsia="zh-CN"/>
        </w:rPr>
        <w:t>全国各行指委拟推荐的浙江省职业院校2021年教育部课程思政示范项目名单</w:t>
      </w:r>
    </w:p>
    <w:bookmarkEnd w:id="0"/>
    <w:tbl>
      <w:tblPr>
        <w:tblStyle w:val="4"/>
        <w:tblW w:w="1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94"/>
        <w:gridCol w:w="1701"/>
        <w:gridCol w:w="1134"/>
        <w:gridCol w:w="851"/>
        <w:gridCol w:w="2551"/>
        <w:gridCol w:w="948"/>
        <w:gridCol w:w="1266"/>
        <w:gridCol w:w="1266"/>
        <w:gridCol w:w="1266"/>
        <w:gridCol w:w="1266"/>
        <w:gridCol w:w="1266"/>
        <w:gridCol w:w="4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1666" w:type="dxa"/>
          <w:trHeight w:val="115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申报学校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课程负责人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推荐类别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1666" w:type="dxa"/>
          <w:trHeight w:val="6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浙江金融职业学院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 xml:space="preserve">  外贸单证操作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章安平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全国外经贸职业教育教学指导委员会推荐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1666" w:type="dxa"/>
          <w:trHeight w:val="61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浙江工商职业技术学院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 xml:space="preserve">  大学英语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张莉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1666" w:type="dxa"/>
          <w:trHeight w:val="83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丽水职业技术学院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 xml:space="preserve">  插花技艺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邱东萍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全国林业职业教育职业教育教学指导委员会推荐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1666" w:type="dxa"/>
          <w:trHeight w:val="6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浙江邮电职业技术学院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 xml:space="preserve">  快递法规与标准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陈兴东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全国邮政职业教育教学指导委员会推荐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1666" w:type="dxa"/>
          <w:trHeight w:val="83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浙江交通职业技术学院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轨道交通车辆电气控制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付杰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全国交通职业教育教学指导委员会推荐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1666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药学服务实务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陈菲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全国食品药品职业教育教学指导委员会推荐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1666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浙江医药高等专科学校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GSP实施与管理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1666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浙江艺术职业学院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越剧剧目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周伟君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全国文化艺术职业教育教学指导委员会推荐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1666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浙江艺术职业学院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舞蹈剧目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1666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浙江警官职业学院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浙江文化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徐晓芳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全国司法职业教育教学指导委员会推荐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1666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浙江警官职业学院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中国监狱简史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殷导忠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1666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浙江警官职业学院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安全防范技术应用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刘桂芝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1666" w:type="dxa"/>
          <w:trHeight w:val="113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浙江交通职业技术学院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应用高等数学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金惠红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教育部职业院校文化素质教学指导委员会推荐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88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浙江纺织服装职业技术学院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化妆设计基础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毛金定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全国美发美容职业教育教学指导委员会推荐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88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公共艺术—音乐鉴赏与人文素养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郁菊萍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88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浙江金融职业学院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商业银行综合柜台业务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董瑞丽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全国金融职业教育教学指导委员会推荐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88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浙江经济职业技术学院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经济管理基础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吴庆念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88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浙江商业职业技术学院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浙商文化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俞涔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全国商业职业教育教学指导委员会推荐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88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义乌工商职业技术学院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蒋祝仙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88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浙江工商职业技术学院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公共关系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邢伟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88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义乌工商职业技术学院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外贸跟单实务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曹晶晶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全国报关职业教育教学指导委员会推荐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88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浙江经贸职业技术学院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网络营销策划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盘红华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全国供销合作职业教育教学指导委员会推荐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88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浙江农业商贸职业学院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中国茶文化（高职专科）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胡民强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88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浙江经贸职业技术学院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买手实务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查伟华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88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浙江旅院职业学院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中国旅游地理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於佩红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全国旅游职业教育教学指导委员会推荐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88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浙江省杭州市西湖职业高级中学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炉台实战技艺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厉志光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全国餐饮职业教育教学指导委员会推荐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88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浙江旅游职业学院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面点工艺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应小青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88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浙江商业职业技术学院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名菜制作与创新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88" w:type="dxa"/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服装立体裁剪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章瓯雁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全国纺织服装职业教育教学指导委员会推荐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浙江纺织服装职业技术学院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纺织材料1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季荣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浙江同济科技职业学院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防汛与抗旱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刘进宝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全国水利职业教育教学指导委员会推荐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金华职业技术学院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跨境电子商务基础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徐腾飞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全国电商职业教育教学指导委员会推荐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浙江经贸职业技术学院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跨境商品发布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鲁霜慧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义乌工商职业技术学院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大学英语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陈群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教育部职业院校外语类专业教学指导委员会推荐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浙江工贸职业技术学院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海报设计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林朝荣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全国包装职业教育教学指导委员会推荐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浙江工贸职业技术学院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木活字印刷术传统技艺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王春红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全国新闻出版职业教育教学指导委员会推荐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浙江安防职业技术学院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安全技术与管理专业导论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金凯凯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全国安全职业教育教学指导委员会推荐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供应链基础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马翔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全国物流职业教育教学指导委员会推荐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服装立体裁剪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章瓯雁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全国纺织服装职业教育教学指导委员会推荐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浙江纺织服装职业技术学院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纺织材料1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季荣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浙江同济科技职业学院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防汛与抗旱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刘进宝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全国水利职业教育教学指导委员会推荐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金华职业技术学院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跨境电子商务基础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徐腾飞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全国电商职业教育教学指导委员会推荐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浙江经贸职业技术学院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跨境商品发布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鲁霜慧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义乌工商职业技术学院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大学英语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陈群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教育部职业院校外语类专业教学指导委员会推荐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浙江工贸职业技术学院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海报设计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林朝荣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全国包装职业教育教学指导委员会推荐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浙江工贸职业技术学院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木活字印刷术传统技艺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王春红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全国新闻出版职业教育教学指导委员会推荐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浙江安防职业技术学院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安全技术与管理专业导论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金凯凯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全国安全职业教育教学指导委员会推荐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供应链基础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马翔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全国物流职业教育教学指导委员会推荐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88" w:type="dxa"/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ind w:firstLine="42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1" w:fontKey="{D37CA50A-9470-4891-AA58-A800192FB1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E067B1A-C3A6-470B-AC6A-ACCAB283DC7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17961"/>
    <w:rsid w:val="00035D51"/>
    <w:rsid w:val="00113E80"/>
    <w:rsid w:val="002311EE"/>
    <w:rsid w:val="00284E5F"/>
    <w:rsid w:val="00745285"/>
    <w:rsid w:val="0085707D"/>
    <w:rsid w:val="00AA5E20"/>
    <w:rsid w:val="00C007FF"/>
    <w:rsid w:val="00C05501"/>
    <w:rsid w:val="38FF4153"/>
    <w:rsid w:val="3FB56B89"/>
    <w:rsid w:val="442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374</Words>
  <Characters>2132</Characters>
  <Lines>17</Lines>
  <Paragraphs>5</Paragraphs>
  <TotalTime>0</TotalTime>
  <ScaleCrop>false</ScaleCrop>
  <LinksUpToDate>false</LinksUpToDate>
  <CharactersWithSpaces>2501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2021-04-08T02:18:00Z</dcterms:created>
  <dc:creator>燕子</dc:creator>
  <cp:lastModifiedBy>MJ</cp:lastModifiedBy>
  <dcterms:modified xsi:type="dcterms:W3CDTF">2021-04-12T07:24:24Z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4AED8C4CA0EA441FB7300C0FB6796C20</vt:lpwstr>
  </property>
</Properties>
</file>