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20"/>
        </w:rPr>
      </w:pPr>
    </w:p>
    <w:p>
      <w:pPr>
        <w:pStyle w:val="3"/>
        <w:spacing w:before="219"/>
        <w:ind w:left="1271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4</w:t>
      </w:r>
    </w:p>
    <w:p>
      <w:pPr>
        <w:pStyle w:val="3"/>
        <w:rPr>
          <w:rFonts w:ascii="Times New Roman"/>
          <w:sz w:val="34"/>
        </w:rPr>
      </w:pPr>
    </w:p>
    <w:p>
      <w:pPr>
        <w:pStyle w:val="2"/>
      </w:pPr>
      <w:r>
        <w:t>2021 年浙江省优质（示范）老年大学</w:t>
      </w:r>
    </w:p>
    <w:p>
      <w:pPr>
        <w:spacing w:before="17"/>
        <w:ind w:left="0" w:right="0" w:firstLine="0"/>
        <w:jc w:val="center"/>
        <w:rPr>
          <w:sz w:val="44"/>
        </w:rPr>
      </w:pPr>
      <w:r>
        <w:rPr>
          <w:sz w:val="44"/>
        </w:rPr>
        <w:t>（老年学堂）评选推荐汇总表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tabs>
          <w:tab w:val="left" w:pos="3090"/>
        </w:tabs>
        <w:spacing w:before="245" w:after="37"/>
        <w:ind w:left="1552" w:right="0" w:firstLine="0"/>
        <w:jc w:val="left"/>
        <w:rPr>
          <w:sz w:val="28"/>
        </w:rPr>
      </w:pP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spacing w:val="-3"/>
          <w:sz w:val="28"/>
        </w:rPr>
        <w:t>设区市教育局</w:t>
      </w:r>
      <w:r>
        <w:rPr>
          <w:sz w:val="28"/>
        </w:rPr>
        <w:t>（</w:t>
      </w:r>
      <w:r>
        <w:rPr>
          <w:spacing w:val="-2"/>
          <w:sz w:val="28"/>
        </w:rPr>
        <w:t>盖章</w:t>
      </w:r>
      <w:r>
        <w:rPr>
          <w:sz w:val="28"/>
        </w:rPr>
        <w:t>）</w:t>
      </w:r>
    </w:p>
    <w:tbl>
      <w:tblPr>
        <w:tblStyle w:val="5"/>
        <w:tblW w:w="8904" w:type="dxa"/>
        <w:tblInd w:w="12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1996"/>
        <w:gridCol w:w="1470"/>
        <w:gridCol w:w="1495"/>
        <w:gridCol w:w="1705"/>
        <w:gridCol w:w="1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753" w:type="dxa"/>
          </w:tcPr>
          <w:p>
            <w:pPr>
              <w:pStyle w:val="6"/>
              <w:spacing w:before="7"/>
              <w:rPr>
                <w:sz w:val="32"/>
              </w:rPr>
            </w:pPr>
          </w:p>
          <w:p>
            <w:pPr>
              <w:pStyle w:val="6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996" w:type="dxa"/>
          </w:tcPr>
          <w:p>
            <w:pPr>
              <w:pStyle w:val="6"/>
              <w:spacing w:before="7"/>
              <w:rPr>
                <w:sz w:val="32"/>
              </w:rPr>
            </w:pPr>
          </w:p>
          <w:p>
            <w:pPr>
              <w:pStyle w:val="6"/>
              <w:ind w:left="517"/>
              <w:rPr>
                <w:sz w:val="24"/>
              </w:rPr>
            </w:pPr>
            <w:r>
              <w:rPr>
                <w:sz w:val="24"/>
              </w:rPr>
              <w:t>申报单位</w:t>
            </w:r>
          </w:p>
        </w:tc>
        <w:tc>
          <w:tcPr>
            <w:tcW w:w="1470" w:type="dxa"/>
          </w:tcPr>
          <w:p>
            <w:pPr>
              <w:pStyle w:val="6"/>
              <w:spacing w:before="7"/>
              <w:rPr>
                <w:sz w:val="32"/>
              </w:rPr>
            </w:pPr>
          </w:p>
          <w:p>
            <w:pPr>
              <w:pStyle w:val="6"/>
              <w:ind w:left="254"/>
              <w:rPr>
                <w:sz w:val="24"/>
              </w:rPr>
            </w:pPr>
            <w:r>
              <w:rPr>
                <w:sz w:val="24"/>
              </w:rPr>
              <w:t>申报类型</w:t>
            </w:r>
          </w:p>
        </w:tc>
        <w:tc>
          <w:tcPr>
            <w:tcW w:w="1495" w:type="dxa"/>
          </w:tcPr>
          <w:p>
            <w:pPr>
              <w:pStyle w:val="6"/>
              <w:spacing w:before="7"/>
              <w:rPr>
                <w:sz w:val="32"/>
              </w:rPr>
            </w:pPr>
          </w:p>
          <w:p>
            <w:pPr>
              <w:pStyle w:val="6"/>
              <w:ind w:left="387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705" w:type="dxa"/>
          </w:tcPr>
          <w:p>
            <w:pPr>
              <w:pStyle w:val="6"/>
              <w:spacing w:before="7"/>
              <w:rPr>
                <w:sz w:val="32"/>
              </w:rPr>
            </w:pPr>
          </w:p>
          <w:p>
            <w:pPr>
              <w:pStyle w:val="6"/>
              <w:ind w:left="37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485" w:type="dxa"/>
          </w:tcPr>
          <w:p>
            <w:pPr>
              <w:pStyle w:val="6"/>
              <w:spacing w:before="7"/>
              <w:rPr>
                <w:sz w:val="32"/>
              </w:rPr>
            </w:pPr>
          </w:p>
          <w:p>
            <w:pPr>
              <w:pStyle w:val="6"/>
              <w:ind w:left="262"/>
              <w:rPr>
                <w:sz w:val="24"/>
              </w:rPr>
            </w:pPr>
            <w:r>
              <w:rPr>
                <w:sz w:val="24"/>
              </w:rPr>
              <w:t>评审得分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53" w:type="dxa"/>
          </w:tcPr>
          <w:p>
            <w:pPr>
              <w:pStyle w:val="6"/>
              <w:spacing w:before="231"/>
              <w:ind w:lef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1</w:t>
            </w:r>
          </w:p>
        </w:tc>
        <w:tc>
          <w:tcPr>
            <w:tcW w:w="199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7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9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0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753" w:type="dxa"/>
          </w:tcPr>
          <w:p>
            <w:pPr>
              <w:pStyle w:val="6"/>
              <w:spacing w:before="230"/>
              <w:ind w:lef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  <w:tc>
          <w:tcPr>
            <w:tcW w:w="199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7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9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0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53" w:type="dxa"/>
          </w:tcPr>
          <w:p>
            <w:pPr>
              <w:pStyle w:val="6"/>
              <w:spacing w:before="235"/>
              <w:ind w:lef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3</w:t>
            </w:r>
          </w:p>
        </w:tc>
        <w:tc>
          <w:tcPr>
            <w:tcW w:w="199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7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9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0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753" w:type="dxa"/>
          </w:tcPr>
          <w:p>
            <w:pPr>
              <w:pStyle w:val="6"/>
              <w:spacing w:before="231"/>
              <w:ind w:lef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4</w:t>
            </w:r>
          </w:p>
        </w:tc>
        <w:tc>
          <w:tcPr>
            <w:tcW w:w="199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7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9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0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53" w:type="dxa"/>
          </w:tcPr>
          <w:p>
            <w:pPr>
              <w:pStyle w:val="6"/>
              <w:spacing w:before="235"/>
              <w:ind w:lef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5</w:t>
            </w:r>
          </w:p>
        </w:tc>
        <w:tc>
          <w:tcPr>
            <w:tcW w:w="199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7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9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0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753" w:type="dxa"/>
          </w:tcPr>
          <w:p>
            <w:pPr>
              <w:pStyle w:val="6"/>
              <w:spacing w:before="230"/>
              <w:ind w:lef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6</w:t>
            </w:r>
          </w:p>
        </w:tc>
        <w:tc>
          <w:tcPr>
            <w:tcW w:w="199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7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9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0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53" w:type="dxa"/>
          </w:tcPr>
          <w:p>
            <w:pPr>
              <w:pStyle w:val="6"/>
              <w:spacing w:before="231"/>
              <w:ind w:lef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7</w:t>
            </w:r>
          </w:p>
        </w:tc>
        <w:tc>
          <w:tcPr>
            <w:tcW w:w="199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7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9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0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53" w:type="dxa"/>
          </w:tcPr>
          <w:p>
            <w:pPr>
              <w:pStyle w:val="6"/>
              <w:spacing w:before="235"/>
              <w:ind w:lef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8</w:t>
            </w:r>
          </w:p>
        </w:tc>
        <w:tc>
          <w:tcPr>
            <w:tcW w:w="199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7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9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0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</w:tbl>
    <w:p>
      <w:pPr>
        <w:tabs>
          <w:tab w:val="left" w:pos="4350"/>
          <w:tab w:val="left" w:pos="8480"/>
        </w:tabs>
        <w:spacing w:before="186"/>
        <w:ind w:left="1271" w:right="0" w:firstLine="0"/>
        <w:jc w:val="left"/>
        <w:rPr>
          <w:rFonts w:ascii="Times New Roman" w:eastAsia="Times New Roman"/>
          <w:sz w:val="28"/>
        </w:rPr>
      </w:pPr>
      <w:r>
        <w:rPr>
          <w:spacing w:val="-1"/>
          <w:w w:val="100"/>
          <w:sz w:val="28"/>
        </w:rPr>
        <w:t>填</w:t>
      </w:r>
      <w:r>
        <w:rPr>
          <w:spacing w:val="-3"/>
          <w:w w:val="100"/>
          <w:sz w:val="28"/>
        </w:rPr>
        <w:t>报</w:t>
      </w:r>
      <w:r>
        <w:rPr>
          <w:spacing w:val="-1"/>
          <w:w w:val="100"/>
          <w:sz w:val="28"/>
        </w:rPr>
        <w:t>人：</w:t>
      </w: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spacing w:val="-1"/>
          <w:w w:val="100"/>
          <w:sz w:val="28"/>
        </w:rPr>
        <w:t>联</w:t>
      </w:r>
      <w:r>
        <w:rPr>
          <w:spacing w:val="-3"/>
          <w:w w:val="100"/>
          <w:sz w:val="28"/>
        </w:rPr>
        <w:t>系</w:t>
      </w:r>
      <w:r>
        <w:rPr>
          <w:spacing w:val="-1"/>
          <w:w w:val="100"/>
          <w:sz w:val="28"/>
        </w:rPr>
        <w:t>电话</w:t>
      </w:r>
      <w:r>
        <w:rPr>
          <w:spacing w:val="-3"/>
          <w:w w:val="100"/>
          <w:sz w:val="28"/>
        </w:rPr>
        <w:t>（</w:t>
      </w:r>
      <w:r>
        <w:rPr>
          <w:spacing w:val="-1"/>
          <w:w w:val="100"/>
          <w:sz w:val="28"/>
        </w:rPr>
        <w:t>手机</w:t>
      </w:r>
      <w:r>
        <w:rPr>
          <w:spacing w:val="-142"/>
          <w:w w:val="100"/>
          <w:sz w:val="28"/>
        </w:rPr>
        <w:t>）</w:t>
      </w:r>
      <w:r>
        <w:rPr>
          <w:spacing w:val="-1"/>
          <w:w w:val="100"/>
          <w:sz w:val="28"/>
        </w:rPr>
        <w:t>：</w:t>
      </w: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spacing w:after="0"/>
        <w:jc w:val="left"/>
        <w:rPr>
          <w:rFonts w:ascii="Times New Roman" w:eastAsia="Times New Roman"/>
          <w:sz w:val="28"/>
        </w:rPr>
        <w:sectPr>
          <w:pgSz w:w="11910" w:h="16840"/>
          <w:pgMar w:top="1580" w:right="260" w:bottom="1580" w:left="260" w:header="0" w:footer="1396" w:gutter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C31EA"/>
    <w:rsid w:val="58C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36"/>
      <w:jc w:val="center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2021-08-30T05:41:00Z</dcterms:created>
  <dc:creator>Administrator</dc:creator>
  <cp:lastModifiedBy>Administrator</cp:lastModifiedBy>
  <dcterms:modified xsi:type="dcterms:W3CDTF">2021-08-30T05:41:51Z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