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2F" w:rsidRDefault="00790011">
      <w:pPr>
        <w:jc w:val="center"/>
        <w:rPr>
          <w:rFonts w:ascii="黑体" w:eastAsia="黑体" w:hAnsi="黑体" w:cs="黑体"/>
          <w:bCs/>
          <w:sz w:val="32"/>
          <w:szCs w:val="32"/>
        </w:rPr>
      </w:pPr>
      <w:r>
        <w:rPr>
          <w:rFonts w:ascii="黑体" w:eastAsia="黑体" w:hAnsi="黑体" w:cs="黑体" w:hint="eastAsia"/>
          <w:bCs/>
          <w:sz w:val="32"/>
          <w:szCs w:val="32"/>
        </w:rPr>
        <w:t>海宁市职业高级中学20</w:t>
      </w:r>
      <w:r>
        <w:rPr>
          <w:rFonts w:ascii="黑体" w:eastAsia="黑体" w:hAnsi="黑体" w:cs="黑体"/>
          <w:bCs/>
          <w:sz w:val="32"/>
          <w:szCs w:val="32"/>
        </w:rPr>
        <w:t>20</w:t>
      </w:r>
      <w:r>
        <w:rPr>
          <w:rFonts w:ascii="黑体" w:eastAsia="黑体" w:hAnsi="黑体" w:cs="黑体" w:hint="eastAsia"/>
          <w:bCs/>
          <w:sz w:val="32"/>
          <w:szCs w:val="32"/>
        </w:rPr>
        <w:t>年度教育质量报告</w:t>
      </w:r>
    </w:p>
    <w:p w:rsidR="00597B2F" w:rsidRDefault="00597B2F">
      <w:pPr>
        <w:spacing w:line="440" w:lineRule="exact"/>
        <w:ind w:firstLineChars="200" w:firstLine="480"/>
        <w:rPr>
          <w:rFonts w:ascii="宋体" w:hAnsi="宋体" w:cs="宋体"/>
          <w:sz w:val="24"/>
        </w:rPr>
      </w:pPr>
      <w:bookmarkStart w:id="0" w:name="OLE_LINK3"/>
      <w:bookmarkStart w:id="1" w:name="OLE_LINK4"/>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color w:val="000000" w:themeColor="text1"/>
          <w:sz w:val="24"/>
        </w:rPr>
        <w:t>2020</w:t>
      </w:r>
      <w:r w:rsidRPr="001D1362">
        <w:rPr>
          <w:rFonts w:ascii="宋体" w:hAnsi="宋体" w:cs="宋体" w:hint="eastAsia"/>
          <w:color w:val="000000" w:themeColor="text1"/>
          <w:sz w:val="24"/>
        </w:rPr>
        <w:t>年，学校继续以党建工作为引领，坚持“海宁特色、中国品牌、国际化”的发展思路，全面推进“三名”工程建设，依法治校，立德树人，加强学生核心素养培育，加强师资队伍建设，加强专业建设，全面提升办学水平质量，取得显著成效。</w:t>
      </w:r>
      <w:bookmarkEnd w:id="0"/>
      <w:bookmarkEnd w:id="1"/>
      <w:r w:rsidRPr="001D1362">
        <w:rPr>
          <w:rFonts w:ascii="宋体" w:hAnsi="宋体" w:cs="宋体" w:hint="eastAsia"/>
          <w:color w:val="000000" w:themeColor="text1"/>
          <w:sz w:val="24"/>
        </w:rPr>
        <w:t>学校通过浙江省“三名工程”中职建设项目终期评估验收，成功入选“中职高水平学校建设单位”，被评为浙江省首批现代化学校、首批“中国诗教校园”、浙江省教育系统先进工会组织、浙江省示范性教师发展学校、浙江省数字教育资源建设与应用示范学校，荣获浙江省第五届“梦想杯”中职学生征文大赛优秀组织奖。</w:t>
      </w:r>
    </w:p>
    <w:p w:rsidR="00597B2F" w:rsidRPr="001D1362" w:rsidRDefault="00790011">
      <w:pPr>
        <w:spacing w:line="440" w:lineRule="exact"/>
        <w:ind w:firstLineChars="200" w:firstLine="482"/>
        <w:rPr>
          <w:rFonts w:ascii="宋体" w:hAnsi="宋体" w:cs="宋体"/>
          <w:b/>
          <w:color w:val="000000" w:themeColor="text1"/>
          <w:sz w:val="24"/>
        </w:rPr>
      </w:pPr>
      <w:r w:rsidRPr="001D1362">
        <w:rPr>
          <w:rFonts w:ascii="宋体" w:hAnsi="宋体" w:cs="宋体" w:hint="eastAsia"/>
          <w:b/>
          <w:color w:val="000000" w:themeColor="text1"/>
          <w:sz w:val="24"/>
        </w:rPr>
        <w:t>一、学校情况</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1.学校概况</w:t>
      </w:r>
      <w:bookmarkStart w:id="2" w:name="_GoBack"/>
      <w:bookmarkEnd w:id="2"/>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海宁市职业高级中学创建于1984年，前身是海宁县农业技术学校，1998年易地新建，更名为海宁市职业高级中学，2004年入迁海宁市教育园区。学校是全民公办学校，实施全日制中等职业教育及相关职业培训，学制三年。现</w:t>
      </w:r>
      <w:r w:rsidRPr="001D1362">
        <w:rPr>
          <w:rFonts w:ascii="宋体" w:hAnsi="宋体" w:cs="宋体" w:hint="eastAsia"/>
          <w:color w:val="000000" w:themeColor="text1"/>
          <w:sz w:val="24"/>
          <w:shd w:val="clear" w:color="auto" w:fill="FDFDFD"/>
        </w:rPr>
        <w:t>校园占地面积</w:t>
      </w:r>
      <w:r w:rsidRPr="001D1362">
        <w:rPr>
          <w:rFonts w:ascii="宋体" w:hAnsi="宋体" w:cs="宋体"/>
          <w:color w:val="000000" w:themeColor="text1"/>
          <w:sz w:val="24"/>
        </w:rPr>
        <w:t>19.76</w:t>
      </w:r>
      <w:r w:rsidRPr="001D1362">
        <w:rPr>
          <w:rFonts w:ascii="宋体" w:hAnsi="宋体" w:cs="宋体" w:hint="eastAsia"/>
          <w:color w:val="000000" w:themeColor="text1"/>
          <w:sz w:val="24"/>
        </w:rPr>
        <w:t>万平方米</w:t>
      </w:r>
      <w:r w:rsidRPr="001D1362">
        <w:rPr>
          <w:rFonts w:ascii="宋体" w:hAnsi="宋体" w:cs="宋体" w:hint="eastAsia"/>
          <w:color w:val="000000" w:themeColor="text1"/>
          <w:sz w:val="24"/>
          <w:shd w:val="clear" w:color="auto" w:fill="FDFDFD"/>
        </w:rPr>
        <w:t>，建筑面积</w:t>
      </w:r>
      <w:r w:rsidRPr="001D1362">
        <w:rPr>
          <w:rFonts w:ascii="宋体" w:hAnsi="宋体" w:cs="宋体"/>
          <w:color w:val="000000" w:themeColor="text1"/>
          <w:sz w:val="24"/>
          <w:shd w:val="clear" w:color="auto" w:fill="FDFDFD"/>
        </w:rPr>
        <w:t>8.02</w:t>
      </w:r>
      <w:r w:rsidRPr="001D1362">
        <w:rPr>
          <w:rFonts w:ascii="宋体" w:hAnsi="宋体" w:cs="宋体" w:hint="eastAsia"/>
          <w:color w:val="000000" w:themeColor="text1"/>
          <w:sz w:val="24"/>
          <w:shd w:val="clear" w:color="auto" w:fill="FDFDFD"/>
        </w:rPr>
        <w:t>万平方米，</w:t>
      </w:r>
      <w:r w:rsidRPr="001D1362">
        <w:rPr>
          <w:rFonts w:ascii="宋体" w:hAnsi="宋体" w:cs="宋体" w:hint="eastAsia"/>
          <w:color w:val="000000" w:themeColor="text1"/>
          <w:sz w:val="24"/>
        </w:rPr>
        <w:t>生均校园面积</w:t>
      </w:r>
      <w:r w:rsidRPr="001D1362">
        <w:rPr>
          <w:rFonts w:ascii="宋体" w:hAnsi="宋体" w:cs="宋体"/>
          <w:color w:val="000000" w:themeColor="text1"/>
          <w:sz w:val="24"/>
        </w:rPr>
        <w:t>44.76</w:t>
      </w:r>
      <w:r w:rsidRPr="001D1362">
        <w:rPr>
          <w:rFonts w:ascii="宋体" w:hAnsi="宋体" w:cs="宋体" w:hint="eastAsia"/>
          <w:color w:val="000000" w:themeColor="text1"/>
          <w:sz w:val="24"/>
        </w:rPr>
        <w:t>平方米，生均校舍建筑面积</w:t>
      </w:r>
      <w:r w:rsidRPr="001D1362">
        <w:rPr>
          <w:rFonts w:ascii="宋体" w:hAnsi="宋体" w:cs="宋体"/>
          <w:color w:val="000000" w:themeColor="text1"/>
          <w:sz w:val="24"/>
        </w:rPr>
        <w:t>18.18</w:t>
      </w:r>
      <w:r w:rsidRPr="001D1362">
        <w:rPr>
          <w:rFonts w:ascii="宋体" w:hAnsi="宋体" w:cs="宋体" w:hint="eastAsia"/>
          <w:color w:val="000000" w:themeColor="text1"/>
          <w:sz w:val="24"/>
        </w:rPr>
        <w:t>平方米。</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2.学生情况</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现有全日制在校学生</w:t>
      </w:r>
      <w:r w:rsidRPr="001D1362">
        <w:rPr>
          <w:rFonts w:ascii="宋体" w:hAnsi="宋体" w:cs="宋体"/>
          <w:color w:val="000000" w:themeColor="text1"/>
          <w:sz w:val="24"/>
        </w:rPr>
        <w:t>4414</w:t>
      </w:r>
      <w:r w:rsidRPr="001D1362">
        <w:rPr>
          <w:rFonts w:ascii="宋体" w:hAnsi="宋体" w:cs="宋体" w:hint="eastAsia"/>
          <w:color w:val="000000" w:themeColor="text1"/>
          <w:sz w:val="24"/>
        </w:rPr>
        <w:t>人，10</w:t>
      </w:r>
      <w:r w:rsidRPr="001D1362">
        <w:rPr>
          <w:rFonts w:ascii="宋体" w:hAnsi="宋体" w:cs="宋体"/>
          <w:color w:val="000000" w:themeColor="text1"/>
          <w:sz w:val="24"/>
        </w:rPr>
        <w:t>8</w:t>
      </w:r>
      <w:r w:rsidRPr="001D1362">
        <w:rPr>
          <w:rFonts w:ascii="宋体" w:hAnsi="宋体" w:cs="宋体" w:hint="eastAsia"/>
          <w:color w:val="000000" w:themeColor="text1"/>
          <w:sz w:val="24"/>
        </w:rPr>
        <w:t>个教学班，其中男生</w:t>
      </w:r>
      <w:r w:rsidRPr="001D1362">
        <w:rPr>
          <w:rFonts w:ascii="宋体" w:hAnsi="宋体" w:cs="宋体"/>
          <w:color w:val="000000" w:themeColor="text1"/>
          <w:sz w:val="24"/>
        </w:rPr>
        <w:t>2675</w:t>
      </w:r>
      <w:r w:rsidRPr="001D1362">
        <w:rPr>
          <w:rFonts w:ascii="宋体" w:hAnsi="宋体" w:cs="宋体" w:hint="eastAsia"/>
          <w:color w:val="000000" w:themeColor="text1"/>
          <w:sz w:val="24"/>
        </w:rPr>
        <w:t>人，女生</w:t>
      </w:r>
      <w:r w:rsidRPr="001D1362">
        <w:rPr>
          <w:rFonts w:ascii="宋体" w:hAnsi="宋体" w:cs="宋体"/>
          <w:color w:val="000000" w:themeColor="text1"/>
          <w:sz w:val="24"/>
        </w:rPr>
        <w:t>1739</w:t>
      </w:r>
      <w:r w:rsidRPr="001D1362">
        <w:rPr>
          <w:rFonts w:ascii="宋体" w:hAnsi="宋体" w:cs="宋体" w:hint="eastAsia"/>
          <w:color w:val="000000" w:themeColor="text1"/>
          <w:sz w:val="24"/>
        </w:rPr>
        <w:t>人；其中外省籍学生</w:t>
      </w:r>
      <w:r w:rsidRPr="001D1362">
        <w:rPr>
          <w:rFonts w:ascii="宋体" w:hAnsi="宋体" w:cs="宋体"/>
          <w:color w:val="000000" w:themeColor="text1"/>
          <w:sz w:val="24"/>
        </w:rPr>
        <w:t>762</w:t>
      </w:r>
      <w:r w:rsidRPr="001D1362">
        <w:rPr>
          <w:rFonts w:ascii="宋体" w:hAnsi="宋体" w:cs="宋体" w:hint="eastAsia"/>
          <w:color w:val="000000" w:themeColor="text1"/>
          <w:sz w:val="24"/>
        </w:rPr>
        <w:t>人，占在校生总数的</w:t>
      </w:r>
      <w:r w:rsidRPr="001D1362">
        <w:rPr>
          <w:rFonts w:ascii="宋体" w:hAnsi="宋体" w:cs="宋体"/>
          <w:color w:val="000000" w:themeColor="text1"/>
          <w:sz w:val="24"/>
        </w:rPr>
        <w:t>17.26</w:t>
      </w:r>
      <w:r w:rsidRPr="001D1362">
        <w:rPr>
          <w:rFonts w:ascii="宋体" w:hAnsi="宋体" w:cs="宋体" w:hint="eastAsia"/>
          <w:color w:val="000000" w:themeColor="text1"/>
          <w:sz w:val="24"/>
        </w:rPr>
        <w:t xml:space="preserve"> %。学生分布在7个专业大类，具体包括园林环保类3</w:t>
      </w:r>
      <w:r w:rsidRPr="001D1362">
        <w:rPr>
          <w:rFonts w:ascii="宋体" w:hAnsi="宋体" w:cs="宋体"/>
          <w:color w:val="000000" w:themeColor="text1"/>
          <w:sz w:val="24"/>
        </w:rPr>
        <w:t>93</w:t>
      </w:r>
      <w:r w:rsidRPr="001D1362">
        <w:rPr>
          <w:rFonts w:ascii="宋体" w:hAnsi="宋体" w:cs="宋体" w:hint="eastAsia"/>
          <w:color w:val="000000" w:themeColor="text1"/>
          <w:sz w:val="24"/>
        </w:rPr>
        <w:t>人，经编贸易类7</w:t>
      </w:r>
      <w:r w:rsidRPr="001D1362">
        <w:rPr>
          <w:rFonts w:ascii="宋体" w:hAnsi="宋体" w:cs="宋体"/>
          <w:color w:val="000000" w:themeColor="text1"/>
          <w:sz w:val="24"/>
        </w:rPr>
        <w:t>13</w:t>
      </w:r>
      <w:r w:rsidRPr="001D1362">
        <w:rPr>
          <w:rFonts w:ascii="宋体" w:hAnsi="宋体" w:cs="宋体" w:hint="eastAsia"/>
          <w:color w:val="000000" w:themeColor="text1"/>
          <w:sz w:val="24"/>
        </w:rPr>
        <w:t>人，会计类5</w:t>
      </w:r>
      <w:r w:rsidRPr="001D1362">
        <w:rPr>
          <w:rFonts w:ascii="宋体" w:hAnsi="宋体" w:cs="宋体"/>
          <w:color w:val="000000" w:themeColor="text1"/>
          <w:sz w:val="24"/>
        </w:rPr>
        <w:t>56</w:t>
      </w:r>
      <w:r w:rsidRPr="001D1362">
        <w:rPr>
          <w:rFonts w:ascii="宋体" w:hAnsi="宋体" w:cs="宋体" w:hint="eastAsia"/>
          <w:color w:val="000000" w:themeColor="text1"/>
          <w:sz w:val="24"/>
        </w:rPr>
        <w:t>人，信息技术类4</w:t>
      </w:r>
      <w:r w:rsidRPr="001D1362">
        <w:rPr>
          <w:rFonts w:ascii="宋体" w:hAnsi="宋体" w:cs="宋体"/>
          <w:color w:val="000000" w:themeColor="text1"/>
          <w:sz w:val="24"/>
        </w:rPr>
        <w:t>32</w:t>
      </w:r>
      <w:r w:rsidRPr="001D1362">
        <w:rPr>
          <w:rFonts w:ascii="宋体" w:hAnsi="宋体" w:cs="宋体" w:hint="eastAsia"/>
          <w:color w:val="000000" w:themeColor="text1"/>
          <w:sz w:val="24"/>
        </w:rPr>
        <w:t>人，服务管理类2</w:t>
      </w:r>
      <w:r w:rsidRPr="001D1362">
        <w:rPr>
          <w:rFonts w:ascii="宋体" w:hAnsi="宋体" w:cs="宋体"/>
          <w:color w:val="000000" w:themeColor="text1"/>
          <w:sz w:val="24"/>
        </w:rPr>
        <w:t>15</w:t>
      </w:r>
      <w:r w:rsidRPr="001D1362">
        <w:rPr>
          <w:rFonts w:ascii="宋体" w:hAnsi="宋体" w:cs="宋体" w:hint="eastAsia"/>
          <w:color w:val="000000" w:themeColor="text1"/>
          <w:sz w:val="24"/>
        </w:rPr>
        <w:t>人，皮革服装类1</w:t>
      </w:r>
      <w:r w:rsidRPr="001D1362">
        <w:rPr>
          <w:rFonts w:ascii="宋体" w:hAnsi="宋体" w:cs="宋体"/>
          <w:color w:val="000000" w:themeColor="text1"/>
          <w:sz w:val="24"/>
        </w:rPr>
        <w:t>169</w:t>
      </w:r>
      <w:r w:rsidRPr="001D1362">
        <w:rPr>
          <w:rFonts w:ascii="宋体" w:hAnsi="宋体" w:cs="宋体" w:hint="eastAsia"/>
          <w:color w:val="000000" w:themeColor="text1"/>
          <w:sz w:val="24"/>
        </w:rPr>
        <w:t>人，汽车运输类9</w:t>
      </w:r>
      <w:r w:rsidRPr="001D1362">
        <w:rPr>
          <w:rFonts w:ascii="宋体" w:hAnsi="宋体" w:cs="宋体"/>
          <w:color w:val="000000" w:themeColor="text1"/>
          <w:sz w:val="24"/>
        </w:rPr>
        <w:t>36</w:t>
      </w:r>
      <w:r w:rsidRPr="001D1362">
        <w:rPr>
          <w:rFonts w:ascii="宋体" w:hAnsi="宋体" w:cs="宋体" w:hint="eastAsia"/>
          <w:color w:val="000000" w:themeColor="text1"/>
          <w:sz w:val="24"/>
        </w:rPr>
        <w:t>人。2</w:t>
      </w:r>
      <w:r w:rsidRPr="001D1362">
        <w:rPr>
          <w:rFonts w:ascii="宋体" w:hAnsi="宋体" w:cs="宋体"/>
          <w:color w:val="000000" w:themeColor="text1"/>
          <w:sz w:val="24"/>
        </w:rPr>
        <w:t>020</w:t>
      </w:r>
      <w:r w:rsidRPr="001D1362">
        <w:rPr>
          <w:rFonts w:ascii="宋体" w:hAnsi="宋体" w:cs="宋体" w:hint="eastAsia"/>
          <w:color w:val="000000" w:themeColor="text1"/>
          <w:sz w:val="24"/>
        </w:rPr>
        <w:t>年共招收新生1</w:t>
      </w:r>
      <w:r w:rsidRPr="001D1362">
        <w:rPr>
          <w:rFonts w:ascii="宋体" w:hAnsi="宋体" w:cs="宋体"/>
          <w:color w:val="000000" w:themeColor="text1"/>
          <w:sz w:val="24"/>
        </w:rPr>
        <w:t>637</w:t>
      </w:r>
      <w:r w:rsidRPr="001D1362">
        <w:rPr>
          <w:rFonts w:ascii="宋体" w:hAnsi="宋体" w:cs="宋体" w:hint="eastAsia"/>
          <w:color w:val="000000" w:themeColor="text1"/>
          <w:sz w:val="24"/>
        </w:rPr>
        <w:t>人，毕业学生1</w:t>
      </w:r>
      <w:r w:rsidRPr="001D1362">
        <w:rPr>
          <w:rFonts w:ascii="宋体" w:hAnsi="宋体" w:cs="宋体"/>
          <w:color w:val="000000" w:themeColor="text1"/>
          <w:sz w:val="24"/>
        </w:rPr>
        <w:t>264</w:t>
      </w:r>
      <w:r w:rsidRPr="001D1362">
        <w:rPr>
          <w:rFonts w:ascii="宋体" w:hAnsi="宋体" w:cs="宋体" w:hint="eastAsia"/>
          <w:color w:val="000000" w:themeColor="text1"/>
          <w:sz w:val="24"/>
        </w:rPr>
        <w:t>人，学生巩固率为</w:t>
      </w:r>
      <w:r w:rsidRPr="001D1362">
        <w:rPr>
          <w:rFonts w:ascii="宋体" w:hAnsi="宋体" w:cs="宋体"/>
          <w:color w:val="000000" w:themeColor="text1"/>
          <w:sz w:val="24"/>
        </w:rPr>
        <w:t>98.3</w:t>
      </w:r>
      <w:r w:rsidRPr="001D1362">
        <w:rPr>
          <w:rFonts w:ascii="宋体" w:hAnsi="宋体" w:cs="宋体" w:hint="eastAsia"/>
          <w:color w:val="000000" w:themeColor="text1"/>
          <w:sz w:val="24"/>
        </w:rPr>
        <w:t>%。</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3.教师队伍</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现有在编在岗教职工30</w:t>
      </w:r>
      <w:r w:rsidRPr="001D1362">
        <w:rPr>
          <w:rFonts w:ascii="宋体" w:hAnsi="宋体" w:cs="宋体"/>
          <w:color w:val="000000" w:themeColor="text1"/>
          <w:sz w:val="24"/>
        </w:rPr>
        <w:t>4</w:t>
      </w:r>
      <w:r w:rsidRPr="001D1362">
        <w:rPr>
          <w:rFonts w:ascii="宋体" w:hAnsi="宋体" w:cs="宋体" w:hint="eastAsia"/>
          <w:color w:val="000000" w:themeColor="text1"/>
          <w:sz w:val="24"/>
        </w:rPr>
        <w:t>名，其中专任教师29</w:t>
      </w:r>
      <w:r w:rsidRPr="001D1362">
        <w:rPr>
          <w:rFonts w:ascii="宋体" w:hAnsi="宋体" w:cs="宋体"/>
          <w:color w:val="000000" w:themeColor="text1"/>
          <w:sz w:val="24"/>
        </w:rPr>
        <w:t>3</w:t>
      </w:r>
      <w:r w:rsidRPr="001D1362">
        <w:rPr>
          <w:rFonts w:ascii="宋体" w:hAnsi="宋体" w:cs="宋体" w:hint="eastAsia"/>
          <w:color w:val="000000" w:themeColor="text1"/>
          <w:sz w:val="24"/>
        </w:rPr>
        <w:t>名，专任教师与在校学生的比例为</w:t>
      </w:r>
      <w:r w:rsidRPr="001D1362">
        <w:rPr>
          <w:rFonts w:ascii="宋体" w:hAnsi="宋体" w:cs="宋体"/>
          <w:color w:val="000000" w:themeColor="text1"/>
          <w:sz w:val="24"/>
        </w:rPr>
        <w:t>1</w:t>
      </w:r>
      <w:r w:rsidRPr="001D1362">
        <w:rPr>
          <w:rFonts w:ascii="宋体" w:hAnsi="宋体" w:cs="宋体" w:hint="eastAsia"/>
          <w:color w:val="000000" w:themeColor="text1"/>
          <w:sz w:val="24"/>
        </w:rPr>
        <w:t>﹕</w:t>
      </w:r>
      <w:r w:rsidRPr="001D1362">
        <w:rPr>
          <w:rFonts w:ascii="宋体" w:hAnsi="宋体" w:cs="宋体"/>
          <w:color w:val="000000" w:themeColor="text1"/>
          <w:sz w:val="24"/>
        </w:rPr>
        <w:t>15</w:t>
      </w:r>
      <w:r w:rsidRPr="001D1362">
        <w:rPr>
          <w:rFonts w:ascii="宋体" w:hAnsi="宋体" w:cs="宋体" w:hint="eastAsia"/>
          <w:color w:val="000000" w:themeColor="text1"/>
          <w:sz w:val="24"/>
        </w:rPr>
        <w:t>:</w:t>
      </w:r>
      <w:r w:rsidRPr="001D1362">
        <w:rPr>
          <w:rFonts w:ascii="宋体" w:hAnsi="宋体" w:cs="宋体"/>
          <w:color w:val="000000" w:themeColor="text1"/>
          <w:sz w:val="24"/>
        </w:rPr>
        <w:t>06</w:t>
      </w:r>
      <w:r w:rsidRPr="001D1362">
        <w:rPr>
          <w:rFonts w:ascii="宋体" w:hAnsi="宋体" w:cs="宋体" w:hint="eastAsia"/>
          <w:color w:val="000000" w:themeColor="text1"/>
          <w:sz w:val="24"/>
        </w:rPr>
        <w:t>。本科及以上学历教师29</w:t>
      </w:r>
      <w:r w:rsidRPr="001D1362">
        <w:rPr>
          <w:rFonts w:ascii="宋体" w:hAnsi="宋体" w:cs="宋体"/>
          <w:color w:val="000000" w:themeColor="text1"/>
          <w:sz w:val="24"/>
        </w:rPr>
        <w:t>3</w:t>
      </w:r>
      <w:r w:rsidRPr="001D1362">
        <w:rPr>
          <w:rFonts w:ascii="宋体" w:hAnsi="宋体" w:cs="宋体" w:hint="eastAsia"/>
          <w:color w:val="000000" w:themeColor="text1"/>
          <w:sz w:val="24"/>
        </w:rPr>
        <w:t>人，占专任教师人数的</w:t>
      </w:r>
      <w:r w:rsidRPr="001D1362">
        <w:rPr>
          <w:rFonts w:ascii="宋体" w:hAnsi="宋体" w:cs="宋体"/>
          <w:color w:val="000000" w:themeColor="text1"/>
          <w:sz w:val="24"/>
        </w:rPr>
        <w:t>100</w:t>
      </w:r>
      <w:r w:rsidRPr="001D1362">
        <w:rPr>
          <w:rFonts w:ascii="宋体" w:hAnsi="宋体" w:cs="宋体" w:hint="eastAsia"/>
          <w:color w:val="000000" w:themeColor="text1"/>
          <w:sz w:val="24"/>
        </w:rPr>
        <w:t>%，其中硕士及以上学历</w:t>
      </w:r>
      <w:r w:rsidRPr="001D1362">
        <w:rPr>
          <w:rFonts w:ascii="宋体" w:hAnsi="宋体" w:cs="宋体"/>
          <w:color w:val="000000" w:themeColor="text1"/>
          <w:sz w:val="24"/>
        </w:rPr>
        <w:t>17</w:t>
      </w:r>
      <w:r w:rsidRPr="001D1362">
        <w:rPr>
          <w:rFonts w:ascii="宋体" w:hAnsi="宋体" w:cs="宋体" w:hint="eastAsia"/>
          <w:color w:val="000000" w:themeColor="text1"/>
          <w:sz w:val="24"/>
        </w:rPr>
        <w:t>人，占</w:t>
      </w:r>
      <w:r w:rsidRPr="001D1362">
        <w:rPr>
          <w:rFonts w:ascii="宋体" w:hAnsi="宋体" w:cs="宋体"/>
          <w:color w:val="000000" w:themeColor="text1"/>
          <w:sz w:val="24"/>
        </w:rPr>
        <w:t>5.8</w:t>
      </w:r>
      <w:r w:rsidRPr="001D1362">
        <w:rPr>
          <w:rFonts w:ascii="宋体" w:hAnsi="宋体" w:cs="宋体" w:hint="eastAsia"/>
          <w:color w:val="000000" w:themeColor="text1"/>
          <w:sz w:val="24"/>
        </w:rPr>
        <w:t>%。中高级职称</w:t>
      </w:r>
      <w:r w:rsidRPr="001D1362">
        <w:rPr>
          <w:rFonts w:ascii="宋体" w:hAnsi="宋体" w:cs="宋体"/>
          <w:color w:val="000000" w:themeColor="text1"/>
          <w:sz w:val="24"/>
        </w:rPr>
        <w:t>206</w:t>
      </w:r>
      <w:r w:rsidRPr="001D1362">
        <w:rPr>
          <w:rFonts w:ascii="宋体" w:hAnsi="宋体" w:cs="宋体" w:hint="eastAsia"/>
          <w:color w:val="000000" w:themeColor="text1"/>
          <w:sz w:val="24"/>
        </w:rPr>
        <w:t>人，占专任教师人数的</w:t>
      </w:r>
      <w:r w:rsidRPr="001D1362">
        <w:rPr>
          <w:rFonts w:ascii="宋体" w:hAnsi="宋体" w:cs="宋体"/>
          <w:color w:val="000000" w:themeColor="text1"/>
          <w:sz w:val="24"/>
        </w:rPr>
        <w:t>70.3</w:t>
      </w:r>
      <w:r w:rsidRPr="001D1362">
        <w:rPr>
          <w:rFonts w:ascii="宋体" w:hAnsi="宋体" w:cs="宋体" w:hint="eastAsia"/>
          <w:color w:val="000000" w:themeColor="text1"/>
          <w:sz w:val="24"/>
        </w:rPr>
        <w:t>%；其中高级职称7</w:t>
      </w:r>
      <w:r w:rsidRPr="001D1362">
        <w:rPr>
          <w:rFonts w:ascii="宋体" w:hAnsi="宋体" w:cs="宋体"/>
          <w:color w:val="000000" w:themeColor="text1"/>
          <w:sz w:val="24"/>
        </w:rPr>
        <w:t>8</w:t>
      </w:r>
      <w:r w:rsidRPr="001D1362">
        <w:rPr>
          <w:rFonts w:ascii="宋体" w:hAnsi="宋体" w:cs="宋体" w:hint="eastAsia"/>
          <w:color w:val="000000" w:themeColor="text1"/>
          <w:sz w:val="24"/>
        </w:rPr>
        <w:t>人，占专任教师人数</w:t>
      </w:r>
      <w:r w:rsidRPr="001D1362">
        <w:rPr>
          <w:rFonts w:ascii="宋体" w:hAnsi="宋体" w:cs="宋体"/>
          <w:color w:val="000000" w:themeColor="text1"/>
          <w:sz w:val="24"/>
        </w:rPr>
        <w:t>26.6</w:t>
      </w:r>
      <w:r w:rsidRPr="001D1362">
        <w:rPr>
          <w:rFonts w:ascii="宋体" w:hAnsi="宋体" w:cs="宋体" w:hint="eastAsia"/>
          <w:color w:val="000000" w:themeColor="text1"/>
          <w:sz w:val="24"/>
        </w:rPr>
        <w:t>%。有专业课教师17</w:t>
      </w:r>
      <w:r w:rsidRPr="001D1362">
        <w:rPr>
          <w:rFonts w:ascii="宋体" w:hAnsi="宋体" w:cs="宋体"/>
          <w:color w:val="000000" w:themeColor="text1"/>
          <w:sz w:val="24"/>
        </w:rPr>
        <w:t>3</w:t>
      </w:r>
      <w:r w:rsidRPr="001D1362">
        <w:rPr>
          <w:rFonts w:ascii="宋体" w:hAnsi="宋体" w:cs="宋体" w:hint="eastAsia"/>
          <w:color w:val="000000" w:themeColor="text1"/>
          <w:sz w:val="24"/>
        </w:rPr>
        <w:t>人，占专任教师人数的59.</w:t>
      </w:r>
      <w:r w:rsidRPr="001D1362">
        <w:rPr>
          <w:rFonts w:ascii="宋体" w:hAnsi="宋体" w:cs="宋体"/>
          <w:color w:val="000000" w:themeColor="text1"/>
          <w:sz w:val="24"/>
        </w:rPr>
        <w:t>0</w:t>
      </w:r>
      <w:r w:rsidRPr="001D1362">
        <w:rPr>
          <w:rFonts w:ascii="宋体" w:hAnsi="宋体" w:cs="宋体" w:hint="eastAsia"/>
          <w:color w:val="000000" w:themeColor="text1"/>
          <w:sz w:val="24"/>
        </w:rPr>
        <w:t>%；其中双师型教师16</w:t>
      </w:r>
      <w:r w:rsidRPr="001D1362">
        <w:rPr>
          <w:rFonts w:ascii="宋体" w:hAnsi="宋体" w:cs="宋体"/>
          <w:color w:val="000000" w:themeColor="text1"/>
          <w:sz w:val="24"/>
        </w:rPr>
        <w:t>6</w:t>
      </w:r>
      <w:r w:rsidRPr="001D1362">
        <w:rPr>
          <w:rFonts w:ascii="宋体" w:hAnsi="宋体" w:cs="宋体" w:hint="eastAsia"/>
          <w:color w:val="000000" w:themeColor="text1"/>
          <w:sz w:val="24"/>
        </w:rPr>
        <w:t>人，占专业课教师总数的</w:t>
      </w:r>
      <w:r w:rsidRPr="001D1362">
        <w:rPr>
          <w:rFonts w:ascii="宋体" w:hAnsi="宋体" w:cs="宋体"/>
          <w:color w:val="000000" w:themeColor="text1"/>
          <w:sz w:val="24"/>
        </w:rPr>
        <w:t>96.0</w:t>
      </w:r>
      <w:r w:rsidRPr="001D1362">
        <w:rPr>
          <w:rFonts w:ascii="宋体" w:hAnsi="宋体" w:cs="宋体" w:hint="eastAsia"/>
          <w:color w:val="000000" w:themeColor="text1"/>
          <w:sz w:val="24"/>
        </w:rPr>
        <w:t xml:space="preserve"> %。从行业、企业聘用兼职教师</w:t>
      </w:r>
      <w:r w:rsidRPr="001D1362">
        <w:rPr>
          <w:rFonts w:ascii="宋体" w:hAnsi="宋体" w:cs="宋体"/>
          <w:color w:val="000000" w:themeColor="text1"/>
          <w:sz w:val="24"/>
        </w:rPr>
        <w:t>84</w:t>
      </w:r>
      <w:r w:rsidRPr="001D1362">
        <w:rPr>
          <w:rFonts w:ascii="宋体" w:hAnsi="宋体" w:cs="宋体" w:hint="eastAsia"/>
          <w:color w:val="000000" w:themeColor="text1"/>
          <w:sz w:val="24"/>
        </w:rPr>
        <w:t>人，占专兼职教师总数的2</w:t>
      </w:r>
      <w:r w:rsidRPr="001D1362">
        <w:rPr>
          <w:rFonts w:ascii="宋体" w:hAnsi="宋体" w:cs="宋体"/>
          <w:color w:val="000000" w:themeColor="text1"/>
          <w:sz w:val="24"/>
        </w:rPr>
        <w:t>2</w:t>
      </w:r>
      <w:r w:rsidRPr="001D1362">
        <w:rPr>
          <w:rFonts w:ascii="宋体" w:hAnsi="宋体" w:cs="宋体" w:hint="eastAsia"/>
          <w:color w:val="000000" w:themeColor="text1"/>
          <w:sz w:val="24"/>
        </w:rPr>
        <w:t>.</w:t>
      </w:r>
      <w:r w:rsidRPr="001D1362">
        <w:rPr>
          <w:rFonts w:ascii="宋体" w:hAnsi="宋体" w:cs="宋体"/>
          <w:color w:val="000000" w:themeColor="text1"/>
          <w:sz w:val="24"/>
        </w:rPr>
        <w:t>3</w:t>
      </w:r>
      <w:r w:rsidRPr="001D1362">
        <w:rPr>
          <w:rFonts w:ascii="宋体" w:hAnsi="宋体" w:cs="宋体" w:hint="eastAsia"/>
          <w:color w:val="000000" w:themeColor="text1"/>
          <w:sz w:val="24"/>
        </w:rPr>
        <w:t>%。</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4.教学设施设备</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新增实训设备3</w:t>
      </w:r>
      <w:r w:rsidRPr="001D1362">
        <w:rPr>
          <w:rFonts w:ascii="宋体" w:hAnsi="宋体" w:cs="宋体"/>
          <w:color w:val="000000" w:themeColor="text1"/>
          <w:sz w:val="24"/>
        </w:rPr>
        <w:t>88</w:t>
      </w:r>
      <w:r w:rsidRPr="001D1362">
        <w:rPr>
          <w:rFonts w:ascii="宋体" w:hAnsi="宋体" w:cs="宋体" w:hint="eastAsia"/>
          <w:color w:val="000000" w:themeColor="text1"/>
          <w:sz w:val="24"/>
        </w:rPr>
        <w:t>台（套），价值</w:t>
      </w:r>
      <w:r w:rsidRPr="001D1362">
        <w:rPr>
          <w:rFonts w:ascii="宋体" w:hAnsi="宋体" w:cs="宋体"/>
          <w:color w:val="000000" w:themeColor="text1"/>
          <w:sz w:val="24"/>
        </w:rPr>
        <w:t>305.87</w:t>
      </w:r>
      <w:r w:rsidRPr="001D1362">
        <w:rPr>
          <w:rFonts w:ascii="宋体" w:hAnsi="宋体" w:cs="宋体" w:hint="eastAsia"/>
          <w:color w:val="000000" w:themeColor="text1"/>
          <w:sz w:val="24"/>
        </w:rPr>
        <w:t>万元，其中企业捐赠设备总值为8</w:t>
      </w:r>
      <w:r w:rsidRPr="001D1362">
        <w:rPr>
          <w:rFonts w:ascii="宋体" w:hAnsi="宋体" w:cs="宋体"/>
          <w:color w:val="000000" w:themeColor="text1"/>
          <w:sz w:val="24"/>
        </w:rPr>
        <w:t>0</w:t>
      </w:r>
      <w:r w:rsidRPr="001D1362">
        <w:rPr>
          <w:rFonts w:ascii="宋体" w:hAnsi="宋体" w:cs="宋体" w:hint="eastAsia"/>
          <w:color w:val="000000" w:themeColor="text1"/>
          <w:sz w:val="24"/>
        </w:rPr>
        <w:lastRenderedPageBreak/>
        <w:t>余万元。现有教学仪器设备总值</w:t>
      </w:r>
      <w:r w:rsidRPr="001D1362">
        <w:rPr>
          <w:rFonts w:ascii="宋体" w:hAnsi="宋体" w:cs="宋体"/>
          <w:color w:val="000000" w:themeColor="text1"/>
          <w:sz w:val="24"/>
        </w:rPr>
        <w:t>4763.52</w:t>
      </w:r>
      <w:r w:rsidRPr="001D1362">
        <w:rPr>
          <w:rFonts w:ascii="宋体" w:hAnsi="宋体" w:cs="宋体" w:hint="eastAsia"/>
          <w:color w:val="000000" w:themeColor="text1"/>
          <w:sz w:val="24"/>
        </w:rPr>
        <w:t>万元，生均设备总值</w:t>
      </w:r>
      <w:r w:rsidRPr="001D1362">
        <w:rPr>
          <w:rFonts w:ascii="宋体" w:hAnsi="宋体" w:cs="宋体"/>
          <w:color w:val="000000" w:themeColor="text1"/>
          <w:sz w:val="24"/>
        </w:rPr>
        <w:t>1.08</w:t>
      </w:r>
      <w:r w:rsidRPr="001D1362">
        <w:rPr>
          <w:rFonts w:ascii="宋体" w:hAnsi="宋体" w:cs="宋体" w:hint="eastAsia"/>
          <w:color w:val="000000" w:themeColor="text1"/>
          <w:sz w:val="24"/>
        </w:rPr>
        <w:t>万元。校内实训基地2.</w:t>
      </w:r>
      <w:r w:rsidRPr="001D1362">
        <w:rPr>
          <w:rFonts w:ascii="宋体" w:hAnsi="宋体" w:cs="宋体"/>
          <w:color w:val="000000" w:themeColor="text1"/>
          <w:sz w:val="24"/>
        </w:rPr>
        <w:t>06</w:t>
      </w:r>
      <w:r w:rsidRPr="001D1362">
        <w:rPr>
          <w:rFonts w:ascii="宋体" w:hAnsi="宋体" w:cs="宋体" w:hint="eastAsia"/>
          <w:color w:val="000000" w:themeColor="text1"/>
          <w:sz w:val="24"/>
        </w:rPr>
        <w:t>万平方米，建有校内实训基地10个，实训工位数</w:t>
      </w:r>
      <w:r w:rsidRPr="001D1362">
        <w:rPr>
          <w:rFonts w:ascii="宋体" w:hAnsi="宋体" w:cs="宋体"/>
          <w:color w:val="000000" w:themeColor="text1"/>
          <w:sz w:val="24"/>
        </w:rPr>
        <w:t>3186</w:t>
      </w:r>
      <w:r w:rsidRPr="001D1362">
        <w:rPr>
          <w:rFonts w:ascii="宋体" w:hAnsi="宋体" w:cs="宋体" w:hint="eastAsia"/>
          <w:color w:val="000000" w:themeColor="text1"/>
          <w:sz w:val="24"/>
        </w:rPr>
        <w:t>个，生均工位数0.7</w:t>
      </w:r>
      <w:r w:rsidRPr="001D1362">
        <w:rPr>
          <w:rFonts w:ascii="宋体" w:hAnsi="宋体" w:cs="宋体"/>
          <w:color w:val="000000" w:themeColor="text1"/>
          <w:sz w:val="24"/>
        </w:rPr>
        <w:t>2</w:t>
      </w:r>
      <w:r w:rsidRPr="001D1362">
        <w:rPr>
          <w:rFonts w:ascii="宋体" w:hAnsi="宋体" w:cs="宋体" w:hint="eastAsia"/>
          <w:color w:val="000000" w:themeColor="text1"/>
          <w:sz w:val="24"/>
        </w:rPr>
        <w:t>个，能满足学校所有专业实训需要。共开出2</w:t>
      </w:r>
      <w:r w:rsidRPr="001D1362">
        <w:rPr>
          <w:rFonts w:ascii="宋体" w:hAnsi="宋体" w:cs="宋体"/>
          <w:color w:val="000000" w:themeColor="text1"/>
          <w:sz w:val="24"/>
        </w:rPr>
        <w:t>16</w:t>
      </w:r>
      <w:r w:rsidRPr="001D1362">
        <w:rPr>
          <w:rFonts w:ascii="宋体" w:hAnsi="宋体" w:cs="宋体" w:hint="eastAsia"/>
          <w:color w:val="000000" w:themeColor="text1"/>
          <w:sz w:val="24"/>
        </w:rPr>
        <w:t>个实训项目，实训项目开出率达</w:t>
      </w:r>
      <w:r w:rsidRPr="001D1362">
        <w:rPr>
          <w:rFonts w:ascii="宋体" w:hAnsi="宋体" w:cs="宋体"/>
          <w:color w:val="000000" w:themeColor="text1"/>
          <w:sz w:val="24"/>
        </w:rPr>
        <w:t>97.2</w:t>
      </w:r>
      <w:r w:rsidRPr="001D1362">
        <w:rPr>
          <w:rFonts w:ascii="宋体" w:hAnsi="宋体" w:cs="宋体" w:hint="eastAsia"/>
          <w:color w:val="000000" w:themeColor="text1"/>
          <w:sz w:val="24"/>
        </w:rPr>
        <w:t>%。学校图书馆是海宁市示范图书馆，占地面积2136平方米，纸质藏书</w:t>
      </w:r>
      <w:r w:rsidRPr="001D1362">
        <w:rPr>
          <w:rFonts w:ascii="宋体" w:hAnsi="宋体" w:cs="宋体"/>
          <w:color w:val="000000" w:themeColor="text1"/>
          <w:sz w:val="24"/>
        </w:rPr>
        <w:t>94354</w:t>
      </w:r>
      <w:r w:rsidRPr="001D1362">
        <w:rPr>
          <w:rFonts w:ascii="宋体" w:hAnsi="宋体" w:cs="宋体" w:hint="eastAsia"/>
          <w:color w:val="000000" w:themeColor="text1"/>
          <w:sz w:val="24"/>
        </w:rPr>
        <w:t>册，比上年度增加</w:t>
      </w:r>
      <w:r w:rsidRPr="001D1362">
        <w:rPr>
          <w:rFonts w:ascii="宋体" w:hAnsi="宋体" w:cs="宋体"/>
          <w:color w:val="000000" w:themeColor="text1"/>
          <w:sz w:val="24"/>
        </w:rPr>
        <w:t>2165</w:t>
      </w:r>
      <w:r w:rsidRPr="001D1362">
        <w:rPr>
          <w:rFonts w:ascii="宋体" w:hAnsi="宋体" w:cs="宋体" w:hint="eastAsia"/>
          <w:color w:val="000000" w:themeColor="text1"/>
          <w:sz w:val="24"/>
        </w:rPr>
        <w:t>册。</w:t>
      </w:r>
    </w:p>
    <w:p w:rsidR="00597B2F" w:rsidRPr="001D1362" w:rsidRDefault="00790011">
      <w:pPr>
        <w:spacing w:line="440" w:lineRule="exact"/>
        <w:ind w:firstLineChars="200" w:firstLine="482"/>
        <w:rPr>
          <w:rFonts w:ascii="宋体" w:hAnsi="宋体" w:cs="宋体"/>
          <w:b/>
          <w:color w:val="000000" w:themeColor="text1"/>
          <w:sz w:val="24"/>
        </w:rPr>
      </w:pPr>
      <w:r w:rsidRPr="001D1362">
        <w:rPr>
          <w:rFonts w:ascii="宋体" w:hAnsi="宋体" w:cs="宋体" w:hint="eastAsia"/>
          <w:b/>
          <w:color w:val="000000" w:themeColor="text1"/>
          <w:sz w:val="24"/>
        </w:rPr>
        <w:t>二、学生发展</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1.学生素质</w:t>
      </w:r>
    </w:p>
    <w:p w:rsidR="00597B2F" w:rsidRPr="001D1362" w:rsidRDefault="00790011">
      <w:pPr>
        <w:spacing w:line="360" w:lineRule="auto"/>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学生素质优良，共有</w:t>
      </w:r>
      <w:r w:rsidRPr="001D1362">
        <w:rPr>
          <w:rFonts w:ascii="宋体" w:hAnsi="宋体" w:cs="宋体"/>
          <w:color w:val="000000" w:themeColor="text1"/>
          <w:sz w:val="24"/>
        </w:rPr>
        <w:t>133</w:t>
      </w:r>
      <w:r w:rsidRPr="001D1362">
        <w:rPr>
          <w:rFonts w:ascii="宋体" w:hAnsi="宋体" w:cs="宋体" w:hint="eastAsia"/>
          <w:color w:val="000000" w:themeColor="text1"/>
          <w:sz w:val="24"/>
        </w:rPr>
        <w:t>人次在省级及以上活动中获奖</w:t>
      </w:r>
      <w:r w:rsidRPr="001D1362">
        <w:rPr>
          <w:rFonts w:ascii="宋体" w:hAnsi="宋体" w:hint="eastAsia"/>
          <w:color w:val="000000" w:themeColor="text1"/>
          <w:sz w:val="24"/>
        </w:rPr>
        <w:t>，占在校生人数的3</w:t>
      </w:r>
      <w:r w:rsidRPr="001D1362">
        <w:rPr>
          <w:rFonts w:ascii="宋体" w:hAnsi="宋体"/>
          <w:color w:val="000000" w:themeColor="text1"/>
          <w:sz w:val="24"/>
        </w:rPr>
        <w:t>.0</w:t>
      </w:r>
      <w:r w:rsidRPr="001D1362">
        <w:rPr>
          <w:rFonts w:ascii="宋体" w:hAnsi="宋体" w:hint="eastAsia"/>
          <w:color w:val="000000" w:themeColor="text1"/>
          <w:sz w:val="24"/>
        </w:rPr>
        <w:t>%。5名学生获国家中职奖学金，张振海同学入选中等职业教育国家奖学金获奖学生代表名录，事迹登上《人民日报》。</w:t>
      </w:r>
      <w:r w:rsidRPr="001D1362">
        <w:rPr>
          <w:rFonts w:ascii="宋体" w:hAnsi="宋体" w:cs="宋体" w:hint="eastAsia"/>
          <w:color w:val="000000" w:themeColor="text1"/>
          <w:sz w:val="24"/>
        </w:rPr>
        <w:t>学生文化课合格率达</w:t>
      </w:r>
      <w:r w:rsidRPr="001D1362">
        <w:rPr>
          <w:rFonts w:ascii="宋体" w:hAnsi="宋体" w:cs="宋体"/>
          <w:color w:val="000000" w:themeColor="text1"/>
          <w:sz w:val="24"/>
        </w:rPr>
        <w:t>93.8</w:t>
      </w:r>
      <w:r w:rsidRPr="001D1362">
        <w:rPr>
          <w:rFonts w:ascii="宋体" w:hAnsi="宋体" w:cs="宋体" w:hint="eastAsia"/>
          <w:color w:val="000000" w:themeColor="text1"/>
          <w:sz w:val="24"/>
        </w:rPr>
        <w:t xml:space="preserve"> %，较上年度提升了6</w:t>
      </w:r>
      <w:r w:rsidRPr="001D1362">
        <w:rPr>
          <w:rFonts w:ascii="宋体" w:hAnsi="宋体" w:cs="宋体"/>
          <w:color w:val="000000" w:themeColor="text1"/>
          <w:sz w:val="24"/>
        </w:rPr>
        <w:t>.5</w:t>
      </w:r>
      <w:r w:rsidRPr="001D1362">
        <w:rPr>
          <w:rFonts w:ascii="宋体" w:hAnsi="宋体" w:cs="宋体" w:hint="eastAsia"/>
          <w:color w:val="000000" w:themeColor="text1"/>
          <w:sz w:val="24"/>
        </w:rPr>
        <w:t>个百分点。学生专业技能等级测试一次通过率为9</w:t>
      </w:r>
      <w:r w:rsidRPr="001D1362">
        <w:rPr>
          <w:rFonts w:ascii="宋体" w:hAnsi="宋体" w:cs="宋体"/>
          <w:color w:val="000000" w:themeColor="text1"/>
          <w:sz w:val="24"/>
        </w:rPr>
        <w:t>8</w:t>
      </w:r>
      <w:r w:rsidRPr="001D1362">
        <w:rPr>
          <w:rFonts w:ascii="宋体" w:hAnsi="宋体" w:cs="宋体" w:hint="eastAsia"/>
          <w:color w:val="000000" w:themeColor="text1"/>
          <w:sz w:val="24"/>
        </w:rPr>
        <w:t>.</w:t>
      </w:r>
      <w:r w:rsidRPr="001D1362">
        <w:rPr>
          <w:rFonts w:ascii="宋体" w:hAnsi="宋体" w:cs="宋体"/>
          <w:color w:val="000000" w:themeColor="text1"/>
          <w:sz w:val="24"/>
        </w:rPr>
        <w:t>9</w:t>
      </w:r>
      <w:r w:rsidRPr="001D1362">
        <w:rPr>
          <w:rFonts w:ascii="宋体" w:hAnsi="宋体" w:cs="宋体" w:hint="eastAsia"/>
          <w:color w:val="000000" w:themeColor="text1"/>
          <w:sz w:val="24"/>
        </w:rPr>
        <w:t>%，比上年度提升</w:t>
      </w:r>
      <w:r w:rsidRPr="001D1362">
        <w:rPr>
          <w:rFonts w:ascii="宋体" w:hAnsi="宋体" w:cs="宋体"/>
          <w:color w:val="000000" w:themeColor="text1"/>
          <w:sz w:val="24"/>
        </w:rPr>
        <w:t>2.5</w:t>
      </w:r>
      <w:r w:rsidRPr="001D1362">
        <w:rPr>
          <w:rFonts w:ascii="宋体" w:hAnsi="宋体" w:cs="宋体" w:hint="eastAsia"/>
          <w:color w:val="000000" w:themeColor="text1"/>
          <w:sz w:val="24"/>
        </w:rPr>
        <w:t>个百分点。毕业率为9</w:t>
      </w:r>
      <w:r w:rsidRPr="001D1362">
        <w:rPr>
          <w:rFonts w:ascii="宋体" w:hAnsi="宋体" w:cs="宋体"/>
          <w:color w:val="000000" w:themeColor="text1"/>
          <w:sz w:val="24"/>
        </w:rPr>
        <w:t>3.6</w:t>
      </w:r>
      <w:r w:rsidRPr="001D1362">
        <w:rPr>
          <w:rFonts w:ascii="宋体" w:hAnsi="宋体" w:cs="宋体" w:hint="eastAsia"/>
          <w:color w:val="000000" w:themeColor="text1"/>
          <w:sz w:val="24"/>
        </w:rPr>
        <w:t>%。20</w:t>
      </w:r>
      <w:r w:rsidRPr="001D1362">
        <w:rPr>
          <w:rFonts w:ascii="宋体" w:hAnsi="宋体" w:cs="宋体"/>
          <w:color w:val="000000" w:themeColor="text1"/>
          <w:sz w:val="24"/>
        </w:rPr>
        <w:t>20</w:t>
      </w:r>
      <w:r w:rsidRPr="001D1362">
        <w:rPr>
          <w:rFonts w:ascii="宋体" w:hAnsi="宋体" w:cs="宋体" w:hint="eastAsia"/>
          <w:color w:val="000000" w:themeColor="text1"/>
          <w:sz w:val="24"/>
        </w:rPr>
        <w:t>年高职考再创佳绩，上线率100%，其中本科上线</w:t>
      </w:r>
      <w:r w:rsidRPr="001D1362">
        <w:rPr>
          <w:rFonts w:ascii="宋体" w:hAnsi="宋体" w:cs="宋体"/>
          <w:color w:val="000000" w:themeColor="text1"/>
          <w:sz w:val="24"/>
        </w:rPr>
        <w:t>99</w:t>
      </w:r>
      <w:r w:rsidRPr="001D1362">
        <w:rPr>
          <w:rFonts w:ascii="宋体" w:hAnsi="宋体" w:cs="宋体" w:hint="eastAsia"/>
          <w:color w:val="000000" w:themeColor="text1"/>
          <w:sz w:val="24"/>
        </w:rPr>
        <w:t>人，张易恒同学夺得省服装专业第一名，6个专业高职考成绩列全省前十名。扎西</w:t>
      </w:r>
      <w:r w:rsidR="00185123" w:rsidRPr="001D1362">
        <w:rPr>
          <w:rFonts w:ascii="宋体" w:hAnsi="宋体" w:cs="宋体" w:hint="eastAsia"/>
          <w:color w:val="000000" w:themeColor="text1"/>
          <w:sz w:val="24"/>
        </w:rPr>
        <w:t>哈</w:t>
      </w:r>
      <w:r w:rsidRPr="001D1362">
        <w:rPr>
          <w:rFonts w:ascii="宋体" w:hAnsi="宋体" w:cs="宋体" w:hint="eastAsia"/>
          <w:color w:val="000000" w:themeColor="text1"/>
          <w:sz w:val="24"/>
        </w:rPr>
        <w:t>木同学在“传承的力量”全国微视频大赛中获一等奖，田世家同学在全国技能大赛中获得铜牌。浙江省中等职业学校技能大赛中获一等奖1项，在嘉兴市技能大赛中获</w:t>
      </w:r>
      <w:r w:rsidRPr="001D1362">
        <w:rPr>
          <w:rFonts w:ascii="宋体" w:hAnsi="宋体" w:cs="宋体"/>
          <w:color w:val="000000" w:themeColor="text1"/>
          <w:sz w:val="24"/>
        </w:rPr>
        <w:t>4</w:t>
      </w:r>
      <w:r w:rsidRPr="001D1362">
        <w:rPr>
          <w:rFonts w:ascii="宋体" w:hAnsi="宋体" w:cs="宋体" w:hint="eastAsia"/>
          <w:color w:val="000000" w:themeColor="text1"/>
          <w:sz w:val="24"/>
        </w:rPr>
        <w:t>金</w:t>
      </w:r>
      <w:r w:rsidRPr="001D1362">
        <w:rPr>
          <w:rFonts w:ascii="宋体" w:hAnsi="宋体" w:cs="宋体"/>
          <w:color w:val="000000" w:themeColor="text1"/>
          <w:sz w:val="24"/>
        </w:rPr>
        <w:t>4</w:t>
      </w:r>
      <w:r w:rsidRPr="001D1362">
        <w:rPr>
          <w:rFonts w:ascii="宋体" w:hAnsi="宋体" w:cs="宋体" w:hint="eastAsia"/>
          <w:color w:val="000000" w:themeColor="text1"/>
          <w:sz w:val="24"/>
        </w:rPr>
        <w:t>银</w:t>
      </w:r>
      <w:r w:rsidRPr="001D1362">
        <w:rPr>
          <w:rFonts w:ascii="宋体" w:hAnsi="宋体" w:cs="宋体"/>
          <w:color w:val="000000" w:themeColor="text1"/>
          <w:sz w:val="24"/>
        </w:rPr>
        <w:t>14</w:t>
      </w:r>
      <w:r w:rsidRPr="001D1362">
        <w:rPr>
          <w:rFonts w:ascii="宋体" w:hAnsi="宋体" w:cs="宋体" w:hint="eastAsia"/>
          <w:color w:val="000000" w:themeColor="text1"/>
          <w:sz w:val="24"/>
        </w:rPr>
        <w:t>铜。省第五届“梦想杯”中职学生征文大赛中获一等奖4人，二等奖</w:t>
      </w:r>
      <w:r w:rsidRPr="001D1362">
        <w:rPr>
          <w:rFonts w:ascii="宋体" w:hAnsi="宋体" w:cs="宋体"/>
          <w:color w:val="000000" w:themeColor="text1"/>
          <w:sz w:val="24"/>
        </w:rPr>
        <w:t>3</w:t>
      </w:r>
      <w:r w:rsidRPr="001D1362">
        <w:rPr>
          <w:rFonts w:ascii="宋体" w:hAnsi="宋体" w:cs="宋体" w:hint="eastAsia"/>
          <w:color w:val="000000" w:themeColor="text1"/>
          <w:sz w:val="24"/>
        </w:rPr>
        <w:t>人，三等奖</w:t>
      </w:r>
      <w:r w:rsidRPr="001D1362">
        <w:rPr>
          <w:rFonts w:ascii="宋体" w:hAnsi="宋体" w:cs="宋体"/>
          <w:color w:val="000000" w:themeColor="text1"/>
          <w:sz w:val="24"/>
        </w:rPr>
        <w:t>2</w:t>
      </w:r>
      <w:r w:rsidRPr="001D1362">
        <w:rPr>
          <w:rFonts w:ascii="宋体" w:hAnsi="宋体" w:cs="宋体" w:hint="eastAsia"/>
          <w:color w:val="000000" w:themeColor="text1"/>
          <w:sz w:val="24"/>
        </w:rPr>
        <w:t>人，连续三年获大赛优秀组织奖。</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切实加强</w:t>
      </w:r>
      <w:hyperlink r:id="rId7" w:tgtFrame="_blank" w:history="1">
        <w:r w:rsidRPr="001D1362">
          <w:rPr>
            <w:rStyle w:val="a8"/>
            <w:rFonts w:ascii="宋体" w:hAnsi="宋体" w:cs="宋体" w:hint="eastAsia"/>
            <w:color w:val="000000" w:themeColor="text1"/>
            <w:sz w:val="24"/>
            <w:u w:val="none"/>
          </w:rPr>
          <w:t>学校体育</w:t>
        </w:r>
      </w:hyperlink>
      <w:r w:rsidRPr="001D1362">
        <w:rPr>
          <w:rFonts w:ascii="宋体" w:hAnsi="宋体" w:cs="宋体" w:hint="eastAsia"/>
          <w:color w:val="000000" w:themeColor="text1"/>
          <w:sz w:val="24"/>
        </w:rPr>
        <w:t>工作，上足上好体育课、活动课，组织阳光体育节，开展阳光跑操活动，举办学校第</w:t>
      </w:r>
      <w:r w:rsidRPr="001D1362">
        <w:rPr>
          <w:rFonts w:ascii="宋体" w:hAnsi="宋体" w:cs="宋体"/>
          <w:color w:val="000000" w:themeColor="text1"/>
          <w:sz w:val="24"/>
        </w:rPr>
        <w:t>33</w:t>
      </w:r>
      <w:r w:rsidRPr="001D1362">
        <w:rPr>
          <w:rFonts w:ascii="宋体" w:hAnsi="宋体" w:cs="宋体" w:hint="eastAsia"/>
          <w:color w:val="000000" w:themeColor="text1"/>
          <w:sz w:val="24"/>
        </w:rPr>
        <w:t>届运动会，组建学校篮球、足球、羽毛球等体育类社团，培养学生良好的锻炼习惯，提高学生体质健康水平。学生体质测试合格率达96.</w:t>
      </w:r>
      <w:r w:rsidRPr="001D1362">
        <w:rPr>
          <w:rFonts w:ascii="宋体" w:hAnsi="宋体" w:cs="宋体"/>
          <w:color w:val="000000" w:themeColor="text1"/>
          <w:sz w:val="24"/>
        </w:rPr>
        <w:t>5</w:t>
      </w:r>
      <w:r w:rsidRPr="001D1362">
        <w:rPr>
          <w:rFonts w:ascii="宋体" w:hAnsi="宋体" w:cs="宋体" w:hint="eastAsia"/>
          <w:color w:val="000000" w:themeColor="text1"/>
          <w:sz w:val="24"/>
        </w:rPr>
        <w:t>%，学生在嘉兴市高中田径运动会团体第4名；嘉兴市第四届“市长杯”青少年校园足球联赛中职组男子第1名，女子第5名；海宁市中小学大课间体育活动评比高中组一等奖。学生获2020年全国青少年电子制作锦标赛智能寻轨器青年女子组团体第1名，电子制作锦标赛遥控编码探全能团体第1名、电子制作锦标赛太空探测器全能团体第2名。金璐获2020浙江省举重锦标赛第1名。</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2.在校体验</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美化校园环境，优化课程结构，创新教学模式，努力营造“学生喜欢”的学习氛围。据调查：学生理论学习的满意度为</w:t>
      </w:r>
      <w:r w:rsidRPr="001D1362">
        <w:rPr>
          <w:rFonts w:ascii="宋体" w:hAnsi="宋体" w:cs="宋体"/>
          <w:color w:val="000000" w:themeColor="text1"/>
          <w:sz w:val="24"/>
        </w:rPr>
        <w:t>96.8</w:t>
      </w:r>
      <w:r w:rsidRPr="001D1362">
        <w:rPr>
          <w:rFonts w:ascii="宋体" w:hAnsi="宋体" w:cs="宋体" w:hint="eastAsia"/>
          <w:color w:val="000000" w:themeColor="text1"/>
          <w:sz w:val="24"/>
        </w:rPr>
        <w:t>%，专业学习满意度为9</w:t>
      </w:r>
      <w:r w:rsidRPr="001D1362">
        <w:rPr>
          <w:rFonts w:ascii="宋体" w:hAnsi="宋体" w:cs="宋体"/>
          <w:color w:val="000000" w:themeColor="text1"/>
          <w:sz w:val="24"/>
        </w:rPr>
        <w:t>8.5</w:t>
      </w:r>
      <w:r w:rsidRPr="001D1362">
        <w:rPr>
          <w:rFonts w:ascii="宋体" w:hAnsi="宋体" w:cs="宋体" w:hint="eastAsia"/>
          <w:color w:val="000000" w:themeColor="text1"/>
          <w:sz w:val="24"/>
        </w:rPr>
        <w:t>%，实习实训满意度为</w:t>
      </w:r>
      <w:r w:rsidRPr="001D1362">
        <w:rPr>
          <w:rFonts w:ascii="宋体" w:hAnsi="宋体" w:cs="宋体"/>
          <w:color w:val="000000" w:themeColor="text1"/>
          <w:sz w:val="24"/>
        </w:rPr>
        <w:t>98.2</w:t>
      </w:r>
      <w:r w:rsidRPr="001D1362">
        <w:rPr>
          <w:rFonts w:ascii="宋体" w:hAnsi="宋体" w:cs="宋体" w:hint="eastAsia"/>
          <w:color w:val="000000" w:themeColor="text1"/>
          <w:sz w:val="24"/>
        </w:rPr>
        <w:t>%，校园文化与社团活动满意度为</w:t>
      </w:r>
      <w:r w:rsidRPr="001D1362">
        <w:rPr>
          <w:rFonts w:ascii="宋体" w:hAnsi="宋体" w:cs="宋体"/>
          <w:color w:val="000000" w:themeColor="text1"/>
          <w:sz w:val="24"/>
        </w:rPr>
        <w:t>95.3</w:t>
      </w:r>
      <w:r w:rsidRPr="001D1362">
        <w:rPr>
          <w:rFonts w:ascii="宋体" w:hAnsi="宋体" w:cs="宋体" w:hint="eastAsia"/>
          <w:color w:val="000000" w:themeColor="text1"/>
          <w:sz w:val="24"/>
        </w:rPr>
        <w:t xml:space="preserve"> %，生活满意度为</w:t>
      </w:r>
      <w:r w:rsidRPr="001D1362">
        <w:rPr>
          <w:rFonts w:ascii="宋体" w:hAnsi="宋体" w:cs="宋体"/>
          <w:color w:val="000000" w:themeColor="text1"/>
          <w:sz w:val="24"/>
        </w:rPr>
        <w:t>96.1</w:t>
      </w:r>
      <w:r w:rsidRPr="001D1362">
        <w:rPr>
          <w:rFonts w:ascii="宋体" w:hAnsi="宋体" w:cs="宋体" w:hint="eastAsia"/>
          <w:color w:val="000000" w:themeColor="text1"/>
          <w:sz w:val="24"/>
        </w:rPr>
        <w:t>%，校园安全满意度为</w:t>
      </w:r>
      <w:r w:rsidRPr="001D1362">
        <w:rPr>
          <w:rFonts w:ascii="宋体" w:hAnsi="宋体" w:cs="宋体"/>
          <w:color w:val="000000" w:themeColor="text1"/>
          <w:sz w:val="24"/>
        </w:rPr>
        <w:t>98.4</w:t>
      </w:r>
      <w:r w:rsidRPr="001D1362">
        <w:rPr>
          <w:rFonts w:ascii="宋体" w:hAnsi="宋体" w:cs="宋体" w:hint="eastAsia"/>
          <w:color w:val="000000" w:themeColor="text1"/>
          <w:sz w:val="24"/>
        </w:rPr>
        <w:t>%，毕业生对学校满意度为</w:t>
      </w:r>
      <w:r w:rsidRPr="001D1362">
        <w:rPr>
          <w:rFonts w:ascii="宋体" w:hAnsi="宋体" w:cs="宋体"/>
          <w:color w:val="000000" w:themeColor="text1"/>
          <w:sz w:val="24"/>
        </w:rPr>
        <w:t>92.5</w:t>
      </w:r>
      <w:r w:rsidRPr="001D1362">
        <w:rPr>
          <w:rFonts w:ascii="宋体" w:hAnsi="宋体" w:cs="宋体" w:hint="eastAsia"/>
          <w:color w:val="000000" w:themeColor="text1"/>
          <w:sz w:val="24"/>
        </w:rPr>
        <w:t>%。</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3.资助情况</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lastRenderedPageBreak/>
        <w:t>学生全部免收学费</w:t>
      </w:r>
      <w:r w:rsidRPr="001D1362">
        <w:rPr>
          <w:rFonts w:ascii="宋体" w:hAnsi="宋体" w:cs="宋体"/>
          <w:color w:val="000000" w:themeColor="text1"/>
          <w:sz w:val="24"/>
        </w:rPr>
        <w:t>，</w:t>
      </w:r>
      <w:r w:rsidRPr="001D1362">
        <w:rPr>
          <w:rFonts w:ascii="宋体" w:hAnsi="宋体" w:cs="宋体" w:hint="eastAsia"/>
          <w:color w:val="000000" w:themeColor="text1"/>
          <w:sz w:val="24"/>
        </w:rPr>
        <w:t>454人次</w:t>
      </w:r>
      <w:r w:rsidRPr="001D1362">
        <w:rPr>
          <w:rFonts w:ascii="宋体" w:hAnsi="宋体" w:cs="宋体"/>
          <w:color w:val="000000" w:themeColor="text1"/>
          <w:sz w:val="24"/>
        </w:rPr>
        <w:t>享受</w:t>
      </w:r>
      <w:r w:rsidRPr="001D1362">
        <w:rPr>
          <w:rFonts w:ascii="宋体" w:hAnsi="宋体" w:cs="宋体" w:hint="eastAsia"/>
          <w:color w:val="000000" w:themeColor="text1"/>
          <w:sz w:val="24"/>
        </w:rPr>
        <w:t>助学金共计45400</w:t>
      </w:r>
      <w:r w:rsidRPr="001D1362">
        <w:rPr>
          <w:rFonts w:ascii="宋体" w:hAnsi="宋体" w:cs="宋体"/>
          <w:color w:val="000000" w:themeColor="text1"/>
          <w:sz w:val="24"/>
        </w:rPr>
        <w:t>0</w:t>
      </w:r>
      <w:r w:rsidRPr="001D1362">
        <w:rPr>
          <w:rFonts w:ascii="宋体" w:hAnsi="宋体" w:cs="宋体" w:hint="eastAsia"/>
          <w:color w:val="000000" w:themeColor="text1"/>
          <w:sz w:val="24"/>
        </w:rPr>
        <w:t>元；171人次免代收费共计103000元</w:t>
      </w:r>
      <w:r w:rsidRPr="001D1362">
        <w:rPr>
          <w:rFonts w:ascii="宋体" w:hAnsi="宋体" w:cs="宋体"/>
          <w:color w:val="000000" w:themeColor="text1"/>
          <w:sz w:val="24"/>
        </w:rPr>
        <w:t>，享受</w:t>
      </w:r>
      <w:r w:rsidRPr="001D1362">
        <w:rPr>
          <w:rFonts w:ascii="宋体" w:hAnsi="宋体" w:cs="宋体" w:hint="eastAsia"/>
          <w:color w:val="000000" w:themeColor="text1"/>
          <w:sz w:val="24"/>
        </w:rPr>
        <w:t>爱心营养餐共115650元</w:t>
      </w:r>
      <w:r w:rsidRPr="001D1362">
        <w:rPr>
          <w:rFonts w:ascii="宋体" w:hAnsi="宋体" w:cs="宋体"/>
          <w:color w:val="000000" w:themeColor="text1"/>
          <w:sz w:val="24"/>
        </w:rPr>
        <w:t>；</w:t>
      </w:r>
      <w:r w:rsidRPr="001D1362">
        <w:rPr>
          <w:rFonts w:ascii="宋体" w:hAnsi="宋体" w:cs="宋体" w:hint="eastAsia"/>
          <w:color w:val="000000" w:themeColor="text1"/>
          <w:sz w:val="24"/>
        </w:rPr>
        <w:t>5人</w:t>
      </w:r>
      <w:r w:rsidRPr="001D1362">
        <w:rPr>
          <w:rFonts w:ascii="宋体" w:hAnsi="宋体" w:cs="宋体"/>
          <w:color w:val="000000" w:themeColor="text1"/>
          <w:sz w:val="24"/>
        </w:rPr>
        <w:t>获</w:t>
      </w:r>
      <w:r w:rsidRPr="001D1362">
        <w:rPr>
          <w:rFonts w:ascii="宋体" w:hAnsi="宋体" w:cs="宋体" w:hint="eastAsia"/>
          <w:color w:val="000000" w:themeColor="text1"/>
          <w:sz w:val="24"/>
        </w:rPr>
        <w:t>国家奖学金</w:t>
      </w:r>
      <w:r w:rsidRPr="001D1362">
        <w:rPr>
          <w:rFonts w:ascii="宋体" w:hAnsi="宋体" w:cs="宋体"/>
          <w:color w:val="000000" w:themeColor="text1"/>
          <w:sz w:val="24"/>
        </w:rPr>
        <w:t>，</w:t>
      </w:r>
      <w:r w:rsidRPr="001D1362">
        <w:rPr>
          <w:rFonts w:ascii="宋体" w:hAnsi="宋体" w:cs="宋体" w:hint="eastAsia"/>
          <w:color w:val="000000" w:themeColor="text1"/>
          <w:sz w:val="24"/>
        </w:rPr>
        <w:t>共</w:t>
      </w:r>
      <w:r w:rsidRPr="001D1362">
        <w:rPr>
          <w:rFonts w:ascii="宋体" w:hAnsi="宋体" w:cs="宋体"/>
          <w:color w:val="000000" w:themeColor="text1"/>
          <w:sz w:val="24"/>
        </w:rPr>
        <w:t>计</w:t>
      </w:r>
      <w:r w:rsidRPr="001D1362">
        <w:rPr>
          <w:rFonts w:ascii="宋体" w:hAnsi="宋体" w:cs="宋体" w:hint="eastAsia"/>
          <w:color w:val="000000" w:themeColor="text1"/>
          <w:sz w:val="24"/>
        </w:rPr>
        <w:t>30000元</w:t>
      </w:r>
      <w:r w:rsidRPr="001D1362">
        <w:rPr>
          <w:rFonts w:ascii="宋体" w:hAnsi="宋体" w:cs="宋体"/>
          <w:color w:val="000000" w:themeColor="text1"/>
          <w:sz w:val="24"/>
        </w:rPr>
        <w:t>；</w:t>
      </w:r>
      <w:r w:rsidRPr="001D1362">
        <w:rPr>
          <w:rFonts w:ascii="宋体" w:hAnsi="宋体" w:cs="宋体" w:hint="eastAsia"/>
          <w:color w:val="000000" w:themeColor="text1"/>
          <w:sz w:val="24"/>
        </w:rPr>
        <w:t>67人次</w:t>
      </w:r>
      <w:r w:rsidRPr="001D1362">
        <w:rPr>
          <w:rFonts w:ascii="宋体" w:hAnsi="宋体" w:cs="宋体"/>
          <w:color w:val="000000" w:themeColor="text1"/>
          <w:sz w:val="24"/>
        </w:rPr>
        <w:t>获</w:t>
      </w:r>
      <w:r w:rsidRPr="001D1362">
        <w:rPr>
          <w:rFonts w:ascii="宋体" w:hAnsi="宋体" w:cs="宋体" w:hint="eastAsia"/>
          <w:color w:val="000000" w:themeColor="text1"/>
          <w:sz w:val="24"/>
        </w:rPr>
        <w:t>公交补助</w:t>
      </w:r>
      <w:r w:rsidRPr="001D1362">
        <w:rPr>
          <w:rFonts w:ascii="宋体" w:hAnsi="宋体" w:cs="宋体"/>
          <w:color w:val="000000" w:themeColor="text1"/>
          <w:sz w:val="24"/>
        </w:rPr>
        <w:t>金</w:t>
      </w:r>
      <w:r w:rsidRPr="001D1362">
        <w:rPr>
          <w:rFonts w:ascii="宋体" w:hAnsi="宋体" w:cs="宋体" w:hint="eastAsia"/>
          <w:color w:val="000000" w:themeColor="text1"/>
          <w:sz w:val="24"/>
        </w:rPr>
        <w:t>共</w:t>
      </w:r>
      <w:r w:rsidRPr="001D1362">
        <w:rPr>
          <w:rFonts w:ascii="宋体" w:hAnsi="宋体" w:cs="宋体"/>
          <w:color w:val="000000" w:themeColor="text1"/>
          <w:sz w:val="24"/>
        </w:rPr>
        <w:t>计</w:t>
      </w:r>
      <w:r w:rsidRPr="001D1362">
        <w:rPr>
          <w:rFonts w:ascii="宋体" w:hAnsi="宋体" w:cs="宋体" w:hint="eastAsia"/>
          <w:color w:val="000000" w:themeColor="text1"/>
          <w:sz w:val="24"/>
        </w:rPr>
        <w:t>13400元</w:t>
      </w:r>
      <w:r w:rsidRPr="001D1362">
        <w:rPr>
          <w:rFonts w:ascii="宋体" w:hAnsi="宋体" w:cs="宋体"/>
          <w:color w:val="000000" w:themeColor="text1"/>
          <w:sz w:val="24"/>
        </w:rPr>
        <w:t>。</w:t>
      </w:r>
      <w:r w:rsidRPr="001D1362">
        <w:rPr>
          <w:rFonts w:ascii="宋体" w:hAnsi="宋体" w:cs="宋体" w:hint="eastAsia"/>
          <w:color w:val="000000" w:themeColor="text1"/>
          <w:sz w:val="24"/>
        </w:rPr>
        <w:t>学校爱心助学基金为3</w:t>
      </w:r>
      <w:r w:rsidRPr="001D1362">
        <w:rPr>
          <w:rFonts w:ascii="宋体" w:hAnsi="宋体" w:cs="宋体"/>
          <w:color w:val="000000" w:themeColor="text1"/>
          <w:sz w:val="24"/>
        </w:rPr>
        <w:t>0</w:t>
      </w:r>
      <w:r w:rsidRPr="001D1362">
        <w:rPr>
          <w:rFonts w:ascii="宋体" w:hAnsi="宋体" w:cs="宋体" w:hint="eastAsia"/>
          <w:color w:val="000000" w:themeColor="text1"/>
          <w:sz w:val="24"/>
        </w:rPr>
        <w:t>名困难学生提供</w:t>
      </w:r>
      <w:r w:rsidRPr="001D1362">
        <w:rPr>
          <w:rFonts w:ascii="宋体" w:hAnsi="宋体" w:cs="宋体"/>
          <w:color w:val="000000" w:themeColor="text1"/>
          <w:sz w:val="24"/>
        </w:rPr>
        <w:t>75000</w:t>
      </w:r>
      <w:r w:rsidRPr="001D1362">
        <w:rPr>
          <w:rFonts w:ascii="宋体" w:hAnsi="宋体" w:cs="宋体" w:hint="eastAsia"/>
          <w:color w:val="000000" w:themeColor="text1"/>
          <w:sz w:val="24"/>
        </w:rPr>
        <w:t>元助学金。</w:t>
      </w:r>
      <w:r w:rsidRPr="001D1362">
        <w:rPr>
          <w:rFonts w:ascii="宋体" w:hAnsi="宋体" w:cs="宋体"/>
          <w:color w:val="000000" w:themeColor="text1"/>
          <w:sz w:val="24"/>
        </w:rPr>
        <w:t>全体教师为重病学生捐款5</w:t>
      </w:r>
      <w:r w:rsidRPr="001D1362">
        <w:rPr>
          <w:rFonts w:ascii="宋体" w:hAnsi="宋体" w:cs="宋体" w:hint="eastAsia"/>
          <w:color w:val="000000" w:themeColor="text1"/>
          <w:sz w:val="24"/>
        </w:rPr>
        <w:t>万</w:t>
      </w:r>
      <w:r w:rsidRPr="001D1362">
        <w:rPr>
          <w:rFonts w:ascii="宋体" w:hAnsi="宋体" w:cs="宋体"/>
          <w:color w:val="000000" w:themeColor="text1"/>
          <w:sz w:val="24"/>
        </w:rPr>
        <w:t>余</w:t>
      </w:r>
      <w:r w:rsidRPr="001D1362">
        <w:rPr>
          <w:rFonts w:ascii="宋体" w:hAnsi="宋体" w:cs="宋体" w:hint="eastAsia"/>
          <w:color w:val="000000" w:themeColor="text1"/>
          <w:sz w:val="24"/>
        </w:rPr>
        <w:t>元</w:t>
      </w:r>
      <w:r w:rsidRPr="001D1362">
        <w:rPr>
          <w:rFonts w:ascii="宋体" w:hAnsi="宋体" w:cs="宋体"/>
          <w:color w:val="000000" w:themeColor="text1"/>
          <w:sz w:val="24"/>
        </w:rPr>
        <w:t>。</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4.就业质量</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color w:val="000000" w:themeColor="text1"/>
          <w:sz w:val="24"/>
        </w:rPr>
        <w:t>2020</w:t>
      </w:r>
      <w:r w:rsidRPr="001D1362">
        <w:rPr>
          <w:rFonts w:ascii="宋体" w:hAnsi="宋体" w:cs="宋体" w:hint="eastAsia"/>
          <w:color w:val="000000" w:themeColor="text1"/>
          <w:sz w:val="24"/>
        </w:rPr>
        <w:t>年，共有1</w:t>
      </w:r>
      <w:r w:rsidRPr="001D1362">
        <w:rPr>
          <w:rFonts w:ascii="宋体" w:hAnsi="宋体" w:cs="宋体"/>
          <w:color w:val="000000" w:themeColor="text1"/>
          <w:sz w:val="24"/>
        </w:rPr>
        <w:t>264</w:t>
      </w:r>
      <w:r w:rsidRPr="001D1362">
        <w:rPr>
          <w:rFonts w:ascii="宋体" w:hAnsi="宋体" w:cs="宋体" w:hint="eastAsia"/>
          <w:color w:val="000000" w:themeColor="text1"/>
          <w:sz w:val="24"/>
        </w:rPr>
        <w:t>名学生毕业，在全国职业院校扩招</w:t>
      </w:r>
      <w:r w:rsidRPr="001D1362">
        <w:rPr>
          <w:rFonts w:ascii="宋体" w:hAnsi="宋体" w:cs="宋体"/>
          <w:color w:val="000000" w:themeColor="text1"/>
          <w:sz w:val="24"/>
        </w:rPr>
        <w:t>200</w:t>
      </w:r>
      <w:r w:rsidRPr="001D1362">
        <w:rPr>
          <w:rFonts w:ascii="宋体" w:hAnsi="宋体" w:cs="宋体" w:hint="eastAsia"/>
          <w:color w:val="000000" w:themeColor="text1"/>
          <w:sz w:val="24"/>
        </w:rPr>
        <w:t>万的背景下，学生升学意愿强烈，仅</w:t>
      </w:r>
      <w:r w:rsidRPr="001D1362">
        <w:rPr>
          <w:rFonts w:ascii="宋体" w:hAnsi="宋体" w:cs="宋体"/>
          <w:color w:val="000000" w:themeColor="text1"/>
          <w:sz w:val="24"/>
        </w:rPr>
        <w:t>187</w:t>
      </w:r>
      <w:r w:rsidRPr="001D1362">
        <w:rPr>
          <w:rFonts w:ascii="宋体" w:hAnsi="宋体" w:cs="宋体" w:hint="eastAsia"/>
          <w:color w:val="000000" w:themeColor="text1"/>
          <w:sz w:val="24"/>
        </w:rPr>
        <w:t>人直接就业，</w:t>
      </w:r>
      <w:r w:rsidRPr="001D1362">
        <w:rPr>
          <w:rFonts w:ascii="宋体" w:hAnsi="宋体" w:cs="宋体"/>
          <w:color w:val="000000" w:themeColor="text1"/>
          <w:sz w:val="24"/>
        </w:rPr>
        <w:t>1053</w:t>
      </w:r>
      <w:r w:rsidRPr="001D1362">
        <w:rPr>
          <w:rFonts w:ascii="宋体" w:hAnsi="宋体" w:cs="宋体" w:hint="eastAsia"/>
          <w:color w:val="000000" w:themeColor="text1"/>
          <w:sz w:val="24"/>
        </w:rPr>
        <w:t>人通过各种途径升入高一级院校学习，占毕业生人数的</w:t>
      </w:r>
      <w:r w:rsidRPr="001D1362">
        <w:rPr>
          <w:rFonts w:ascii="宋体" w:hAnsi="宋体" w:cs="宋体"/>
          <w:color w:val="000000" w:themeColor="text1"/>
          <w:sz w:val="24"/>
        </w:rPr>
        <w:t>83.3</w:t>
      </w:r>
      <w:r w:rsidRPr="001D1362">
        <w:rPr>
          <w:rFonts w:ascii="宋体" w:hAnsi="宋体" w:cs="宋体" w:hint="eastAsia"/>
          <w:color w:val="000000" w:themeColor="text1"/>
          <w:sz w:val="24"/>
        </w:rPr>
        <w:t>%，比上年度提高了约</w:t>
      </w:r>
      <w:r w:rsidRPr="001D1362">
        <w:rPr>
          <w:rFonts w:ascii="宋体" w:hAnsi="宋体" w:cs="宋体"/>
          <w:color w:val="000000" w:themeColor="text1"/>
          <w:sz w:val="24"/>
        </w:rPr>
        <w:t>7.5</w:t>
      </w:r>
      <w:r w:rsidRPr="001D1362">
        <w:rPr>
          <w:rFonts w:ascii="宋体" w:hAnsi="宋体" w:cs="宋体" w:hint="eastAsia"/>
          <w:color w:val="000000" w:themeColor="text1"/>
          <w:sz w:val="24"/>
        </w:rPr>
        <w:t>个百分点。学生首次就业率为98</w:t>
      </w:r>
      <w:r w:rsidRPr="001D1362">
        <w:rPr>
          <w:rFonts w:ascii="宋体" w:hAnsi="宋体" w:cs="宋体"/>
          <w:color w:val="000000" w:themeColor="text1"/>
          <w:sz w:val="24"/>
        </w:rPr>
        <w:t>.1</w:t>
      </w:r>
      <w:r w:rsidRPr="001D1362">
        <w:rPr>
          <w:rFonts w:ascii="宋体" w:hAnsi="宋体" w:cs="宋体" w:hint="eastAsia"/>
          <w:color w:val="000000" w:themeColor="text1"/>
          <w:sz w:val="24"/>
        </w:rPr>
        <w:t>%（含升学、创业），就业对口率为</w:t>
      </w:r>
      <w:r w:rsidRPr="001D1362">
        <w:rPr>
          <w:rFonts w:ascii="宋体" w:hAnsi="宋体" w:cs="宋体"/>
          <w:color w:val="000000" w:themeColor="text1"/>
          <w:sz w:val="24"/>
        </w:rPr>
        <w:t>96.20</w:t>
      </w:r>
      <w:r w:rsidRPr="001D1362">
        <w:rPr>
          <w:rFonts w:ascii="宋体" w:hAnsi="宋体" w:cs="宋体" w:hint="eastAsia"/>
          <w:color w:val="000000" w:themeColor="text1"/>
          <w:sz w:val="24"/>
        </w:rPr>
        <w:t>%，企业满意度为</w:t>
      </w:r>
      <w:r w:rsidRPr="001D1362">
        <w:rPr>
          <w:rFonts w:ascii="宋体" w:hAnsi="宋体" w:cs="宋体"/>
          <w:color w:val="000000" w:themeColor="text1"/>
          <w:sz w:val="24"/>
        </w:rPr>
        <w:t>98.3</w:t>
      </w:r>
      <w:r w:rsidRPr="001D1362">
        <w:rPr>
          <w:rFonts w:ascii="宋体" w:hAnsi="宋体" w:cs="宋体" w:hint="eastAsia"/>
          <w:color w:val="000000" w:themeColor="text1"/>
          <w:sz w:val="24"/>
        </w:rPr>
        <w:t>%，学生初次就业月薪约</w:t>
      </w:r>
      <w:r w:rsidRPr="001D1362">
        <w:rPr>
          <w:rFonts w:ascii="宋体" w:hAnsi="宋体" w:cs="宋体"/>
          <w:color w:val="000000" w:themeColor="text1"/>
          <w:sz w:val="24"/>
        </w:rPr>
        <w:t>3598</w:t>
      </w:r>
      <w:r w:rsidRPr="001D1362">
        <w:rPr>
          <w:rFonts w:ascii="宋体" w:hAnsi="宋体" w:cs="宋体" w:hint="eastAsia"/>
          <w:color w:val="000000" w:themeColor="text1"/>
          <w:sz w:val="24"/>
        </w:rPr>
        <w:t>元，比一年度增加1</w:t>
      </w:r>
      <w:r w:rsidRPr="001D1362">
        <w:rPr>
          <w:rFonts w:ascii="宋体" w:hAnsi="宋体" w:cs="宋体"/>
          <w:color w:val="000000" w:themeColor="text1"/>
          <w:sz w:val="24"/>
        </w:rPr>
        <w:t>10</w:t>
      </w:r>
      <w:r w:rsidRPr="001D1362">
        <w:rPr>
          <w:rFonts w:ascii="宋体" w:hAnsi="宋体" w:cs="宋体" w:hint="eastAsia"/>
          <w:color w:val="000000" w:themeColor="text1"/>
          <w:sz w:val="24"/>
        </w:rPr>
        <w:t>元，但低于全省平均水平。</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5</w:t>
      </w:r>
      <w:r w:rsidRPr="001D1362">
        <w:rPr>
          <w:rFonts w:ascii="宋体" w:hAnsi="宋体" w:cs="宋体"/>
          <w:color w:val="000000" w:themeColor="text1"/>
          <w:sz w:val="24"/>
        </w:rPr>
        <w:t>.</w:t>
      </w:r>
      <w:r w:rsidRPr="001D1362">
        <w:rPr>
          <w:rFonts w:ascii="宋体" w:hAnsi="宋体" w:cs="宋体" w:hint="eastAsia"/>
          <w:color w:val="000000" w:themeColor="text1"/>
          <w:sz w:val="24"/>
        </w:rPr>
        <w:t>职业发展</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据浙江省教育研究院调查，2</w:t>
      </w:r>
      <w:r w:rsidRPr="001D1362">
        <w:rPr>
          <w:rFonts w:ascii="宋体" w:hAnsi="宋体" w:cs="宋体"/>
          <w:color w:val="000000" w:themeColor="text1"/>
          <w:sz w:val="24"/>
        </w:rPr>
        <w:t>019</w:t>
      </w:r>
      <w:r w:rsidRPr="001D1362">
        <w:rPr>
          <w:rFonts w:ascii="宋体" w:hAnsi="宋体" w:cs="宋体" w:hint="eastAsia"/>
          <w:color w:val="000000" w:themeColor="text1"/>
          <w:sz w:val="24"/>
        </w:rPr>
        <w:t>届毕业生7</w:t>
      </w:r>
      <w:r w:rsidRPr="001D1362">
        <w:rPr>
          <w:rFonts w:ascii="宋体" w:hAnsi="宋体" w:cs="宋体"/>
          <w:color w:val="000000" w:themeColor="text1"/>
          <w:sz w:val="24"/>
        </w:rPr>
        <w:t>8.95</w:t>
      </w:r>
      <w:r w:rsidRPr="001D1362">
        <w:rPr>
          <w:rFonts w:ascii="宋体" w:hAnsi="宋体" w:cs="宋体" w:hint="eastAsia"/>
          <w:color w:val="000000" w:themeColor="text1"/>
          <w:sz w:val="24"/>
        </w:rPr>
        <w:t>%对学校工作表示满意，高出全省平均2</w:t>
      </w:r>
      <w:r w:rsidRPr="001D1362">
        <w:rPr>
          <w:rFonts w:ascii="宋体" w:hAnsi="宋体" w:cs="宋体"/>
          <w:color w:val="000000" w:themeColor="text1"/>
          <w:sz w:val="24"/>
        </w:rPr>
        <w:t>9.06</w:t>
      </w:r>
      <w:r w:rsidRPr="001D1362">
        <w:rPr>
          <w:rFonts w:ascii="宋体" w:hAnsi="宋体" w:cs="宋体" w:hint="eastAsia"/>
          <w:color w:val="000000" w:themeColor="text1"/>
          <w:sz w:val="24"/>
        </w:rPr>
        <w:t>个百分点；8</w:t>
      </w:r>
      <w:r w:rsidRPr="001D1362">
        <w:rPr>
          <w:rFonts w:ascii="宋体" w:hAnsi="宋体" w:cs="宋体"/>
          <w:color w:val="000000" w:themeColor="text1"/>
          <w:sz w:val="24"/>
        </w:rPr>
        <w:t>8.52</w:t>
      </w:r>
      <w:r w:rsidRPr="001D1362">
        <w:rPr>
          <w:rFonts w:ascii="宋体" w:hAnsi="宋体" w:cs="宋体" w:hint="eastAsia"/>
          <w:color w:val="000000" w:themeColor="text1"/>
          <w:sz w:val="24"/>
        </w:rPr>
        <w:t>%学生表示能胜任工作，高出全省平均</w:t>
      </w:r>
      <w:r w:rsidRPr="001D1362">
        <w:rPr>
          <w:rFonts w:ascii="宋体" w:hAnsi="宋体" w:cs="宋体"/>
          <w:color w:val="000000" w:themeColor="text1"/>
          <w:sz w:val="24"/>
        </w:rPr>
        <w:t>32.06</w:t>
      </w:r>
      <w:r w:rsidRPr="001D1362">
        <w:rPr>
          <w:rFonts w:ascii="宋体" w:hAnsi="宋体" w:cs="宋体" w:hint="eastAsia"/>
          <w:color w:val="000000" w:themeColor="text1"/>
          <w:sz w:val="24"/>
        </w:rPr>
        <w:t>个百分点；5</w:t>
      </w:r>
      <w:r w:rsidRPr="001D1362">
        <w:rPr>
          <w:rFonts w:ascii="宋体" w:hAnsi="宋体" w:cs="宋体"/>
          <w:color w:val="000000" w:themeColor="text1"/>
          <w:sz w:val="24"/>
        </w:rPr>
        <w:t>6.46</w:t>
      </w:r>
      <w:r w:rsidRPr="001D1362">
        <w:rPr>
          <w:rFonts w:ascii="宋体" w:hAnsi="宋体" w:cs="宋体" w:hint="eastAsia"/>
          <w:color w:val="000000" w:themeColor="text1"/>
          <w:sz w:val="24"/>
        </w:rPr>
        <w:t>%学生目前稳定于第一份职业，高出全省平均2</w:t>
      </w:r>
      <w:r w:rsidRPr="001D1362">
        <w:rPr>
          <w:rFonts w:ascii="宋体" w:hAnsi="宋体" w:cs="宋体"/>
          <w:color w:val="000000" w:themeColor="text1"/>
          <w:sz w:val="24"/>
        </w:rPr>
        <w:t>4.32</w:t>
      </w:r>
      <w:r w:rsidRPr="001D1362">
        <w:rPr>
          <w:rFonts w:ascii="宋体" w:hAnsi="宋体" w:cs="宋体" w:hint="eastAsia"/>
          <w:color w:val="000000" w:themeColor="text1"/>
          <w:sz w:val="24"/>
        </w:rPr>
        <w:t>个百分点，3</w:t>
      </w:r>
      <w:r w:rsidRPr="001D1362">
        <w:rPr>
          <w:rFonts w:ascii="宋体" w:hAnsi="宋体" w:cs="宋体"/>
          <w:color w:val="000000" w:themeColor="text1"/>
          <w:sz w:val="24"/>
        </w:rPr>
        <w:t>6</w:t>
      </w:r>
      <w:r w:rsidRPr="001D1362">
        <w:rPr>
          <w:rFonts w:ascii="宋体" w:hAnsi="宋体" w:cs="宋体" w:hint="eastAsia"/>
          <w:color w:val="000000" w:themeColor="text1"/>
          <w:sz w:val="24"/>
        </w:rPr>
        <w:t>名学生创业，创业学生比例高于全省平均0</w:t>
      </w:r>
      <w:r w:rsidRPr="001D1362">
        <w:rPr>
          <w:rFonts w:ascii="宋体" w:hAnsi="宋体" w:cs="宋体"/>
          <w:color w:val="000000" w:themeColor="text1"/>
          <w:sz w:val="24"/>
        </w:rPr>
        <w:t>.02</w:t>
      </w:r>
      <w:r w:rsidRPr="001D1362">
        <w:rPr>
          <w:rFonts w:ascii="宋体" w:hAnsi="宋体" w:cs="宋体" w:hint="eastAsia"/>
          <w:color w:val="000000" w:themeColor="text1"/>
          <w:sz w:val="24"/>
        </w:rPr>
        <w:t xml:space="preserve">个百分点。 </w:t>
      </w:r>
    </w:p>
    <w:p w:rsidR="00597B2F" w:rsidRPr="001D1362" w:rsidRDefault="00790011">
      <w:pPr>
        <w:spacing w:line="440" w:lineRule="exact"/>
        <w:ind w:firstLineChars="200" w:firstLine="482"/>
        <w:rPr>
          <w:rFonts w:ascii="宋体" w:hAnsi="宋体" w:cs="宋体"/>
          <w:b/>
          <w:color w:val="000000" w:themeColor="text1"/>
          <w:sz w:val="24"/>
        </w:rPr>
      </w:pPr>
      <w:r w:rsidRPr="001D1362">
        <w:rPr>
          <w:rFonts w:ascii="宋体" w:hAnsi="宋体" w:cs="宋体" w:hint="eastAsia"/>
          <w:b/>
          <w:color w:val="000000" w:themeColor="text1"/>
          <w:sz w:val="24"/>
        </w:rPr>
        <w:t>三、质量保障措施</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1.专业布局与调整</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根据地方产业发展需要及时调整专业设置，优化皮革专业群，将行业新技术、新趋势融入专业群，新增网络直播专业方向。加强调研，根据企业需要及时调整人才培养要求，已调整1</w:t>
      </w:r>
      <w:r w:rsidRPr="001D1362">
        <w:rPr>
          <w:rFonts w:ascii="宋体" w:hAnsi="宋体" w:cs="宋体"/>
          <w:color w:val="000000" w:themeColor="text1"/>
          <w:sz w:val="24"/>
        </w:rPr>
        <w:t>9</w:t>
      </w:r>
      <w:r w:rsidRPr="001D1362">
        <w:rPr>
          <w:rFonts w:ascii="宋体" w:hAnsi="宋体" w:cs="宋体" w:hint="eastAsia"/>
          <w:color w:val="000000" w:themeColor="text1"/>
          <w:sz w:val="24"/>
        </w:rPr>
        <w:t>个专业的人才培养方案。</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2.教育教学改革</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以《国家职业教育改革实施方案》为指导，调整文化课、思政课和专业课的结构和比例。在专业课程结构中，有机融入X证书相关职业技能标准，做到“书证融通”；同时兼顾浙江省“面向人人”大赛的要求，增加文化课的开设学期。继续推进“1</w:t>
      </w:r>
      <w:r w:rsidRPr="001D1362">
        <w:rPr>
          <w:rFonts w:ascii="宋体" w:hAnsi="宋体" w:cs="宋体"/>
          <w:color w:val="000000" w:themeColor="text1"/>
          <w:sz w:val="24"/>
        </w:rPr>
        <w:t>+X</w:t>
      </w:r>
      <w:r w:rsidRPr="001D1362">
        <w:rPr>
          <w:rFonts w:ascii="宋体" w:hAnsi="宋体" w:cs="宋体" w:hint="eastAsia"/>
          <w:color w:val="000000" w:themeColor="text1"/>
          <w:sz w:val="24"/>
        </w:rPr>
        <w:t>”证书试点，已有7个</w:t>
      </w:r>
      <w:r w:rsidR="00185123" w:rsidRPr="001D1362">
        <w:rPr>
          <w:rFonts w:ascii="宋体" w:hAnsi="宋体" w:cs="宋体" w:hint="eastAsia"/>
          <w:color w:val="000000" w:themeColor="text1"/>
          <w:sz w:val="24"/>
        </w:rPr>
        <w:t>“1</w:t>
      </w:r>
      <w:r w:rsidR="00185123" w:rsidRPr="001D1362">
        <w:rPr>
          <w:rFonts w:ascii="宋体" w:hAnsi="宋体" w:cs="宋体"/>
          <w:color w:val="000000" w:themeColor="text1"/>
          <w:sz w:val="24"/>
        </w:rPr>
        <w:t>+X</w:t>
      </w:r>
      <w:r w:rsidR="00185123" w:rsidRPr="001D1362">
        <w:rPr>
          <w:rFonts w:ascii="宋体" w:hAnsi="宋体" w:cs="宋体" w:hint="eastAsia"/>
          <w:color w:val="000000" w:themeColor="text1"/>
          <w:sz w:val="24"/>
        </w:rPr>
        <w:t>”</w:t>
      </w:r>
      <w:r w:rsidRPr="001D1362">
        <w:rPr>
          <w:rFonts w:ascii="宋体" w:hAnsi="宋体" w:cs="宋体" w:hint="eastAsia"/>
          <w:color w:val="000000" w:themeColor="text1"/>
          <w:sz w:val="24"/>
        </w:rPr>
        <w:t>证书</w:t>
      </w:r>
      <w:r w:rsidR="00185123" w:rsidRPr="001D1362">
        <w:rPr>
          <w:rFonts w:ascii="宋体" w:hAnsi="宋体" w:cs="宋体" w:hint="eastAsia"/>
          <w:color w:val="000000" w:themeColor="text1"/>
          <w:sz w:val="24"/>
        </w:rPr>
        <w:t>项目开展</w:t>
      </w:r>
      <w:r w:rsidRPr="001D1362">
        <w:rPr>
          <w:rFonts w:ascii="宋体" w:hAnsi="宋体" w:cs="宋体" w:hint="eastAsia"/>
          <w:color w:val="000000" w:themeColor="text1"/>
          <w:sz w:val="24"/>
        </w:rPr>
        <w:t>试点，网络营销、汽修中车行、汽修祥龙博瑞油漆3个项目1</w:t>
      </w:r>
      <w:r w:rsidRPr="001D1362">
        <w:rPr>
          <w:rFonts w:ascii="宋体" w:hAnsi="宋体" w:cs="宋体"/>
          <w:color w:val="000000" w:themeColor="text1"/>
          <w:sz w:val="24"/>
        </w:rPr>
        <w:t>27</w:t>
      </w:r>
      <w:r w:rsidRPr="001D1362">
        <w:rPr>
          <w:rFonts w:ascii="宋体" w:hAnsi="宋体" w:cs="宋体" w:hint="eastAsia"/>
          <w:color w:val="000000" w:themeColor="text1"/>
          <w:sz w:val="24"/>
        </w:rPr>
        <w:t>名学生参加了X证书考试，通过率9</w:t>
      </w:r>
      <w:r w:rsidRPr="001D1362">
        <w:rPr>
          <w:rFonts w:ascii="宋体" w:hAnsi="宋体" w:cs="宋体"/>
          <w:color w:val="000000" w:themeColor="text1"/>
          <w:sz w:val="24"/>
        </w:rPr>
        <w:t>7.64</w:t>
      </w:r>
      <w:r w:rsidRPr="001D1362">
        <w:rPr>
          <w:rFonts w:ascii="宋体" w:hAnsi="宋体" w:cs="宋体" w:hint="eastAsia"/>
          <w:color w:val="000000" w:themeColor="text1"/>
          <w:sz w:val="24"/>
        </w:rPr>
        <w:t>%。创新人才培养模式，与许村镇政府、杭州职业技术学院、海宁家纺行业协会合作，共建产业学院，共同探索中高职一体化</w:t>
      </w:r>
      <w:r w:rsidR="001D1362" w:rsidRPr="001D1362">
        <w:rPr>
          <w:rFonts w:ascii="宋体" w:hAnsi="宋体" w:cs="宋体" w:hint="eastAsia"/>
          <w:color w:val="000000" w:themeColor="text1"/>
          <w:sz w:val="24"/>
        </w:rPr>
        <w:t>时尚</w:t>
      </w:r>
      <w:r w:rsidRPr="001D1362">
        <w:rPr>
          <w:rFonts w:ascii="宋体" w:hAnsi="宋体" w:cs="宋体" w:hint="eastAsia"/>
          <w:color w:val="000000" w:themeColor="text1"/>
          <w:sz w:val="24"/>
        </w:rPr>
        <w:t>产业人才培养“杭海”样板。</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3.教师培养培训</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加强师德师风建设，每月第一个星期六组织全体教师参加师德师风学习，主题鲜明，形式丰富。开</w:t>
      </w:r>
      <w:r w:rsidRPr="001D1362">
        <w:rPr>
          <w:rFonts w:ascii="宋体" w:hAnsi="宋体" w:cs="宋体"/>
          <w:color w:val="000000" w:themeColor="text1"/>
          <w:sz w:val="24"/>
        </w:rPr>
        <w:t>展师德师风专项教育活动，</w:t>
      </w:r>
      <w:r w:rsidRPr="001D1362">
        <w:rPr>
          <w:rFonts w:ascii="宋体" w:hAnsi="宋体" w:cs="宋体" w:hint="eastAsia"/>
          <w:color w:val="000000" w:themeColor="text1"/>
          <w:sz w:val="24"/>
        </w:rPr>
        <w:t>组织</w:t>
      </w:r>
      <w:r w:rsidRPr="001D1362">
        <w:rPr>
          <w:rFonts w:ascii="宋体" w:hAnsi="宋体" w:cs="宋体"/>
          <w:color w:val="000000" w:themeColor="text1"/>
          <w:sz w:val="24"/>
        </w:rPr>
        <w:t>教师对照《海宁市师德考核负</w:t>
      </w:r>
      <w:r w:rsidRPr="001D1362">
        <w:rPr>
          <w:rFonts w:ascii="宋体" w:hAnsi="宋体" w:cs="宋体"/>
          <w:color w:val="000000" w:themeColor="text1"/>
          <w:sz w:val="24"/>
        </w:rPr>
        <w:lastRenderedPageBreak/>
        <w:t>面清单》开展自查，学习《嘉兴市中小学教师违反职业道德处理办法》，</w:t>
      </w:r>
      <w:r w:rsidRPr="001D1362">
        <w:rPr>
          <w:rFonts w:ascii="宋体" w:hAnsi="宋体" w:cs="宋体" w:hint="eastAsia"/>
          <w:color w:val="000000" w:themeColor="text1"/>
          <w:sz w:val="24"/>
        </w:rPr>
        <w:t>并</w:t>
      </w:r>
      <w:r w:rsidRPr="001D1362">
        <w:rPr>
          <w:rFonts w:ascii="宋体" w:hAnsi="宋体" w:cs="宋体"/>
          <w:color w:val="000000" w:themeColor="text1"/>
          <w:sz w:val="24"/>
        </w:rPr>
        <w:t>签订《</w:t>
      </w:r>
      <w:r w:rsidRPr="001D1362">
        <w:rPr>
          <w:rFonts w:ascii="宋体" w:hAnsi="宋体" w:cs="宋体" w:hint="eastAsia"/>
          <w:color w:val="000000" w:themeColor="text1"/>
          <w:sz w:val="24"/>
        </w:rPr>
        <w:t>师</w:t>
      </w:r>
      <w:r w:rsidRPr="001D1362">
        <w:rPr>
          <w:rFonts w:ascii="宋体" w:hAnsi="宋体" w:cs="宋体"/>
          <w:color w:val="000000" w:themeColor="text1"/>
          <w:sz w:val="24"/>
        </w:rPr>
        <w:t>德师风承诺书》。</w:t>
      </w:r>
      <w:r w:rsidRPr="001D1362">
        <w:rPr>
          <w:rFonts w:ascii="宋体" w:hAnsi="宋体" w:cs="宋体" w:hint="eastAsia"/>
          <w:color w:val="000000" w:themeColor="text1"/>
          <w:sz w:val="24"/>
        </w:rPr>
        <w:t>继续实施“三航”师训工程，为不同培养期教师制订培训清单，落实培训任务</w:t>
      </w:r>
      <w:r w:rsidRPr="001D1362">
        <w:rPr>
          <w:rFonts w:ascii="宋体" w:hAnsi="宋体" w:cs="宋体"/>
          <w:color w:val="000000" w:themeColor="text1"/>
          <w:sz w:val="24"/>
        </w:rPr>
        <w:t>，211</w:t>
      </w:r>
      <w:r w:rsidRPr="001D1362">
        <w:rPr>
          <w:rFonts w:ascii="宋体" w:hAnsi="宋体" w:cs="宋体" w:hint="eastAsia"/>
          <w:color w:val="000000" w:themeColor="text1"/>
          <w:sz w:val="24"/>
        </w:rPr>
        <w:t>人</w:t>
      </w:r>
      <w:r w:rsidRPr="001D1362">
        <w:rPr>
          <w:rFonts w:ascii="宋体" w:hAnsi="宋体" w:cs="宋体"/>
          <w:color w:val="000000" w:themeColor="text1"/>
          <w:sz w:val="24"/>
        </w:rPr>
        <w:t>次完成省级培训，31</w:t>
      </w:r>
      <w:r w:rsidRPr="001D1362">
        <w:rPr>
          <w:rFonts w:ascii="宋体" w:hAnsi="宋体" w:cs="宋体" w:hint="eastAsia"/>
          <w:color w:val="000000" w:themeColor="text1"/>
          <w:sz w:val="24"/>
        </w:rPr>
        <w:t>人</w:t>
      </w:r>
      <w:r w:rsidRPr="001D1362">
        <w:rPr>
          <w:rFonts w:ascii="宋体" w:hAnsi="宋体" w:cs="宋体"/>
          <w:color w:val="000000" w:themeColor="text1"/>
          <w:sz w:val="24"/>
        </w:rPr>
        <w:t>次完成地市级培训，586</w:t>
      </w:r>
      <w:r w:rsidRPr="001D1362">
        <w:rPr>
          <w:rFonts w:ascii="宋体" w:hAnsi="宋体" w:cs="宋体" w:hint="eastAsia"/>
          <w:color w:val="000000" w:themeColor="text1"/>
          <w:sz w:val="24"/>
        </w:rPr>
        <w:t>人</w:t>
      </w:r>
      <w:r w:rsidRPr="001D1362">
        <w:rPr>
          <w:rFonts w:ascii="宋体" w:hAnsi="宋体" w:cs="宋体"/>
          <w:color w:val="000000" w:themeColor="text1"/>
          <w:sz w:val="24"/>
        </w:rPr>
        <w:t>次完成县市级培训，5265</w:t>
      </w:r>
      <w:r w:rsidRPr="001D1362">
        <w:rPr>
          <w:rFonts w:ascii="宋体" w:hAnsi="宋体" w:cs="宋体" w:hint="eastAsia"/>
          <w:color w:val="000000" w:themeColor="text1"/>
          <w:sz w:val="24"/>
        </w:rPr>
        <w:t>人</w:t>
      </w:r>
      <w:r w:rsidRPr="001D1362">
        <w:rPr>
          <w:rFonts w:ascii="宋体" w:hAnsi="宋体" w:cs="宋体"/>
          <w:color w:val="000000" w:themeColor="text1"/>
          <w:sz w:val="24"/>
        </w:rPr>
        <w:t>次完成校本培训。评选第三批校级名师，</w:t>
      </w:r>
      <w:r w:rsidRPr="001D1362">
        <w:rPr>
          <w:rFonts w:ascii="宋体" w:hAnsi="宋体" w:cs="宋体" w:hint="eastAsia"/>
          <w:color w:val="000000" w:themeColor="text1"/>
          <w:sz w:val="24"/>
        </w:rPr>
        <w:t>并</w:t>
      </w:r>
      <w:r w:rsidRPr="001D1362">
        <w:rPr>
          <w:rFonts w:ascii="宋体" w:hAnsi="宋体" w:cs="宋体"/>
          <w:color w:val="000000" w:themeColor="text1"/>
          <w:sz w:val="24"/>
        </w:rPr>
        <w:t>对第一、</w:t>
      </w:r>
      <w:r w:rsidRPr="001D1362">
        <w:rPr>
          <w:rFonts w:ascii="宋体" w:hAnsi="宋体" w:cs="宋体" w:hint="eastAsia"/>
          <w:color w:val="000000" w:themeColor="text1"/>
          <w:sz w:val="24"/>
        </w:rPr>
        <w:t>第</w:t>
      </w:r>
      <w:r w:rsidRPr="001D1362">
        <w:rPr>
          <w:rFonts w:ascii="宋体" w:hAnsi="宋体" w:cs="宋体"/>
          <w:color w:val="000000" w:themeColor="text1"/>
          <w:sz w:val="24"/>
        </w:rPr>
        <w:t>二批名师进行考核，</w:t>
      </w:r>
      <w:r w:rsidRPr="001D1362">
        <w:rPr>
          <w:rFonts w:ascii="宋体" w:hAnsi="宋体" w:cs="宋体" w:hint="eastAsia"/>
          <w:color w:val="000000" w:themeColor="text1"/>
          <w:sz w:val="24"/>
        </w:rPr>
        <w:t>落实</w:t>
      </w:r>
      <w:r w:rsidRPr="001D1362">
        <w:rPr>
          <w:rFonts w:ascii="宋体" w:hAnsi="宋体" w:cs="宋体"/>
          <w:color w:val="000000" w:themeColor="text1"/>
          <w:sz w:val="24"/>
        </w:rPr>
        <w:t>奖励经费。新增正高级教师1</w:t>
      </w:r>
      <w:r w:rsidRPr="001D1362">
        <w:rPr>
          <w:rFonts w:ascii="宋体" w:hAnsi="宋体" w:cs="宋体" w:hint="eastAsia"/>
          <w:color w:val="000000" w:themeColor="text1"/>
          <w:sz w:val="24"/>
        </w:rPr>
        <w:t>名</w:t>
      </w:r>
      <w:r w:rsidRPr="001D1362">
        <w:rPr>
          <w:rFonts w:ascii="宋体" w:hAnsi="宋体" w:cs="宋体"/>
          <w:color w:val="000000" w:themeColor="text1"/>
          <w:sz w:val="24"/>
        </w:rPr>
        <w:t>、</w:t>
      </w:r>
      <w:r w:rsidRPr="001D1362">
        <w:rPr>
          <w:rFonts w:ascii="宋体" w:hAnsi="宋体" w:cs="宋体" w:hint="eastAsia"/>
          <w:color w:val="000000" w:themeColor="text1"/>
          <w:sz w:val="24"/>
        </w:rPr>
        <w:t>浙</w:t>
      </w:r>
      <w:r w:rsidRPr="001D1362">
        <w:rPr>
          <w:rFonts w:ascii="宋体" w:hAnsi="宋体" w:cs="宋体"/>
          <w:color w:val="000000" w:themeColor="text1"/>
          <w:sz w:val="24"/>
        </w:rPr>
        <w:t>派名师1</w:t>
      </w:r>
      <w:r w:rsidRPr="001D1362">
        <w:rPr>
          <w:rFonts w:ascii="宋体" w:hAnsi="宋体" w:cs="宋体" w:hint="eastAsia"/>
          <w:color w:val="000000" w:themeColor="text1"/>
          <w:sz w:val="24"/>
        </w:rPr>
        <w:t>名</w:t>
      </w:r>
      <w:r w:rsidRPr="001D1362">
        <w:rPr>
          <w:rFonts w:ascii="宋体" w:hAnsi="宋体" w:cs="宋体"/>
          <w:color w:val="000000" w:themeColor="text1"/>
          <w:sz w:val="24"/>
        </w:rPr>
        <w:t>、</w:t>
      </w:r>
      <w:r w:rsidRPr="001D1362">
        <w:rPr>
          <w:rFonts w:ascii="宋体" w:hAnsi="宋体" w:cs="宋体" w:hint="eastAsia"/>
          <w:color w:val="000000" w:themeColor="text1"/>
          <w:sz w:val="24"/>
        </w:rPr>
        <w:t>嘉兴市级名师</w:t>
      </w:r>
      <w:r w:rsidRPr="001D1362">
        <w:rPr>
          <w:rFonts w:ascii="宋体" w:hAnsi="宋体" w:cs="宋体"/>
          <w:color w:val="000000" w:themeColor="text1"/>
          <w:sz w:val="24"/>
        </w:rPr>
        <w:t>3</w:t>
      </w:r>
      <w:r w:rsidRPr="001D1362">
        <w:rPr>
          <w:rFonts w:ascii="宋体" w:hAnsi="宋体" w:cs="宋体" w:hint="eastAsia"/>
          <w:color w:val="000000" w:themeColor="text1"/>
          <w:sz w:val="24"/>
        </w:rPr>
        <w:t>名。7</w:t>
      </w:r>
      <w:r w:rsidRPr="001D1362">
        <w:rPr>
          <w:rFonts w:ascii="宋体" w:hAnsi="宋体" w:cs="宋体"/>
          <w:color w:val="000000" w:themeColor="text1"/>
          <w:sz w:val="24"/>
        </w:rPr>
        <w:t>4</w:t>
      </w:r>
      <w:r w:rsidRPr="001D1362">
        <w:rPr>
          <w:rFonts w:ascii="宋体" w:hAnsi="宋体" w:cs="宋体" w:hint="eastAsia"/>
          <w:color w:val="000000" w:themeColor="text1"/>
          <w:sz w:val="24"/>
        </w:rPr>
        <w:t>名教师在省级及以上各类评比中获奖。</w:t>
      </w:r>
      <w:r w:rsidRPr="001D1362">
        <w:rPr>
          <w:rFonts w:ascii="宋体" w:hAnsi="宋体" w:cs="宋体"/>
          <w:color w:val="000000" w:themeColor="text1"/>
          <w:sz w:val="24"/>
        </w:rPr>
        <w:t>151</w:t>
      </w:r>
      <w:r w:rsidRPr="001D1362">
        <w:rPr>
          <w:rFonts w:ascii="宋体" w:hAnsi="宋体" w:cs="宋体" w:hint="eastAsia"/>
          <w:color w:val="000000" w:themeColor="text1"/>
          <w:sz w:val="24"/>
        </w:rPr>
        <w:t>人</w:t>
      </w:r>
      <w:r w:rsidRPr="001D1362">
        <w:rPr>
          <w:rFonts w:ascii="宋体" w:hAnsi="宋体" w:cs="宋体"/>
          <w:color w:val="000000" w:themeColor="text1"/>
          <w:sz w:val="24"/>
        </w:rPr>
        <w:t>次在嘉兴市级及以上业务比赛中获奖，80</w:t>
      </w:r>
      <w:r w:rsidRPr="001D1362">
        <w:rPr>
          <w:rFonts w:ascii="宋体" w:hAnsi="宋体" w:cs="宋体" w:hint="eastAsia"/>
          <w:color w:val="000000" w:themeColor="text1"/>
          <w:sz w:val="24"/>
        </w:rPr>
        <w:t>篇</w:t>
      </w:r>
      <w:r w:rsidRPr="001D1362">
        <w:rPr>
          <w:rFonts w:ascii="宋体" w:hAnsi="宋体" w:cs="宋体"/>
          <w:color w:val="000000" w:themeColor="text1"/>
          <w:sz w:val="24"/>
        </w:rPr>
        <w:t>论文在嘉兴市级及上以上评比中获奖，44</w:t>
      </w:r>
      <w:r w:rsidRPr="001D1362">
        <w:rPr>
          <w:rFonts w:ascii="宋体" w:hAnsi="宋体" w:cs="宋体" w:hint="eastAsia"/>
          <w:color w:val="000000" w:themeColor="text1"/>
          <w:sz w:val="24"/>
        </w:rPr>
        <w:t>篇</w:t>
      </w:r>
      <w:r w:rsidRPr="001D1362">
        <w:rPr>
          <w:rFonts w:ascii="宋体" w:hAnsi="宋体" w:cs="宋体"/>
          <w:color w:val="000000" w:themeColor="text1"/>
          <w:sz w:val="24"/>
        </w:rPr>
        <w:t>论文在省级及以上刊</w:t>
      </w:r>
      <w:r w:rsidRPr="001D1362">
        <w:rPr>
          <w:rFonts w:ascii="宋体" w:hAnsi="宋体" w:cs="宋体" w:hint="eastAsia"/>
          <w:color w:val="000000" w:themeColor="text1"/>
          <w:sz w:val="24"/>
        </w:rPr>
        <w:t>物</w:t>
      </w:r>
      <w:r w:rsidRPr="001D1362">
        <w:rPr>
          <w:rFonts w:ascii="宋体" w:hAnsi="宋体" w:cs="宋体"/>
          <w:color w:val="000000" w:themeColor="text1"/>
          <w:sz w:val="24"/>
        </w:rPr>
        <w:t>发表，4</w:t>
      </w:r>
      <w:r w:rsidRPr="001D1362">
        <w:rPr>
          <w:rFonts w:ascii="宋体" w:hAnsi="宋体" w:cs="宋体" w:hint="eastAsia"/>
          <w:color w:val="000000" w:themeColor="text1"/>
          <w:sz w:val="24"/>
        </w:rPr>
        <w:t>项</w:t>
      </w:r>
      <w:r w:rsidRPr="001D1362">
        <w:rPr>
          <w:rFonts w:ascii="宋体" w:hAnsi="宋体" w:cs="宋体"/>
          <w:color w:val="000000" w:themeColor="text1"/>
          <w:sz w:val="24"/>
        </w:rPr>
        <w:t>成果在省级评比中获奖，20</w:t>
      </w:r>
      <w:r w:rsidRPr="001D1362">
        <w:rPr>
          <w:rFonts w:ascii="宋体" w:hAnsi="宋体" w:cs="宋体" w:hint="eastAsia"/>
          <w:color w:val="000000" w:themeColor="text1"/>
          <w:sz w:val="24"/>
        </w:rPr>
        <w:t>项</w:t>
      </w:r>
      <w:r w:rsidRPr="001D1362">
        <w:rPr>
          <w:rFonts w:ascii="宋体" w:hAnsi="宋体" w:cs="宋体"/>
          <w:color w:val="000000" w:themeColor="text1"/>
          <w:sz w:val="24"/>
        </w:rPr>
        <w:t>课题立项。3</w:t>
      </w:r>
      <w:r w:rsidRPr="001D1362">
        <w:rPr>
          <w:rFonts w:ascii="宋体" w:hAnsi="宋体" w:cs="宋体" w:hint="eastAsia"/>
          <w:color w:val="000000" w:themeColor="text1"/>
          <w:sz w:val="24"/>
        </w:rPr>
        <w:t>个</w:t>
      </w:r>
      <w:r w:rsidRPr="001D1362">
        <w:rPr>
          <w:rFonts w:ascii="宋体" w:hAnsi="宋体" w:cs="宋体"/>
          <w:color w:val="000000" w:themeColor="text1"/>
          <w:sz w:val="24"/>
        </w:rPr>
        <w:t>教师创新团队进入浙江省教育能力比赛，</w:t>
      </w:r>
      <w:r w:rsidRPr="001D1362">
        <w:rPr>
          <w:rFonts w:ascii="宋体" w:hAnsi="宋体" w:cs="宋体" w:hint="eastAsia"/>
          <w:color w:val="000000" w:themeColor="text1"/>
          <w:sz w:val="24"/>
        </w:rPr>
        <w:t>获</w:t>
      </w:r>
      <w:r w:rsidRPr="001D1362">
        <w:rPr>
          <w:rFonts w:ascii="宋体" w:hAnsi="宋体" w:cs="宋体"/>
          <w:color w:val="000000" w:themeColor="text1"/>
          <w:sz w:val="24"/>
        </w:rPr>
        <w:t>2</w:t>
      </w:r>
      <w:r w:rsidRPr="001D1362">
        <w:rPr>
          <w:rFonts w:ascii="宋体" w:hAnsi="宋体" w:cs="宋体" w:hint="eastAsia"/>
          <w:color w:val="000000" w:themeColor="text1"/>
          <w:sz w:val="24"/>
        </w:rPr>
        <w:t>个</w:t>
      </w:r>
      <w:r w:rsidRPr="001D1362">
        <w:rPr>
          <w:rFonts w:ascii="宋体" w:hAnsi="宋体" w:cs="宋体"/>
          <w:color w:val="000000" w:themeColor="text1"/>
          <w:sz w:val="24"/>
        </w:rPr>
        <w:t>一等奖1</w:t>
      </w:r>
      <w:r w:rsidRPr="001D1362">
        <w:rPr>
          <w:rFonts w:ascii="宋体" w:hAnsi="宋体" w:cs="宋体" w:hint="eastAsia"/>
          <w:color w:val="000000" w:themeColor="text1"/>
          <w:sz w:val="24"/>
        </w:rPr>
        <w:t>个</w:t>
      </w:r>
      <w:r w:rsidRPr="001D1362">
        <w:rPr>
          <w:rFonts w:ascii="宋体" w:hAnsi="宋体" w:cs="宋体"/>
          <w:color w:val="000000" w:themeColor="text1"/>
          <w:sz w:val="24"/>
        </w:rPr>
        <w:t>二等奖，</w:t>
      </w:r>
      <w:r w:rsidRPr="001D1362">
        <w:rPr>
          <w:rFonts w:ascii="宋体" w:hAnsi="宋体" w:cs="宋体" w:hint="eastAsia"/>
          <w:color w:val="000000" w:themeColor="text1"/>
          <w:sz w:val="24"/>
        </w:rPr>
        <w:t>英语</w:t>
      </w:r>
      <w:r w:rsidRPr="001D1362">
        <w:rPr>
          <w:rFonts w:ascii="宋体" w:hAnsi="宋体" w:cs="宋体"/>
          <w:color w:val="000000" w:themeColor="text1"/>
          <w:sz w:val="24"/>
        </w:rPr>
        <w:t>、汽修团队</w:t>
      </w:r>
      <w:r w:rsidRPr="001D1362">
        <w:rPr>
          <w:rFonts w:ascii="宋体" w:hAnsi="宋体" w:cs="宋体" w:hint="eastAsia"/>
          <w:color w:val="000000" w:themeColor="text1"/>
          <w:sz w:val="24"/>
        </w:rPr>
        <w:t>代表</w:t>
      </w:r>
      <w:r w:rsidRPr="001D1362">
        <w:rPr>
          <w:rFonts w:ascii="宋体" w:hAnsi="宋体" w:cs="宋体"/>
          <w:color w:val="000000" w:themeColor="text1"/>
          <w:sz w:val="24"/>
        </w:rPr>
        <w:t>浙江参加全国决赛</w:t>
      </w:r>
      <w:r w:rsidRPr="001D1362">
        <w:rPr>
          <w:rFonts w:ascii="宋体" w:hAnsi="宋体" w:cs="宋体" w:hint="eastAsia"/>
          <w:color w:val="000000" w:themeColor="text1"/>
          <w:sz w:val="24"/>
        </w:rPr>
        <w:t>并</w:t>
      </w:r>
      <w:r w:rsidRPr="001D1362">
        <w:rPr>
          <w:rFonts w:ascii="宋体" w:hAnsi="宋体" w:cs="宋体"/>
          <w:color w:val="000000" w:themeColor="text1"/>
          <w:sz w:val="24"/>
        </w:rPr>
        <w:t>获得二等奖。</w:t>
      </w:r>
      <w:r w:rsidRPr="001D1362">
        <w:rPr>
          <w:rFonts w:ascii="宋体" w:hAnsi="宋体" w:cs="宋体" w:hint="eastAsia"/>
          <w:color w:val="000000" w:themeColor="text1"/>
          <w:sz w:val="24"/>
        </w:rPr>
        <w:t>在</w:t>
      </w:r>
      <w:r w:rsidRPr="001D1362">
        <w:rPr>
          <w:rFonts w:ascii="宋体" w:hAnsi="宋体" w:cs="宋体"/>
          <w:color w:val="000000" w:themeColor="text1"/>
          <w:sz w:val="24"/>
        </w:rPr>
        <w:t>嘉兴市中职院校教师专业素养测试中，38</w:t>
      </w:r>
      <w:r w:rsidRPr="001D1362">
        <w:rPr>
          <w:rFonts w:ascii="宋体" w:hAnsi="宋体" w:cs="宋体" w:hint="eastAsia"/>
          <w:color w:val="000000" w:themeColor="text1"/>
          <w:sz w:val="24"/>
        </w:rPr>
        <w:t>位</w:t>
      </w:r>
      <w:r w:rsidRPr="001D1362">
        <w:rPr>
          <w:rFonts w:ascii="宋体" w:hAnsi="宋体" w:cs="宋体"/>
          <w:color w:val="000000" w:themeColor="text1"/>
          <w:sz w:val="24"/>
        </w:rPr>
        <w:t>教师获得优秀，</w:t>
      </w:r>
      <w:r w:rsidRPr="001D1362">
        <w:rPr>
          <w:rFonts w:ascii="宋体" w:hAnsi="宋体" w:cs="宋体" w:hint="eastAsia"/>
          <w:color w:val="000000" w:themeColor="text1"/>
          <w:sz w:val="24"/>
        </w:rPr>
        <w:t>居</w:t>
      </w:r>
      <w:r w:rsidRPr="001D1362">
        <w:rPr>
          <w:rFonts w:ascii="宋体" w:hAnsi="宋体" w:cs="宋体"/>
          <w:color w:val="000000" w:themeColor="text1"/>
          <w:sz w:val="24"/>
        </w:rPr>
        <w:t>嘉兴市首位。</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4.规范管理情况</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color w:val="000000" w:themeColor="text1"/>
          <w:sz w:val="24"/>
        </w:rPr>
        <w:t>在全校范围内开展建言献策活动，在广泛调研的基础上制订《</w:t>
      </w:r>
      <w:r w:rsidRPr="001D1362">
        <w:rPr>
          <w:rFonts w:ascii="宋体" w:hAnsi="宋体" w:cs="宋体" w:hint="eastAsia"/>
          <w:color w:val="000000" w:themeColor="text1"/>
          <w:sz w:val="24"/>
        </w:rPr>
        <w:t>海</w:t>
      </w:r>
      <w:r w:rsidRPr="001D1362">
        <w:rPr>
          <w:rFonts w:ascii="宋体" w:hAnsi="宋体" w:cs="宋体"/>
          <w:color w:val="000000" w:themeColor="text1"/>
          <w:sz w:val="24"/>
        </w:rPr>
        <w:t>宁市职业高级中学五年发展规划》，并经</w:t>
      </w:r>
      <w:r w:rsidRPr="001D1362">
        <w:rPr>
          <w:rFonts w:ascii="宋体" w:hAnsi="宋体" w:cs="宋体" w:hint="eastAsia"/>
          <w:color w:val="000000" w:themeColor="text1"/>
          <w:sz w:val="24"/>
        </w:rPr>
        <w:t>学</w:t>
      </w:r>
      <w:r w:rsidRPr="001D1362">
        <w:rPr>
          <w:rFonts w:ascii="宋体" w:hAnsi="宋体" w:cs="宋体"/>
          <w:color w:val="000000" w:themeColor="text1"/>
          <w:sz w:val="24"/>
        </w:rPr>
        <w:t>校第十届教职工代表大会</w:t>
      </w:r>
      <w:r w:rsidRPr="001D1362">
        <w:rPr>
          <w:rFonts w:ascii="宋体" w:hAnsi="宋体" w:cs="宋体" w:hint="eastAsia"/>
          <w:color w:val="000000" w:themeColor="text1"/>
          <w:sz w:val="24"/>
        </w:rPr>
        <w:t>三</w:t>
      </w:r>
      <w:r w:rsidRPr="001D1362">
        <w:rPr>
          <w:rFonts w:ascii="宋体" w:hAnsi="宋体" w:cs="宋体"/>
          <w:color w:val="000000" w:themeColor="text1"/>
          <w:sz w:val="24"/>
        </w:rPr>
        <w:t>次会议审</w:t>
      </w:r>
      <w:r w:rsidRPr="001D1362">
        <w:rPr>
          <w:rFonts w:ascii="宋体" w:hAnsi="宋体" w:cs="宋体" w:hint="eastAsia"/>
          <w:color w:val="000000" w:themeColor="text1"/>
          <w:sz w:val="24"/>
        </w:rPr>
        <w:t>议</w:t>
      </w:r>
      <w:r w:rsidRPr="001D1362">
        <w:rPr>
          <w:rFonts w:ascii="宋体" w:hAnsi="宋体" w:cs="宋体"/>
          <w:color w:val="000000" w:themeColor="text1"/>
          <w:sz w:val="24"/>
        </w:rPr>
        <w:t>通过。新增《</w:t>
      </w:r>
      <w:r w:rsidRPr="001D1362">
        <w:rPr>
          <w:rFonts w:ascii="宋体" w:hAnsi="宋体" w:cs="宋体" w:hint="eastAsia"/>
          <w:color w:val="000000" w:themeColor="text1"/>
          <w:sz w:val="24"/>
        </w:rPr>
        <w:t>海</w:t>
      </w:r>
      <w:r w:rsidRPr="001D1362">
        <w:rPr>
          <w:rFonts w:ascii="宋体" w:hAnsi="宋体" w:cs="宋体"/>
          <w:color w:val="000000" w:themeColor="text1"/>
          <w:sz w:val="24"/>
        </w:rPr>
        <w:t>宁市职业高级突发公共卫生事件应急预案》</w:t>
      </w:r>
      <w:r w:rsidRPr="001D1362">
        <w:rPr>
          <w:rFonts w:ascii="宋体" w:hAnsi="宋体" w:cs="宋体" w:hint="eastAsia"/>
          <w:color w:val="000000" w:themeColor="text1"/>
          <w:sz w:val="24"/>
        </w:rPr>
        <w:t>等</w:t>
      </w:r>
      <w:r w:rsidRPr="001D1362">
        <w:rPr>
          <w:rFonts w:ascii="宋体" w:hAnsi="宋体" w:cs="宋体"/>
          <w:color w:val="000000" w:themeColor="text1"/>
          <w:sz w:val="24"/>
        </w:rPr>
        <w:t>21</w:t>
      </w:r>
      <w:r w:rsidRPr="001D1362">
        <w:rPr>
          <w:rFonts w:ascii="宋体" w:hAnsi="宋体" w:cs="宋体" w:hint="eastAsia"/>
          <w:color w:val="000000" w:themeColor="text1"/>
          <w:sz w:val="24"/>
        </w:rPr>
        <w:t>项</w:t>
      </w:r>
      <w:r w:rsidRPr="001D1362">
        <w:rPr>
          <w:rFonts w:ascii="宋体" w:hAnsi="宋体" w:cs="宋体"/>
          <w:color w:val="000000" w:themeColor="text1"/>
          <w:sz w:val="24"/>
        </w:rPr>
        <w:t>工作制度，</w:t>
      </w:r>
      <w:r w:rsidRPr="001D1362">
        <w:rPr>
          <w:rFonts w:ascii="宋体" w:hAnsi="宋体" w:cs="宋体" w:hint="eastAsia"/>
          <w:color w:val="000000" w:themeColor="text1"/>
          <w:sz w:val="24"/>
        </w:rPr>
        <w:t>修订</w:t>
      </w:r>
      <w:r w:rsidRPr="001D1362">
        <w:rPr>
          <w:rFonts w:ascii="宋体" w:hAnsi="宋体" w:cs="宋体"/>
          <w:color w:val="000000" w:themeColor="text1"/>
          <w:sz w:val="24"/>
        </w:rPr>
        <w:t>《</w:t>
      </w:r>
      <w:r w:rsidRPr="001D1362">
        <w:rPr>
          <w:rFonts w:ascii="宋体" w:hAnsi="宋体" w:cs="宋体" w:hint="eastAsia"/>
          <w:color w:val="000000" w:themeColor="text1"/>
          <w:sz w:val="24"/>
        </w:rPr>
        <w:t>海</w:t>
      </w:r>
      <w:r w:rsidRPr="001D1362">
        <w:rPr>
          <w:rFonts w:ascii="宋体" w:hAnsi="宋体" w:cs="宋体"/>
          <w:color w:val="000000" w:themeColor="text1"/>
          <w:sz w:val="24"/>
        </w:rPr>
        <w:t>宁市职业高级中学教职工月考核制度》</w:t>
      </w:r>
      <w:r w:rsidRPr="001D1362">
        <w:rPr>
          <w:rFonts w:ascii="宋体" w:hAnsi="宋体" w:cs="宋体" w:hint="eastAsia"/>
          <w:color w:val="000000" w:themeColor="text1"/>
          <w:sz w:val="24"/>
        </w:rPr>
        <w:t>等</w:t>
      </w:r>
      <w:r w:rsidRPr="001D1362">
        <w:rPr>
          <w:rFonts w:ascii="宋体" w:hAnsi="宋体" w:cs="宋体"/>
          <w:color w:val="000000" w:themeColor="text1"/>
          <w:sz w:val="24"/>
        </w:rPr>
        <w:t>6</w:t>
      </w:r>
      <w:r w:rsidRPr="001D1362">
        <w:rPr>
          <w:rFonts w:ascii="宋体" w:hAnsi="宋体" w:cs="宋体" w:hint="eastAsia"/>
          <w:color w:val="000000" w:themeColor="text1"/>
          <w:sz w:val="24"/>
        </w:rPr>
        <w:t>项</w:t>
      </w:r>
      <w:r w:rsidRPr="001D1362">
        <w:rPr>
          <w:rFonts w:ascii="宋体" w:hAnsi="宋体" w:cs="宋体"/>
          <w:color w:val="000000" w:themeColor="text1"/>
          <w:sz w:val="24"/>
        </w:rPr>
        <w:t>制度。整理近三年新增修订制度，编印《</w:t>
      </w:r>
      <w:r w:rsidRPr="001D1362">
        <w:rPr>
          <w:rFonts w:ascii="宋体" w:hAnsi="宋体" w:cs="宋体" w:hint="eastAsia"/>
          <w:color w:val="000000" w:themeColor="text1"/>
          <w:sz w:val="24"/>
        </w:rPr>
        <w:t>学校</w:t>
      </w:r>
      <w:r w:rsidRPr="001D1362">
        <w:rPr>
          <w:rFonts w:ascii="宋体" w:hAnsi="宋体" w:cs="宋体"/>
          <w:color w:val="000000" w:themeColor="text1"/>
          <w:sz w:val="24"/>
        </w:rPr>
        <w:t>制度汇编（2020</w:t>
      </w:r>
      <w:r w:rsidRPr="001D1362">
        <w:rPr>
          <w:rFonts w:ascii="宋体" w:hAnsi="宋体" w:cs="宋体" w:hint="eastAsia"/>
          <w:color w:val="000000" w:themeColor="text1"/>
          <w:sz w:val="24"/>
        </w:rPr>
        <w:t>版</w:t>
      </w:r>
      <w:r w:rsidRPr="001D1362">
        <w:rPr>
          <w:rFonts w:ascii="宋体" w:hAnsi="宋体" w:cs="宋体"/>
          <w:color w:val="000000" w:themeColor="text1"/>
          <w:sz w:val="24"/>
        </w:rPr>
        <w:t>）》，</w:t>
      </w:r>
      <w:r w:rsidRPr="001D1362">
        <w:rPr>
          <w:rFonts w:ascii="宋体" w:hAnsi="宋体" w:cs="宋体" w:hint="eastAsia"/>
          <w:color w:val="000000" w:themeColor="text1"/>
          <w:sz w:val="24"/>
        </w:rPr>
        <w:t>进一步</w:t>
      </w:r>
      <w:r w:rsidRPr="001D1362">
        <w:rPr>
          <w:rFonts w:ascii="宋体" w:hAnsi="宋体" w:cs="宋体"/>
          <w:color w:val="000000" w:themeColor="text1"/>
          <w:sz w:val="24"/>
        </w:rPr>
        <w:t>规范学校管理。继续</w:t>
      </w:r>
      <w:r w:rsidRPr="001D1362">
        <w:rPr>
          <w:rFonts w:ascii="宋体" w:hAnsi="宋体" w:cs="宋体" w:hint="eastAsia"/>
          <w:color w:val="000000" w:themeColor="text1"/>
          <w:sz w:val="24"/>
        </w:rPr>
        <w:t>实施“三重一大”决策制度，学校重大事项决策、重要干部任免、重要项目安排、大额资金的使用等由大事项决策小组按规定开展讨论，做出决定。落实校务公开制度，规范学校物资采购流程。</w:t>
      </w:r>
      <w:r w:rsidRPr="001D1362">
        <w:rPr>
          <w:rFonts w:ascii="宋体" w:hAnsi="宋体" w:cs="宋体"/>
          <w:color w:val="000000" w:themeColor="text1"/>
          <w:sz w:val="24"/>
        </w:rPr>
        <w:t>制</w:t>
      </w:r>
      <w:r w:rsidRPr="001D1362">
        <w:rPr>
          <w:rFonts w:ascii="宋体" w:hAnsi="宋体" w:cs="宋体" w:hint="eastAsia"/>
          <w:color w:val="000000" w:themeColor="text1"/>
          <w:sz w:val="24"/>
        </w:rPr>
        <w:t>定</w:t>
      </w:r>
      <w:r w:rsidRPr="001D1362">
        <w:rPr>
          <w:rFonts w:ascii="宋体" w:hAnsi="宋体" w:cs="宋体"/>
          <w:color w:val="000000" w:themeColor="text1"/>
          <w:sz w:val="24"/>
        </w:rPr>
        <w:t>并实施《</w:t>
      </w:r>
      <w:r w:rsidRPr="001D1362">
        <w:rPr>
          <w:rFonts w:ascii="宋体" w:hAnsi="宋体" w:cs="宋体" w:hint="eastAsia"/>
          <w:color w:val="000000" w:themeColor="text1"/>
          <w:sz w:val="24"/>
        </w:rPr>
        <w:t>学校</w:t>
      </w:r>
      <w:r w:rsidRPr="001D1362">
        <w:rPr>
          <w:rFonts w:ascii="宋体" w:hAnsi="宋体" w:cs="宋体"/>
          <w:color w:val="000000" w:themeColor="text1"/>
          <w:sz w:val="24"/>
        </w:rPr>
        <w:t>“</w:t>
      </w:r>
      <w:r w:rsidRPr="001D1362">
        <w:rPr>
          <w:rFonts w:ascii="宋体" w:hAnsi="宋体" w:cs="宋体" w:hint="eastAsia"/>
          <w:color w:val="000000" w:themeColor="text1"/>
          <w:sz w:val="24"/>
        </w:rPr>
        <w:t>县</w:t>
      </w:r>
      <w:r w:rsidRPr="001D1362">
        <w:rPr>
          <w:rFonts w:ascii="宋体" w:hAnsi="宋体" w:cs="宋体"/>
          <w:color w:val="000000" w:themeColor="text1"/>
          <w:sz w:val="24"/>
        </w:rPr>
        <w:t>管校聘”</w:t>
      </w:r>
      <w:r w:rsidRPr="001D1362">
        <w:rPr>
          <w:rFonts w:ascii="宋体" w:hAnsi="宋体" w:cs="宋体" w:hint="eastAsia"/>
          <w:color w:val="000000" w:themeColor="text1"/>
          <w:sz w:val="24"/>
        </w:rPr>
        <w:t>实施</w:t>
      </w:r>
      <w:r w:rsidRPr="001D1362">
        <w:rPr>
          <w:rFonts w:ascii="宋体" w:hAnsi="宋体" w:cs="宋体"/>
          <w:color w:val="000000" w:themeColor="text1"/>
          <w:sz w:val="24"/>
        </w:rPr>
        <w:t>方案》，依法依规完成教职工聘任工作。</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5.德育工作情况</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落实立德树人根本任务，将理想信念教育放在首位，以“红船精神进校园”为抓手，深入开展社会主义核心价值观和中华民族伟大复兴中国梦教育，推动习近平新时代中国特色社会主义思想进教材、进课堂、进头脑。以硖石灯彩非遗传承教育为载体，推动中华优秀传统文化融入教育教学，培养学生热爱祖国、建设家乡的热情。将地方特色产业文化融入德育，扩大德育阵地，丰富德育内容及形式，德育技并育，提高学校德育的实效性。全面贯彻《中等职业学校德育大纲》，制订德育工作计划，完善德育工作网络，贯彻执行《中学生守则》、《中学生日常行为规范》，以8</w:t>
      </w:r>
      <w:r w:rsidRPr="001D1362">
        <w:rPr>
          <w:rFonts w:ascii="宋体" w:hAnsi="宋体" w:cs="宋体"/>
          <w:color w:val="000000" w:themeColor="text1"/>
          <w:sz w:val="24"/>
        </w:rPr>
        <w:t>S</w:t>
      </w:r>
      <w:r w:rsidRPr="001D1362">
        <w:rPr>
          <w:rFonts w:ascii="宋体" w:hAnsi="宋体" w:cs="宋体" w:hint="eastAsia"/>
          <w:color w:val="000000" w:themeColor="text1"/>
          <w:sz w:val="24"/>
        </w:rPr>
        <w:t>管理为抓手，加强日常行为规范管理。加强团组织建设，开展党建带团建活动，组织学生参与“青年大学习”，规范团组织管理，全年发展新团员9</w:t>
      </w:r>
      <w:r w:rsidRPr="001D1362">
        <w:rPr>
          <w:rFonts w:ascii="宋体" w:hAnsi="宋体" w:cs="宋体"/>
          <w:color w:val="000000" w:themeColor="text1"/>
          <w:sz w:val="24"/>
        </w:rPr>
        <w:t>4</w:t>
      </w:r>
      <w:r w:rsidRPr="001D1362">
        <w:rPr>
          <w:rFonts w:ascii="宋体" w:hAnsi="宋体" w:cs="宋体" w:hint="eastAsia"/>
          <w:color w:val="000000" w:themeColor="text1"/>
          <w:sz w:val="24"/>
        </w:rPr>
        <w:t>名。重建2</w:t>
      </w:r>
      <w:r w:rsidRPr="001D1362">
        <w:rPr>
          <w:rFonts w:ascii="宋体" w:hAnsi="宋体" w:cs="宋体"/>
          <w:color w:val="000000" w:themeColor="text1"/>
          <w:sz w:val="24"/>
        </w:rPr>
        <w:t>2</w:t>
      </w:r>
      <w:r w:rsidRPr="001D1362">
        <w:rPr>
          <w:rFonts w:ascii="宋体" w:hAnsi="宋体" w:cs="宋体" w:hint="eastAsia"/>
          <w:color w:val="000000" w:themeColor="text1"/>
          <w:sz w:val="24"/>
        </w:rPr>
        <w:t>个社团，4</w:t>
      </w:r>
      <w:r w:rsidRPr="001D1362">
        <w:rPr>
          <w:rFonts w:ascii="宋体" w:hAnsi="宋体" w:cs="宋体"/>
          <w:color w:val="000000" w:themeColor="text1"/>
          <w:sz w:val="24"/>
        </w:rPr>
        <w:t>23</w:t>
      </w:r>
      <w:r w:rsidRPr="001D1362">
        <w:rPr>
          <w:rFonts w:ascii="宋体" w:hAnsi="宋体" w:cs="宋体" w:hint="eastAsia"/>
          <w:color w:val="000000" w:themeColor="text1"/>
          <w:sz w:val="24"/>
        </w:rPr>
        <w:t>名学生每周参与社团活动，每年组织社团汇报展示活动。2件作品被评为浙江省文明风采大赛优秀作品，6件作品在嘉兴市文明风采比赛中获奖，1</w:t>
      </w:r>
      <w:r w:rsidRPr="001D1362">
        <w:rPr>
          <w:rFonts w:ascii="宋体" w:hAnsi="宋体" w:cs="宋体"/>
          <w:color w:val="000000" w:themeColor="text1"/>
          <w:sz w:val="24"/>
        </w:rPr>
        <w:t>4</w:t>
      </w:r>
      <w:r w:rsidRPr="001D1362">
        <w:rPr>
          <w:rFonts w:ascii="宋体" w:hAnsi="宋体" w:cs="宋体" w:hint="eastAsia"/>
          <w:color w:val="000000" w:themeColor="text1"/>
          <w:sz w:val="24"/>
        </w:rPr>
        <w:t>人次</w:t>
      </w:r>
      <w:r w:rsidRPr="001D1362">
        <w:rPr>
          <w:rFonts w:ascii="宋体" w:hAnsi="宋体" w:cs="宋体" w:hint="eastAsia"/>
          <w:color w:val="000000" w:themeColor="text1"/>
          <w:sz w:val="24"/>
        </w:rPr>
        <w:lastRenderedPageBreak/>
        <w:t>在嘉兴市中职学校创业创新大赛中获奖。学校在海宁市优秀共青团有形化阵地评比中获一等奖，被评为海宁市“最美抗‘疫’集体”。</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6.党建情况</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加强</w:t>
      </w:r>
      <w:r w:rsidRPr="001D1362">
        <w:rPr>
          <w:rFonts w:ascii="宋体" w:hAnsi="宋体" w:cs="宋体"/>
          <w:color w:val="000000" w:themeColor="text1"/>
          <w:sz w:val="24"/>
        </w:rPr>
        <w:t>党支部建设，</w:t>
      </w:r>
      <w:r w:rsidRPr="001D1362">
        <w:rPr>
          <w:rFonts w:ascii="宋体" w:hAnsi="宋体" w:cs="宋体" w:hint="eastAsia"/>
          <w:color w:val="000000" w:themeColor="text1"/>
          <w:sz w:val="24"/>
        </w:rPr>
        <w:t>每</w:t>
      </w:r>
      <w:r w:rsidRPr="001D1362">
        <w:rPr>
          <w:rFonts w:ascii="宋体" w:hAnsi="宋体" w:cs="宋体"/>
          <w:color w:val="000000" w:themeColor="text1"/>
          <w:sz w:val="24"/>
        </w:rPr>
        <w:t>月开展主题党日活动，</w:t>
      </w:r>
      <w:r w:rsidRPr="001D1362">
        <w:rPr>
          <w:rFonts w:ascii="宋体" w:hAnsi="宋体" w:cs="宋体" w:hint="eastAsia"/>
          <w:color w:val="000000" w:themeColor="text1"/>
          <w:sz w:val="24"/>
        </w:rPr>
        <w:t>重</w:t>
      </w:r>
      <w:r w:rsidRPr="001D1362">
        <w:rPr>
          <w:rFonts w:ascii="宋体" w:hAnsi="宋体" w:cs="宋体"/>
          <w:color w:val="000000" w:themeColor="text1"/>
          <w:sz w:val="24"/>
        </w:rPr>
        <w:t>温入党誓词，</w:t>
      </w:r>
      <w:r w:rsidRPr="001D1362">
        <w:rPr>
          <w:rFonts w:ascii="宋体" w:hAnsi="宋体" w:cs="宋体" w:hint="eastAsia"/>
          <w:color w:val="000000" w:themeColor="text1"/>
          <w:sz w:val="24"/>
        </w:rPr>
        <w:t>学</w:t>
      </w:r>
      <w:r w:rsidRPr="001D1362">
        <w:rPr>
          <w:rFonts w:ascii="宋体" w:hAnsi="宋体" w:cs="宋体"/>
          <w:color w:val="000000" w:themeColor="text1"/>
          <w:sz w:val="24"/>
        </w:rPr>
        <w:t>《</w:t>
      </w:r>
      <w:r w:rsidRPr="001D1362">
        <w:rPr>
          <w:rFonts w:ascii="宋体" w:hAnsi="宋体" w:cs="宋体" w:hint="eastAsia"/>
          <w:color w:val="000000" w:themeColor="text1"/>
          <w:sz w:val="24"/>
        </w:rPr>
        <w:t>党</w:t>
      </w:r>
      <w:r w:rsidRPr="001D1362">
        <w:rPr>
          <w:rFonts w:ascii="宋体" w:hAnsi="宋体" w:cs="宋体"/>
          <w:color w:val="000000" w:themeColor="text1"/>
          <w:sz w:val="24"/>
        </w:rPr>
        <w:t>章》</w:t>
      </w:r>
      <w:r w:rsidRPr="001D1362">
        <w:rPr>
          <w:rFonts w:ascii="宋体" w:hAnsi="宋体" w:cs="宋体" w:hint="eastAsia"/>
          <w:color w:val="000000" w:themeColor="text1"/>
          <w:sz w:val="24"/>
        </w:rPr>
        <w:t>学</w:t>
      </w:r>
      <w:r w:rsidRPr="001D1362">
        <w:rPr>
          <w:rFonts w:ascii="宋体" w:hAnsi="宋体" w:cs="宋体"/>
          <w:color w:val="000000" w:themeColor="text1"/>
          <w:sz w:val="24"/>
        </w:rPr>
        <w:t>习总书记讲话学总书记著作。</w:t>
      </w:r>
      <w:r w:rsidRPr="001D1362">
        <w:rPr>
          <w:rFonts w:ascii="宋体" w:hAnsi="宋体" w:cs="宋体" w:hint="eastAsia"/>
          <w:color w:val="000000" w:themeColor="text1"/>
          <w:sz w:val="24"/>
        </w:rPr>
        <w:t>开</w:t>
      </w:r>
      <w:r w:rsidRPr="001D1362">
        <w:rPr>
          <w:rFonts w:ascii="宋体" w:hAnsi="宋体" w:cs="宋体"/>
          <w:color w:val="000000" w:themeColor="text1"/>
          <w:sz w:val="24"/>
        </w:rPr>
        <w:t>展第一议题活动，</w:t>
      </w:r>
      <w:r w:rsidRPr="001D1362">
        <w:rPr>
          <w:rFonts w:ascii="宋体" w:hAnsi="宋体" w:cs="宋体" w:hint="eastAsia"/>
          <w:color w:val="000000" w:themeColor="text1"/>
          <w:sz w:val="24"/>
        </w:rPr>
        <w:t>及</w:t>
      </w:r>
      <w:r w:rsidRPr="001D1362">
        <w:rPr>
          <w:rFonts w:ascii="宋体" w:hAnsi="宋体" w:cs="宋体"/>
          <w:color w:val="000000" w:themeColor="text1"/>
          <w:sz w:val="24"/>
        </w:rPr>
        <w:t>时学习总书记新指示新思想。</w:t>
      </w:r>
      <w:r w:rsidRPr="001D1362">
        <w:rPr>
          <w:rFonts w:ascii="宋体" w:hAnsi="宋体" w:cs="宋体" w:hint="eastAsia"/>
          <w:color w:val="000000" w:themeColor="text1"/>
          <w:sz w:val="24"/>
        </w:rPr>
        <w:t>全体党员下载学习强国A</w:t>
      </w:r>
      <w:r w:rsidRPr="001D1362">
        <w:rPr>
          <w:rFonts w:ascii="宋体" w:hAnsi="宋体" w:cs="宋体"/>
          <w:color w:val="000000" w:themeColor="text1"/>
          <w:sz w:val="24"/>
        </w:rPr>
        <w:t>PP，</w:t>
      </w:r>
      <w:r w:rsidRPr="001D1362">
        <w:rPr>
          <w:rFonts w:ascii="宋体" w:hAnsi="宋体" w:cs="宋体" w:hint="eastAsia"/>
          <w:color w:val="000000" w:themeColor="text1"/>
          <w:sz w:val="24"/>
        </w:rPr>
        <w:t>每</w:t>
      </w:r>
      <w:r w:rsidRPr="001D1362">
        <w:rPr>
          <w:rFonts w:ascii="宋体" w:hAnsi="宋体" w:cs="宋体"/>
          <w:color w:val="000000" w:themeColor="text1"/>
          <w:sz w:val="24"/>
        </w:rPr>
        <w:t>人每天学习不低于30</w:t>
      </w:r>
      <w:r w:rsidRPr="001D1362">
        <w:rPr>
          <w:rFonts w:ascii="宋体" w:hAnsi="宋体" w:cs="宋体" w:hint="eastAsia"/>
          <w:color w:val="000000" w:themeColor="text1"/>
          <w:sz w:val="24"/>
        </w:rPr>
        <w:t>分</w:t>
      </w:r>
      <w:r w:rsidRPr="001D1362">
        <w:rPr>
          <w:rFonts w:ascii="宋体" w:hAnsi="宋体" w:cs="宋体"/>
          <w:color w:val="000000" w:themeColor="text1"/>
          <w:sz w:val="24"/>
        </w:rPr>
        <w:t>。</w:t>
      </w:r>
      <w:r w:rsidRPr="001D1362">
        <w:rPr>
          <w:rFonts w:ascii="宋体" w:hAnsi="宋体" w:cs="宋体" w:hint="eastAsia"/>
          <w:color w:val="000000" w:themeColor="text1"/>
          <w:sz w:val="24"/>
        </w:rPr>
        <w:t>落实</w:t>
      </w:r>
      <w:r w:rsidRPr="001D1362">
        <w:rPr>
          <w:rFonts w:ascii="宋体" w:hAnsi="宋体" w:cs="宋体"/>
          <w:color w:val="000000" w:themeColor="text1"/>
          <w:sz w:val="24"/>
        </w:rPr>
        <w:t>“</w:t>
      </w:r>
      <w:r w:rsidRPr="001D1362">
        <w:rPr>
          <w:rFonts w:ascii="宋体" w:hAnsi="宋体" w:cs="宋体" w:hint="eastAsia"/>
          <w:color w:val="000000" w:themeColor="text1"/>
          <w:sz w:val="24"/>
        </w:rPr>
        <w:t>一</w:t>
      </w:r>
      <w:r w:rsidRPr="001D1362">
        <w:rPr>
          <w:rFonts w:ascii="宋体" w:hAnsi="宋体" w:cs="宋体"/>
          <w:color w:val="000000" w:themeColor="text1"/>
          <w:sz w:val="24"/>
        </w:rPr>
        <w:t>编三定”</w:t>
      </w:r>
      <w:r w:rsidRPr="001D1362">
        <w:rPr>
          <w:rFonts w:ascii="宋体" w:hAnsi="宋体" w:cs="宋体" w:hint="eastAsia"/>
          <w:color w:val="000000" w:themeColor="text1"/>
          <w:sz w:val="24"/>
        </w:rPr>
        <w:t>工</w:t>
      </w:r>
      <w:r w:rsidRPr="001D1362">
        <w:rPr>
          <w:rFonts w:ascii="宋体" w:hAnsi="宋体" w:cs="宋体"/>
          <w:color w:val="000000" w:themeColor="text1"/>
          <w:sz w:val="24"/>
        </w:rPr>
        <w:t>作，</w:t>
      </w:r>
      <w:r w:rsidRPr="001D1362">
        <w:rPr>
          <w:rFonts w:ascii="宋体" w:hAnsi="宋体" w:cs="宋体" w:hint="eastAsia"/>
          <w:color w:val="000000" w:themeColor="text1"/>
          <w:sz w:val="24"/>
        </w:rPr>
        <w:t>全</w:t>
      </w:r>
      <w:r w:rsidRPr="001D1362">
        <w:rPr>
          <w:rFonts w:ascii="宋体" w:hAnsi="宋体" w:cs="宋体"/>
          <w:color w:val="000000" w:themeColor="text1"/>
          <w:sz w:val="24"/>
        </w:rPr>
        <w:t>体教职工</w:t>
      </w:r>
      <w:r w:rsidRPr="001D1362">
        <w:rPr>
          <w:rFonts w:ascii="宋体" w:hAnsi="宋体" w:cs="宋体" w:hint="eastAsia"/>
          <w:color w:val="000000" w:themeColor="text1"/>
          <w:sz w:val="24"/>
        </w:rPr>
        <w:t>到所在社区报到，参与社区巡防、交通劝导等工作。开</w:t>
      </w:r>
      <w:r w:rsidRPr="001D1362">
        <w:rPr>
          <w:rFonts w:ascii="宋体" w:hAnsi="宋体" w:cs="宋体"/>
          <w:color w:val="000000" w:themeColor="text1"/>
          <w:sz w:val="24"/>
        </w:rPr>
        <w:t>展“</w:t>
      </w:r>
      <w:r w:rsidRPr="001D1362">
        <w:rPr>
          <w:rFonts w:ascii="宋体" w:hAnsi="宋体" w:cs="宋体" w:hint="eastAsia"/>
          <w:color w:val="000000" w:themeColor="text1"/>
          <w:sz w:val="24"/>
        </w:rPr>
        <w:t>做</w:t>
      </w:r>
      <w:r w:rsidRPr="001D1362">
        <w:rPr>
          <w:rFonts w:ascii="宋体" w:hAnsi="宋体" w:cs="宋体"/>
          <w:color w:val="000000" w:themeColor="text1"/>
          <w:sz w:val="24"/>
        </w:rPr>
        <w:t>政治明白人、</w:t>
      </w:r>
      <w:r w:rsidRPr="001D1362">
        <w:rPr>
          <w:rFonts w:ascii="宋体" w:hAnsi="宋体" w:cs="宋体" w:hint="eastAsia"/>
          <w:color w:val="000000" w:themeColor="text1"/>
          <w:sz w:val="24"/>
        </w:rPr>
        <w:t>学</w:t>
      </w:r>
      <w:r w:rsidRPr="001D1362">
        <w:rPr>
          <w:rFonts w:ascii="宋体" w:hAnsi="宋体" w:cs="宋体"/>
          <w:color w:val="000000" w:themeColor="text1"/>
          <w:sz w:val="24"/>
        </w:rPr>
        <w:t>科带头人、</w:t>
      </w:r>
      <w:r w:rsidRPr="001D1362">
        <w:rPr>
          <w:rFonts w:ascii="宋体" w:hAnsi="宋体" w:cs="宋体" w:hint="eastAsia"/>
          <w:color w:val="000000" w:themeColor="text1"/>
          <w:sz w:val="24"/>
        </w:rPr>
        <w:t>学</w:t>
      </w:r>
      <w:r w:rsidRPr="001D1362">
        <w:rPr>
          <w:rFonts w:ascii="宋体" w:hAnsi="宋体" w:cs="宋体"/>
          <w:color w:val="000000" w:themeColor="text1"/>
          <w:sz w:val="24"/>
        </w:rPr>
        <w:t>生引路人”</w:t>
      </w:r>
      <w:r w:rsidRPr="001D1362">
        <w:rPr>
          <w:rFonts w:ascii="宋体" w:hAnsi="宋体" w:cs="宋体" w:hint="eastAsia"/>
          <w:color w:val="000000" w:themeColor="text1"/>
          <w:sz w:val="24"/>
        </w:rPr>
        <w:t>主</w:t>
      </w:r>
      <w:r w:rsidRPr="001D1362">
        <w:rPr>
          <w:rFonts w:ascii="宋体" w:hAnsi="宋体" w:cs="宋体"/>
          <w:color w:val="000000" w:themeColor="text1"/>
          <w:sz w:val="24"/>
        </w:rPr>
        <w:t>题教育系列活动，皮革支部被</w:t>
      </w:r>
      <w:r w:rsidRPr="001D1362">
        <w:rPr>
          <w:rFonts w:ascii="宋体" w:hAnsi="宋体" w:cs="宋体" w:hint="eastAsia"/>
          <w:color w:val="000000" w:themeColor="text1"/>
          <w:sz w:val="24"/>
        </w:rPr>
        <w:t>嘉</w:t>
      </w:r>
      <w:r w:rsidRPr="001D1362">
        <w:rPr>
          <w:rFonts w:ascii="宋体" w:hAnsi="宋体" w:cs="宋体"/>
          <w:color w:val="000000" w:themeColor="text1"/>
          <w:sz w:val="24"/>
        </w:rPr>
        <w:t>兴市教育系统“</w:t>
      </w:r>
      <w:r w:rsidRPr="001D1362">
        <w:rPr>
          <w:rFonts w:ascii="宋体" w:hAnsi="宋体" w:cs="宋体" w:hint="eastAsia"/>
          <w:color w:val="000000" w:themeColor="text1"/>
          <w:sz w:val="24"/>
        </w:rPr>
        <w:t>红</w:t>
      </w:r>
      <w:r w:rsidRPr="001D1362">
        <w:rPr>
          <w:rFonts w:ascii="宋体" w:hAnsi="宋体" w:cs="宋体"/>
          <w:color w:val="000000" w:themeColor="text1"/>
          <w:sz w:val="24"/>
        </w:rPr>
        <w:t>色名片</w:t>
      </w:r>
      <w:r w:rsidRPr="001D1362">
        <w:rPr>
          <w:rFonts w:ascii="宋体" w:hAnsi="宋体" w:cs="宋体" w:hint="eastAsia"/>
          <w:color w:val="000000" w:themeColor="text1"/>
          <w:sz w:val="24"/>
        </w:rPr>
        <w:t>·</w:t>
      </w:r>
      <w:r w:rsidRPr="001D1362">
        <w:rPr>
          <w:rFonts w:ascii="宋体" w:hAnsi="宋体" w:cs="宋体"/>
          <w:color w:val="000000" w:themeColor="text1"/>
          <w:sz w:val="24"/>
        </w:rPr>
        <w:t>优秀支部党建品</w:t>
      </w:r>
      <w:r w:rsidRPr="001D1362">
        <w:rPr>
          <w:rFonts w:ascii="宋体" w:hAnsi="宋体" w:cs="宋体" w:hint="eastAsia"/>
          <w:color w:val="000000" w:themeColor="text1"/>
          <w:sz w:val="24"/>
        </w:rPr>
        <w:t>牌</w:t>
      </w:r>
      <w:r w:rsidRPr="001D1362">
        <w:rPr>
          <w:rFonts w:ascii="宋体" w:hAnsi="宋体" w:cs="宋体"/>
          <w:color w:val="000000" w:themeColor="text1"/>
          <w:sz w:val="24"/>
        </w:rPr>
        <w:t>”，“</w:t>
      </w:r>
      <w:r w:rsidRPr="001D1362">
        <w:rPr>
          <w:rFonts w:ascii="宋体" w:hAnsi="宋体" w:cs="宋体" w:hint="eastAsia"/>
          <w:color w:val="000000" w:themeColor="text1"/>
          <w:sz w:val="24"/>
        </w:rPr>
        <w:t>三</w:t>
      </w:r>
      <w:r w:rsidRPr="001D1362">
        <w:rPr>
          <w:rFonts w:ascii="宋体" w:hAnsi="宋体" w:cs="宋体"/>
          <w:color w:val="000000" w:themeColor="text1"/>
          <w:sz w:val="24"/>
        </w:rPr>
        <w:t>学两做五走进”</w:t>
      </w:r>
      <w:r w:rsidRPr="001D1362">
        <w:rPr>
          <w:rFonts w:ascii="宋体" w:hAnsi="宋体" w:cs="宋体" w:hint="eastAsia"/>
          <w:color w:val="000000" w:themeColor="text1"/>
          <w:sz w:val="24"/>
        </w:rPr>
        <w:t>被</w:t>
      </w:r>
      <w:r w:rsidRPr="001D1362">
        <w:rPr>
          <w:rFonts w:ascii="宋体" w:hAnsi="宋体" w:cs="宋体"/>
          <w:color w:val="000000" w:themeColor="text1"/>
          <w:sz w:val="24"/>
        </w:rPr>
        <w:t>推荐为浙江省教育厅中小学党建工作精品案例，《</w:t>
      </w:r>
      <w:r w:rsidRPr="001D1362">
        <w:rPr>
          <w:rFonts w:ascii="宋体" w:hAnsi="宋体" w:cs="宋体" w:hint="eastAsia"/>
          <w:color w:val="000000" w:themeColor="text1"/>
          <w:sz w:val="24"/>
        </w:rPr>
        <w:t>勇</w:t>
      </w:r>
      <w:r w:rsidRPr="001D1362">
        <w:rPr>
          <w:rFonts w:ascii="宋体" w:hAnsi="宋体" w:cs="宋体"/>
          <w:color w:val="000000" w:themeColor="text1"/>
          <w:sz w:val="24"/>
        </w:rPr>
        <w:t>立潮头建名校，敢为人先创</w:t>
      </w:r>
      <w:r w:rsidRPr="001D1362">
        <w:rPr>
          <w:rFonts w:ascii="宋体" w:hAnsi="宋体" w:cs="宋体" w:hint="eastAsia"/>
          <w:color w:val="000000" w:themeColor="text1"/>
          <w:sz w:val="24"/>
        </w:rPr>
        <w:t>品</w:t>
      </w:r>
      <w:r w:rsidRPr="001D1362">
        <w:rPr>
          <w:rFonts w:ascii="宋体" w:hAnsi="宋体" w:cs="宋体"/>
          <w:color w:val="000000" w:themeColor="text1"/>
          <w:sz w:val="24"/>
        </w:rPr>
        <w:t>牌》</w:t>
      </w:r>
      <w:r w:rsidRPr="001D1362">
        <w:rPr>
          <w:rFonts w:ascii="宋体" w:hAnsi="宋体" w:cs="宋体" w:hint="eastAsia"/>
          <w:color w:val="000000" w:themeColor="text1"/>
          <w:sz w:val="24"/>
        </w:rPr>
        <w:t>建设</w:t>
      </w:r>
      <w:r w:rsidRPr="001D1362">
        <w:rPr>
          <w:rFonts w:ascii="宋体" w:hAnsi="宋体" w:cs="宋体"/>
          <w:color w:val="000000" w:themeColor="text1"/>
          <w:sz w:val="24"/>
        </w:rPr>
        <w:t>经验登上《</w:t>
      </w:r>
      <w:r w:rsidRPr="001D1362">
        <w:rPr>
          <w:rFonts w:ascii="宋体" w:hAnsi="宋体" w:cs="宋体" w:hint="eastAsia"/>
          <w:color w:val="000000" w:themeColor="text1"/>
          <w:sz w:val="24"/>
        </w:rPr>
        <w:t>中</w:t>
      </w:r>
      <w:r w:rsidRPr="001D1362">
        <w:rPr>
          <w:rFonts w:ascii="宋体" w:hAnsi="宋体" w:cs="宋体"/>
          <w:color w:val="000000" w:themeColor="text1"/>
          <w:sz w:val="24"/>
        </w:rPr>
        <w:t>国教育报》</w:t>
      </w:r>
      <w:r w:rsidRPr="001D1362">
        <w:rPr>
          <w:rFonts w:ascii="宋体" w:hAnsi="宋体" w:cs="宋体" w:hint="eastAsia"/>
          <w:color w:val="000000" w:themeColor="text1"/>
          <w:sz w:val="24"/>
        </w:rPr>
        <w:t>。</w:t>
      </w:r>
      <w:r w:rsidRPr="001D1362">
        <w:rPr>
          <w:rFonts w:ascii="宋体" w:hAnsi="宋体" w:cs="宋体"/>
          <w:color w:val="000000" w:themeColor="text1"/>
          <w:sz w:val="24"/>
        </w:rPr>
        <w:t xml:space="preserve"> </w:t>
      </w:r>
    </w:p>
    <w:p w:rsidR="00597B2F" w:rsidRPr="001D1362" w:rsidRDefault="00790011">
      <w:pPr>
        <w:spacing w:line="440" w:lineRule="exact"/>
        <w:ind w:firstLineChars="200" w:firstLine="482"/>
        <w:rPr>
          <w:rFonts w:ascii="宋体" w:hAnsi="宋体" w:cs="宋体"/>
          <w:b/>
          <w:color w:val="000000" w:themeColor="text1"/>
          <w:sz w:val="24"/>
        </w:rPr>
      </w:pPr>
      <w:r w:rsidRPr="001D1362">
        <w:rPr>
          <w:rFonts w:ascii="宋体" w:hAnsi="宋体" w:cs="宋体" w:hint="eastAsia"/>
          <w:b/>
          <w:color w:val="000000" w:themeColor="text1"/>
          <w:sz w:val="24"/>
        </w:rPr>
        <w:t>四、校企合作</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1.校企合作情况</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与企业合作开展嘉兴市产教融合“五个一批”工作，海宁市时尚产业产教融合联盟、浙江海宁经编产业园区、海宁中国皮革城股份有限公司、神龙湾生态建设产教融合产学合作协同育人项目、安正时尚集团产教融合产学合作协同育人选嘉兴市“五个一批”名单。引进卡拉扬、雪豹、宇力袜业等企业力量建成直播室，用于直播专业教学及实训。通过在校园网、班主任群发布企业用工信息、召开就业推荐会等方式助力企业招工、生产。举办2场就业推荐会，为2</w:t>
      </w:r>
      <w:r w:rsidRPr="001D1362">
        <w:rPr>
          <w:rFonts w:ascii="宋体" w:hAnsi="宋体" w:cs="宋体"/>
          <w:color w:val="000000" w:themeColor="text1"/>
          <w:sz w:val="24"/>
        </w:rPr>
        <w:t>06</w:t>
      </w:r>
      <w:r w:rsidRPr="001D1362">
        <w:rPr>
          <w:rFonts w:ascii="宋体" w:hAnsi="宋体" w:cs="宋体" w:hint="eastAsia"/>
          <w:color w:val="000000" w:themeColor="text1"/>
          <w:sz w:val="24"/>
        </w:rPr>
        <w:t>名毕业生提供4</w:t>
      </w:r>
      <w:r w:rsidRPr="001D1362">
        <w:rPr>
          <w:rFonts w:ascii="宋体" w:hAnsi="宋体" w:cs="宋体"/>
          <w:color w:val="000000" w:themeColor="text1"/>
          <w:sz w:val="24"/>
        </w:rPr>
        <w:t>00</w:t>
      </w:r>
      <w:r w:rsidRPr="001D1362">
        <w:rPr>
          <w:rFonts w:ascii="宋体" w:hAnsi="宋体" w:cs="宋体" w:hint="eastAsia"/>
          <w:color w:val="000000" w:themeColor="text1"/>
          <w:sz w:val="24"/>
        </w:rPr>
        <w:t>个工作岗位。组织参加海宁市教育型企业评选，海宁市胜通汽修厂获海宁市教育型企业称号。</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2.学生实习</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分两批安排4</w:t>
      </w:r>
      <w:r w:rsidRPr="001D1362">
        <w:rPr>
          <w:rFonts w:ascii="宋体" w:hAnsi="宋体" w:cs="宋体"/>
          <w:color w:val="000000" w:themeColor="text1"/>
          <w:sz w:val="24"/>
        </w:rPr>
        <w:t>60</w:t>
      </w:r>
      <w:r w:rsidRPr="001D1362">
        <w:rPr>
          <w:rFonts w:ascii="宋体" w:hAnsi="宋体" w:cs="宋体" w:hint="eastAsia"/>
          <w:color w:val="000000" w:themeColor="text1"/>
          <w:sz w:val="24"/>
        </w:rPr>
        <w:t>名学生进入企业顶岗实习，全部签订《三方协议》，购买实习保险，落实实习工资。加强实习生管理，学生通过讯云平台每天签到，并进行周报、月报。班主任全程管理，每天习讯云平台对学生进行跟踪管理，每月与实习学生电话联系不少于1次，每学期必须实地检查一次，保证学生“有效实习、安全实习”。</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3.集团化办学</w:t>
      </w:r>
    </w:p>
    <w:p w:rsidR="00597B2F" w:rsidRPr="001D1362" w:rsidRDefault="001D1362">
      <w:pPr>
        <w:spacing w:line="440" w:lineRule="exact"/>
        <w:ind w:firstLineChars="200" w:firstLine="480"/>
        <w:rPr>
          <w:rFonts w:ascii="宋体" w:hAnsi="宋体"/>
          <w:color w:val="000000" w:themeColor="text1"/>
          <w:sz w:val="24"/>
        </w:rPr>
      </w:pPr>
      <w:r w:rsidRPr="001D1362">
        <w:rPr>
          <w:rFonts w:ascii="宋体" w:hAnsi="宋体" w:hint="eastAsia"/>
          <w:color w:val="000000" w:themeColor="text1"/>
          <w:sz w:val="24"/>
        </w:rPr>
        <w:t>联系电商、海宁皮革、服装</w:t>
      </w:r>
      <w:r w:rsidR="00790011" w:rsidRPr="001D1362">
        <w:rPr>
          <w:rFonts w:ascii="宋体" w:hAnsi="宋体" w:hint="eastAsia"/>
          <w:color w:val="000000" w:themeColor="text1"/>
          <w:sz w:val="24"/>
        </w:rPr>
        <w:t>等行业协会，落实联盟核心成员单位，</w:t>
      </w:r>
      <w:r w:rsidR="00185123" w:rsidRPr="001D1362">
        <w:rPr>
          <w:rFonts w:ascii="宋体" w:hAnsi="宋体" w:hint="eastAsia"/>
          <w:color w:val="000000" w:themeColor="text1"/>
          <w:sz w:val="24"/>
        </w:rPr>
        <w:t>筹建</w:t>
      </w:r>
      <w:r w:rsidR="00790011" w:rsidRPr="001D1362">
        <w:rPr>
          <w:rFonts w:ascii="宋体" w:hAnsi="宋体" w:hint="eastAsia"/>
          <w:color w:val="000000" w:themeColor="text1"/>
          <w:sz w:val="24"/>
        </w:rPr>
        <w:t>海宁市时尚产业产教融合联盟。参与欣禾职教集团、宁波现代服务业、浙江农业职教集团等年会，承办2020“一技成”天赋教育联盟研讨会暨第五届乡村宝大会，来自全省各地30多所联盟学校领导及电商专业教师参加了会议。至2</w:t>
      </w:r>
      <w:r w:rsidR="00790011" w:rsidRPr="001D1362">
        <w:rPr>
          <w:rFonts w:ascii="宋体" w:hAnsi="宋体"/>
          <w:color w:val="000000" w:themeColor="text1"/>
          <w:sz w:val="24"/>
        </w:rPr>
        <w:t>020</w:t>
      </w:r>
      <w:r w:rsidR="00790011" w:rsidRPr="001D1362">
        <w:rPr>
          <w:rFonts w:ascii="宋体" w:hAnsi="宋体" w:hint="eastAsia"/>
          <w:color w:val="000000" w:themeColor="text1"/>
          <w:sz w:val="24"/>
        </w:rPr>
        <w:t>年底学校已牵头成</w:t>
      </w:r>
      <w:r w:rsidR="00790011" w:rsidRPr="001D1362">
        <w:rPr>
          <w:rFonts w:ascii="宋体" w:hAnsi="宋体" w:hint="eastAsia"/>
          <w:color w:val="000000" w:themeColor="text1"/>
          <w:sz w:val="24"/>
        </w:rPr>
        <w:lastRenderedPageBreak/>
        <w:t>立海宁市校企合作联盟、海宁市皮革教育集团2个联盟，参加</w:t>
      </w:r>
      <w:r w:rsidR="00790011" w:rsidRPr="001D1362">
        <w:rPr>
          <w:rFonts w:ascii="宋体" w:hAnsi="宋体"/>
          <w:color w:val="000000" w:themeColor="text1"/>
          <w:sz w:val="24"/>
        </w:rPr>
        <w:t>8</w:t>
      </w:r>
      <w:r w:rsidR="00790011" w:rsidRPr="001D1362">
        <w:rPr>
          <w:rFonts w:ascii="宋体" w:hAnsi="宋体" w:hint="eastAsia"/>
          <w:color w:val="000000" w:themeColor="text1"/>
          <w:sz w:val="24"/>
        </w:rPr>
        <w:t>个联盟，为中国现代农业职业教育集团常务理事单位、浙江现代农业职业职业教育集团副理事长单位。</w:t>
      </w:r>
    </w:p>
    <w:p w:rsidR="00597B2F" w:rsidRPr="001D1362" w:rsidRDefault="00790011">
      <w:pPr>
        <w:spacing w:line="440" w:lineRule="exact"/>
        <w:ind w:firstLineChars="200" w:firstLine="482"/>
        <w:rPr>
          <w:rFonts w:ascii="宋体" w:hAnsi="宋体" w:cs="宋体"/>
          <w:b/>
          <w:color w:val="000000" w:themeColor="text1"/>
          <w:sz w:val="24"/>
        </w:rPr>
      </w:pPr>
      <w:r w:rsidRPr="001D1362">
        <w:rPr>
          <w:rFonts w:ascii="宋体" w:hAnsi="宋体" w:cs="宋体" w:hint="eastAsia"/>
          <w:b/>
          <w:color w:val="000000" w:themeColor="text1"/>
          <w:sz w:val="24"/>
        </w:rPr>
        <w:t>五、社会贡献</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1.社会服务</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依托志成培训中心、农民学校、安全培训中面向社会开展服务，全年共计培训</w:t>
      </w:r>
      <w:r w:rsidRPr="001D1362">
        <w:rPr>
          <w:rFonts w:ascii="宋体" w:hAnsi="宋体" w:cs="宋体"/>
          <w:color w:val="000000" w:themeColor="text1"/>
          <w:sz w:val="24"/>
        </w:rPr>
        <w:t>10328</w:t>
      </w:r>
      <w:r w:rsidRPr="001D1362">
        <w:rPr>
          <w:rFonts w:ascii="宋体" w:hAnsi="宋体" w:cs="宋体" w:hint="eastAsia"/>
          <w:color w:val="000000" w:themeColor="text1"/>
          <w:sz w:val="24"/>
        </w:rPr>
        <w:t>人次，是在校生人数的2</w:t>
      </w:r>
      <w:r w:rsidRPr="001D1362">
        <w:rPr>
          <w:rFonts w:ascii="宋体" w:hAnsi="宋体" w:cs="宋体"/>
          <w:color w:val="000000" w:themeColor="text1"/>
          <w:sz w:val="24"/>
        </w:rPr>
        <w:t>.34</w:t>
      </w:r>
      <w:r w:rsidRPr="001D1362">
        <w:rPr>
          <w:rFonts w:ascii="宋体" w:hAnsi="宋体" w:cs="宋体" w:hint="eastAsia"/>
          <w:color w:val="000000" w:themeColor="text1"/>
          <w:sz w:val="24"/>
        </w:rPr>
        <w:t>倍；开展技能鉴定3</w:t>
      </w:r>
      <w:r w:rsidRPr="001D1362">
        <w:rPr>
          <w:rFonts w:ascii="宋体" w:hAnsi="宋体" w:cs="宋体"/>
          <w:color w:val="000000" w:themeColor="text1"/>
          <w:sz w:val="24"/>
        </w:rPr>
        <w:t>665</w:t>
      </w:r>
      <w:r w:rsidRPr="001D1362">
        <w:rPr>
          <w:rFonts w:ascii="宋体" w:hAnsi="宋体" w:cs="宋体" w:hint="eastAsia"/>
          <w:color w:val="000000" w:themeColor="text1"/>
          <w:sz w:val="24"/>
        </w:rPr>
        <w:t>人。建成海宁市儿童青少年发展中心，面向全市开展心理健康服务超过</w:t>
      </w:r>
      <w:r w:rsidRPr="001D1362">
        <w:rPr>
          <w:rFonts w:ascii="宋体" w:hAnsi="宋体" w:cs="宋体"/>
          <w:color w:val="000000" w:themeColor="text1"/>
          <w:sz w:val="24"/>
        </w:rPr>
        <w:t>3000</w:t>
      </w:r>
      <w:r w:rsidRPr="001D1362">
        <w:rPr>
          <w:rFonts w:ascii="宋体" w:hAnsi="宋体" w:cs="宋体" w:hint="eastAsia"/>
          <w:color w:val="000000" w:themeColor="text1"/>
          <w:sz w:val="24"/>
        </w:rPr>
        <w:t>人次。开展技术服务2</w:t>
      </w:r>
      <w:r w:rsidRPr="001D1362">
        <w:rPr>
          <w:rFonts w:ascii="宋体" w:hAnsi="宋体" w:cs="宋体"/>
          <w:color w:val="000000" w:themeColor="text1"/>
          <w:sz w:val="24"/>
        </w:rPr>
        <w:t>6</w:t>
      </w:r>
      <w:r w:rsidRPr="001D1362">
        <w:rPr>
          <w:rFonts w:ascii="宋体" w:hAnsi="宋体" w:cs="宋体" w:hint="eastAsia"/>
          <w:color w:val="000000" w:themeColor="text1"/>
          <w:sz w:val="24"/>
        </w:rPr>
        <w:t>次，以灯彩、经编技术服务为主。电子商务实训基地服务地方农产品、皮革企业产品销售，学校荣获海宁市皮革行业创新育人贡献奖、海宁市电子商务协会服务先锋奖。</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2.文化传承</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学校是浙江省硖石灯彩非物质文化遗产传承教育基地，秉承“活态传承，优化人才培养”理念，将教学与传承、传播融为一体。开展1</w:t>
      </w:r>
      <w:r w:rsidRPr="001D1362">
        <w:rPr>
          <w:rFonts w:ascii="宋体" w:hAnsi="宋体" w:cs="宋体"/>
          <w:color w:val="000000" w:themeColor="text1"/>
          <w:sz w:val="24"/>
        </w:rPr>
        <w:t>0</w:t>
      </w:r>
      <w:r w:rsidRPr="001D1362">
        <w:rPr>
          <w:rFonts w:ascii="宋体" w:hAnsi="宋体" w:cs="宋体" w:hint="eastAsia"/>
          <w:color w:val="000000" w:themeColor="text1"/>
          <w:sz w:val="24"/>
        </w:rPr>
        <w:t>次“非遗进校园教活动”，各类培训交流活动</w:t>
      </w:r>
      <w:r w:rsidRPr="001D1362">
        <w:rPr>
          <w:rFonts w:ascii="宋体" w:hAnsi="宋体" w:cs="宋体"/>
          <w:color w:val="000000" w:themeColor="text1"/>
          <w:sz w:val="24"/>
        </w:rPr>
        <w:t>7</w:t>
      </w:r>
      <w:r w:rsidRPr="001D1362">
        <w:rPr>
          <w:rFonts w:ascii="宋体" w:hAnsi="宋体" w:cs="宋体" w:hint="eastAsia"/>
          <w:color w:val="000000" w:themeColor="text1"/>
          <w:sz w:val="24"/>
        </w:rPr>
        <w:t>次，教师参与海宁非遗实践“云课堂”录制2次。寿斌杰还参加了嘉兴市首档非遗客厅节目录制。9月1</w:t>
      </w:r>
      <w:r w:rsidRPr="001D1362">
        <w:rPr>
          <w:rFonts w:ascii="宋体" w:hAnsi="宋体" w:cs="宋体"/>
          <w:color w:val="000000" w:themeColor="text1"/>
          <w:sz w:val="24"/>
        </w:rPr>
        <w:t>8</w:t>
      </w:r>
      <w:r w:rsidRPr="001D1362">
        <w:rPr>
          <w:rFonts w:ascii="宋体" w:hAnsi="宋体" w:cs="宋体" w:hint="eastAsia"/>
          <w:color w:val="000000" w:themeColor="text1"/>
          <w:sz w:val="24"/>
        </w:rPr>
        <w:t>日，胡金龙、寿斌杰为保加利亚国</w:t>
      </w:r>
      <w:r w:rsidR="00185123" w:rsidRPr="001D1362">
        <w:rPr>
          <w:rFonts w:ascii="宋体" w:hAnsi="宋体" w:cs="宋体" w:hint="eastAsia"/>
          <w:color w:val="000000" w:themeColor="text1"/>
          <w:sz w:val="24"/>
        </w:rPr>
        <w:t>家</w:t>
      </w:r>
      <w:r w:rsidRPr="001D1362">
        <w:rPr>
          <w:rFonts w:ascii="宋体" w:hAnsi="宋体" w:cs="宋体" w:hint="eastAsia"/>
          <w:color w:val="000000" w:themeColor="text1"/>
          <w:sz w:val="24"/>
        </w:rPr>
        <w:t>美</w:t>
      </w:r>
      <w:r w:rsidR="00185123" w:rsidRPr="001D1362">
        <w:rPr>
          <w:rFonts w:ascii="宋体" w:hAnsi="宋体" w:cs="宋体" w:hint="eastAsia"/>
          <w:color w:val="000000" w:themeColor="text1"/>
          <w:sz w:val="24"/>
        </w:rPr>
        <w:t>术学院</w:t>
      </w:r>
      <w:r w:rsidRPr="001D1362">
        <w:rPr>
          <w:rFonts w:ascii="宋体" w:hAnsi="宋体" w:cs="宋体" w:hint="eastAsia"/>
          <w:color w:val="000000" w:themeColor="text1"/>
          <w:sz w:val="24"/>
        </w:rPr>
        <w:t>学生线上授课，得到中国驻保加利亚大使馆文化参赞关昕同志的高度赞扬。工艺美术（灯彩）优势特色专业再获全省三名工程建设考核优秀。</w:t>
      </w:r>
      <w:r w:rsidRPr="001D1362">
        <w:rPr>
          <w:rFonts w:ascii="宋体" w:hAnsi="宋体" w:cs="宋体"/>
          <w:color w:val="000000" w:themeColor="text1"/>
          <w:sz w:val="24"/>
        </w:rPr>
        <w:t xml:space="preserve"> </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3.对口支援</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根据《浙江省教育厅 浙江省对口支援工作领导小组办公室关于做好扶贫协作地区建档立卡贫困家庭学生来浙就读就业工作的通知》精神，已接收</w:t>
      </w:r>
      <w:r w:rsidRPr="001D1362">
        <w:rPr>
          <w:rFonts w:ascii="宋体" w:hAnsi="宋体" w:cs="宋体"/>
          <w:color w:val="000000" w:themeColor="text1"/>
          <w:sz w:val="24"/>
        </w:rPr>
        <w:t>18</w:t>
      </w:r>
      <w:r w:rsidRPr="001D1362">
        <w:rPr>
          <w:rFonts w:ascii="宋体" w:hAnsi="宋体" w:cs="宋体" w:hint="eastAsia"/>
          <w:color w:val="000000" w:themeColor="text1"/>
          <w:sz w:val="24"/>
        </w:rPr>
        <w:t>名黑水学生进校学习，为每一个学生提供个人生活用品及每月600元就餐补贴。关心学生在校生活，寒暑假来回全程的接送。2</w:t>
      </w:r>
      <w:r w:rsidRPr="001D1362">
        <w:rPr>
          <w:rFonts w:ascii="宋体" w:hAnsi="宋体" w:cs="宋体"/>
          <w:color w:val="000000" w:themeColor="text1"/>
          <w:sz w:val="24"/>
        </w:rPr>
        <w:t>020</w:t>
      </w:r>
      <w:r w:rsidRPr="001D1362">
        <w:rPr>
          <w:rFonts w:ascii="宋体" w:hAnsi="宋体" w:cs="宋体" w:hint="eastAsia"/>
          <w:color w:val="000000" w:themeColor="text1"/>
          <w:sz w:val="24"/>
        </w:rPr>
        <w:t>年，共到位黑水学生补助经费3</w:t>
      </w:r>
      <w:r w:rsidRPr="001D1362">
        <w:rPr>
          <w:rFonts w:ascii="宋体" w:hAnsi="宋体" w:cs="宋体"/>
          <w:color w:val="000000" w:themeColor="text1"/>
          <w:sz w:val="24"/>
        </w:rPr>
        <w:t>2.4</w:t>
      </w:r>
      <w:r w:rsidRPr="001D1362">
        <w:rPr>
          <w:rFonts w:ascii="宋体" w:hAnsi="宋体" w:cs="宋体" w:hint="eastAsia"/>
          <w:color w:val="000000" w:themeColor="text1"/>
          <w:sz w:val="24"/>
        </w:rPr>
        <w:t>万元。根据海宁市教育局的统一安排，学校与云和县中等职业技术学校成结对学校。2020年1月，由校长王小林带队，学校15位领导和骨干教师与对方学校进行了课堂教学研讨，交流“链上教育”经验，帮助云和县职业技术学校教师提高专业化水平。</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4</w:t>
      </w:r>
      <w:r w:rsidRPr="001D1362">
        <w:rPr>
          <w:rFonts w:ascii="宋体" w:hAnsi="宋体" w:cs="宋体"/>
          <w:color w:val="000000" w:themeColor="text1"/>
          <w:sz w:val="24"/>
        </w:rPr>
        <w:t>.</w:t>
      </w:r>
      <w:r w:rsidRPr="001D1362">
        <w:rPr>
          <w:rFonts w:ascii="宋体" w:hAnsi="宋体" w:cs="宋体" w:hint="eastAsia"/>
          <w:color w:val="000000" w:themeColor="text1"/>
          <w:sz w:val="24"/>
        </w:rPr>
        <w:t>抗疫服务</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贯彻落实中央和省“有序保障复工、恢复经济运行”的要求，认真排摸，积极动员符合条件学生参与企业复工复产。共有2</w:t>
      </w:r>
      <w:r w:rsidRPr="001D1362">
        <w:rPr>
          <w:rFonts w:ascii="宋体" w:hAnsi="宋体" w:cs="宋体"/>
          <w:color w:val="000000" w:themeColor="text1"/>
          <w:sz w:val="24"/>
        </w:rPr>
        <w:t>61</w:t>
      </w:r>
      <w:r w:rsidRPr="001D1362">
        <w:rPr>
          <w:rFonts w:ascii="宋体" w:hAnsi="宋体" w:cs="宋体" w:hint="eastAsia"/>
          <w:color w:val="000000" w:themeColor="text1"/>
          <w:sz w:val="24"/>
        </w:rPr>
        <w:t>人符合参与复工复产条件，至2月底2</w:t>
      </w:r>
      <w:r w:rsidRPr="001D1362">
        <w:rPr>
          <w:rFonts w:ascii="宋体" w:hAnsi="宋体" w:cs="宋体"/>
          <w:color w:val="000000" w:themeColor="text1"/>
          <w:sz w:val="24"/>
        </w:rPr>
        <w:t>4</w:t>
      </w:r>
      <w:r w:rsidRPr="001D1362">
        <w:rPr>
          <w:rFonts w:ascii="宋体" w:hAnsi="宋体" w:cs="宋体" w:hint="eastAsia"/>
          <w:color w:val="000000" w:themeColor="text1"/>
          <w:sz w:val="24"/>
        </w:rPr>
        <w:t>人上岗，3月底6</w:t>
      </w:r>
      <w:r w:rsidRPr="001D1362">
        <w:rPr>
          <w:rFonts w:ascii="宋体" w:hAnsi="宋体" w:cs="宋体"/>
          <w:color w:val="000000" w:themeColor="text1"/>
          <w:sz w:val="24"/>
        </w:rPr>
        <w:t>1</w:t>
      </w:r>
      <w:r w:rsidRPr="001D1362">
        <w:rPr>
          <w:rFonts w:ascii="宋体" w:hAnsi="宋体" w:cs="宋体" w:hint="eastAsia"/>
          <w:color w:val="000000" w:themeColor="text1"/>
          <w:sz w:val="24"/>
        </w:rPr>
        <w:t>人上岗。坚持“一员双岗”、“两地双服务”，全体教师积极参与社区防控服务，平台记录志愿服务7</w:t>
      </w:r>
      <w:r w:rsidRPr="001D1362">
        <w:rPr>
          <w:rFonts w:ascii="宋体" w:hAnsi="宋体" w:cs="宋体"/>
          <w:color w:val="000000" w:themeColor="text1"/>
          <w:sz w:val="24"/>
        </w:rPr>
        <w:t>05</w:t>
      </w:r>
      <w:r w:rsidRPr="001D1362">
        <w:rPr>
          <w:rFonts w:ascii="宋体" w:hAnsi="宋体" w:cs="宋体" w:hint="eastAsia"/>
          <w:color w:val="000000" w:themeColor="text1"/>
          <w:sz w:val="24"/>
        </w:rPr>
        <w:t>人次。认真组织学生停课不停学，制订《“课堂在线”实施方案》，联合各方力量有序推进线上教学，2</w:t>
      </w:r>
      <w:r w:rsidRPr="001D1362">
        <w:rPr>
          <w:rFonts w:ascii="宋体" w:hAnsi="宋体" w:cs="宋体"/>
          <w:color w:val="000000" w:themeColor="text1"/>
          <w:sz w:val="24"/>
        </w:rPr>
        <w:t>020</w:t>
      </w:r>
      <w:r w:rsidRPr="001D1362">
        <w:rPr>
          <w:rFonts w:ascii="宋体" w:hAnsi="宋体" w:cs="宋体" w:hint="eastAsia"/>
          <w:color w:val="000000" w:themeColor="text1"/>
          <w:sz w:val="24"/>
        </w:rPr>
        <w:t>年2月9日至4月</w:t>
      </w:r>
      <w:r w:rsidRPr="001D1362">
        <w:rPr>
          <w:rFonts w:ascii="宋体" w:hAnsi="宋体" w:cs="宋体"/>
          <w:color w:val="000000" w:themeColor="text1"/>
          <w:sz w:val="24"/>
        </w:rPr>
        <w:t>17</w:t>
      </w:r>
      <w:r w:rsidRPr="001D1362">
        <w:rPr>
          <w:rFonts w:ascii="宋体" w:hAnsi="宋体" w:cs="宋体" w:hint="eastAsia"/>
          <w:color w:val="000000" w:themeColor="text1"/>
          <w:sz w:val="24"/>
        </w:rPr>
        <w:t>日，共开出网课2</w:t>
      </w:r>
      <w:r w:rsidRPr="001D1362">
        <w:rPr>
          <w:rFonts w:ascii="宋体" w:hAnsi="宋体" w:cs="宋体"/>
          <w:color w:val="000000" w:themeColor="text1"/>
          <w:sz w:val="24"/>
        </w:rPr>
        <w:t>12</w:t>
      </w:r>
      <w:r w:rsidRPr="001D1362">
        <w:rPr>
          <w:rFonts w:ascii="宋体" w:hAnsi="宋体" w:cs="宋体" w:hint="eastAsia"/>
          <w:color w:val="000000" w:themeColor="text1"/>
          <w:sz w:val="24"/>
        </w:rPr>
        <w:t>门，2</w:t>
      </w:r>
      <w:r w:rsidRPr="001D1362">
        <w:rPr>
          <w:rFonts w:ascii="宋体" w:hAnsi="宋体" w:cs="宋体"/>
          <w:color w:val="000000" w:themeColor="text1"/>
          <w:sz w:val="24"/>
        </w:rPr>
        <w:t>39</w:t>
      </w:r>
      <w:r w:rsidRPr="001D1362">
        <w:rPr>
          <w:rFonts w:ascii="宋体" w:hAnsi="宋体" w:cs="宋体" w:hint="eastAsia"/>
          <w:color w:val="000000" w:themeColor="text1"/>
          <w:sz w:val="24"/>
        </w:rPr>
        <w:t>名老师参与了线上教学。</w:t>
      </w:r>
    </w:p>
    <w:p w:rsidR="00597B2F" w:rsidRPr="001D1362" w:rsidRDefault="00790011">
      <w:pPr>
        <w:spacing w:line="440" w:lineRule="exact"/>
        <w:ind w:firstLineChars="200" w:firstLine="482"/>
        <w:rPr>
          <w:rFonts w:ascii="宋体" w:hAnsi="宋体" w:cs="宋体"/>
          <w:b/>
          <w:color w:val="000000" w:themeColor="text1"/>
          <w:sz w:val="24"/>
        </w:rPr>
      </w:pPr>
      <w:r w:rsidRPr="001D1362">
        <w:rPr>
          <w:rFonts w:ascii="宋体" w:hAnsi="宋体" w:cs="宋体" w:hint="eastAsia"/>
          <w:b/>
          <w:color w:val="000000" w:themeColor="text1"/>
          <w:sz w:val="24"/>
        </w:rPr>
        <w:lastRenderedPageBreak/>
        <w:t>六、政府履职</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1.经费</w:t>
      </w:r>
    </w:p>
    <w:p w:rsidR="00597B2F" w:rsidRPr="001D1362" w:rsidRDefault="00790011">
      <w:pPr>
        <w:spacing w:line="440" w:lineRule="exact"/>
        <w:ind w:firstLineChars="200" w:firstLine="480"/>
        <w:rPr>
          <w:rFonts w:ascii="宋体" w:hAnsi="宋体" w:cs="宋体"/>
          <w:b/>
          <w:bCs/>
          <w:color w:val="000000" w:themeColor="text1"/>
          <w:sz w:val="24"/>
        </w:rPr>
      </w:pPr>
      <w:r w:rsidRPr="001D1362">
        <w:rPr>
          <w:rFonts w:ascii="宋体" w:hAnsi="宋体" w:cs="宋体" w:hint="eastAsia"/>
          <w:color w:val="000000" w:themeColor="text1"/>
          <w:sz w:val="24"/>
        </w:rPr>
        <w:t>政府将职业教育经费纳入市财政保障范围，20</w:t>
      </w:r>
      <w:r w:rsidRPr="001D1362">
        <w:rPr>
          <w:rFonts w:ascii="宋体" w:hAnsi="宋体" w:cs="宋体"/>
          <w:color w:val="000000" w:themeColor="text1"/>
          <w:sz w:val="24"/>
        </w:rPr>
        <w:t>20</w:t>
      </w:r>
      <w:r w:rsidRPr="001D1362">
        <w:rPr>
          <w:rFonts w:ascii="宋体" w:hAnsi="宋体" w:cs="宋体" w:hint="eastAsia"/>
          <w:color w:val="000000" w:themeColor="text1"/>
          <w:sz w:val="24"/>
        </w:rPr>
        <w:t>年，</w:t>
      </w:r>
      <w:r w:rsidRPr="001D1362">
        <w:rPr>
          <w:rFonts w:ascii="宋体" w:hAnsi="宋体" w:cs="宋体"/>
          <w:color w:val="000000" w:themeColor="text1"/>
          <w:sz w:val="24"/>
        </w:rPr>
        <w:t>政府财政总拨款10988</w:t>
      </w:r>
      <w:r w:rsidRPr="001D1362">
        <w:rPr>
          <w:rFonts w:ascii="宋体" w:hAnsi="宋体" w:cs="宋体" w:hint="eastAsia"/>
          <w:color w:val="000000" w:themeColor="text1"/>
          <w:sz w:val="24"/>
        </w:rPr>
        <w:t>万</w:t>
      </w:r>
      <w:r w:rsidRPr="001D1362">
        <w:rPr>
          <w:rFonts w:ascii="宋体" w:hAnsi="宋体" w:cs="宋体"/>
          <w:color w:val="000000" w:themeColor="text1"/>
          <w:sz w:val="24"/>
        </w:rPr>
        <w:t>元，</w:t>
      </w:r>
      <w:r w:rsidRPr="001D1362">
        <w:rPr>
          <w:rFonts w:ascii="宋体" w:hAnsi="宋体" w:cs="宋体" w:hint="eastAsia"/>
          <w:color w:val="000000" w:themeColor="text1"/>
          <w:sz w:val="24"/>
        </w:rPr>
        <w:t>其</w:t>
      </w:r>
      <w:r w:rsidRPr="001D1362">
        <w:rPr>
          <w:rFonts w:ascii="宋体" w:hAnsi="宋体" w:cs="宋体"/>
          <w:color w:val="000000" w:themeColor="text1"/>
          <w:sz w:val="24"/>
        </w:rPr>
        <w:t>中省专项经费到位336.26</w:t>
      </w:r>
      <w:r w:rsidRPr="001D1362">
        <w:rPr>
          <w:rFonts w:ascii="宋体" w:hAnsi="宋体" w:cs="宋体" w:hint="eastAsia"/>
          <w:color w:val="000000" w:themeColor="text1"/>
          <w:sz w:val="24"/>
        </w:rPr>
        <w:t>万元</w:t>
      </w:r>
      <w:r w:rsidRPr="001D1362">
        <w:rPr>
          <w:rFonts w:ascii="宋体" w:hAnsi="宋体" w:cs="宋体"/>
          <w:color w:val="000000" w:themeColor="text1"/>
          <w:sz w:val="24"/>
        </w:rPr>
        <w:t>，</w:t>
      </w:r>
      <w:r w:rsidRPr="001D1362">
        <w:rPr>
          <w:rFonts w:ascii="宋体" w:hAnsi="宋体" w:cs="宋体" w:hint="eastAsia"/>
          <w:color w:val="000000" w:themeColor="text1"/>
          <w:sz w:val="24"/>
        </w:rPr>
        <w:t>地</w:t>
      </w:r>
      <w:r w:rsidRPr="001D1362">
        <w:rPr>
          <w:rFonts w:ascii="宋体" w:hAnsi="宋体" w:cs="宋体"/>
          <w:color w:val="000000" w:themeColor="text1"/>
          <w:sz w:val="24"/>
        </w:rPr>
        <w:t>方财政拨款10651.74</w:t>
      </w:r>
      <w:r w:rsidRPr="001D1362">
        <w:rPr>
          <w:rFonts w:ascii="宋体" w:hAnsi="宋体" w:cs="宋体" w:hint="eastAsia"/>
          <w:color w:val="000000" w:themeColor="text1"/>
          <w:sz w:val="24"/>
        </w:rPr>
        <w:t>万</w:t>
      </w:r>
      <w:r w:rsidRPr="001D1362">
        <w:rPr>
          <w:rFonts w:ascii="宋体" w:hAnsi="宋体" w:cs="宋体"/>
          <w:color w:val="000000" w:themeColor="text1"/>
          <w:sz w:val="24"/>
        </w:rPr>
        <w:t>元。</w:t>
      </w:r>
      <w:r w:rsidRPr="001D1362">
        <w:rPr>
          <w:rFonts w:ascii="宋体" w:hAnsi="宋体" w:cs="宋体" w:hint="eastAsia"/>
          <w:color w:val="000000" w:themeColor="text1"/>
          <w:sz w:val="24"/>
        </w:rPr>
        <w:t>生</w:t>
      </w:r>
      <w:r w:rsidRPr="001D1362">
        <w:rPr>
          <w:rFonts w:ascii="宋体" w:hAnsi="宋体" w:cs="宋体"/>
          <w:color w:val="000000" w:themeColor="text1"/>
          <w:sz w:val="24"/>
        </w:rPr>
        <w:t>均公用经费拨款为</w:t>
      </w:r>
      <w:r w:rsidRPr="001D1362">
        <w:rPr>
          <w:rFonts w:ascii="宋体" w:hAnsi="宋体" w:cs="宋体" w:hint="eastAsia"/>
          <w:color w:val="000000" w:themeColor="text1"/>
          <w:sz w:val="24"/>
        </w:rPr>
        <w:t>每</w:t>
      </w:r>
      <w:r w:rsidRPr="001D1362">
        <w:rPr>
          <w:rFonts w:ascii="宋体" w:hAnsi="宋体" w:cs="宋体"/>
          <w:color w:val="000000" w:themeColor="text1"/>
          <w:sz w:val="24"/>
        </w:rPr>
        <w:t>生每年</w:t>
      </w:r>
      <w:r w:rsidR="00185123" w:rsidRPr="001D1362">
        <w:rPr>
          <w:rFonts w:ascii="宋体" w:hAnsi="宋体" w:cs="宋体"/>
          <w:color w:val="000000" w:themeColor="text1"/>
          <w:sz w:val="24"/>
        </w:rPr>
        <w:t>3750</w:t>
      </w:r>
      <w:r w:rsidRPr="001D1362">
        <w:rPr>
          <w:rFonts w:ascii="宋体" w:hAnsi="宋体" w:cs="宋体"/>
          <w:color w:val="000000" w:themeColor="text1"/>
          <w:sz w:val="24"/>
        </w:rPr>
        <w:t>元。</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2.政策措施</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实施《海宁市人才补贴实施办法》，落实引进（培养）人才首套房补助。本年度共有3人受益，其中省技术能手的补助额度达7</w:t>
      </w:r>
      <w:r w:rsidRPr="001D1362">
        <w:rPr>
          <w:rFonts w:ascii="宋体" w:hAnsi="宋体" w:cs="宋体"/>
          <w:color w:val="000000" w:themeColor="text1"/>
          <w:sz w:val="24"/>
        </w:rPr>
        <w:t>0</w:t>
      </w:r>
      <w:r w:rsidRPr="001D1362">
        <w:rPr>
          <w:rFonts w:ascii="宋体" w:hAnsi="宋体" w:cs="宋体" w:hint="eastAsia"/>
          <w:color w:val="000000" w:themeColor="text1"/>
          <w:sz w:val="24"/>
        </w:rPr>
        <w:t>万元。落实《浙江省人力资源和社会保障厅等5部门关于做好求职创业补贴发放工作的通知》，为3</w:t>
      </w:r>
      <w:r w:rsidRPr="001D1362">
        <w:rPr>
          <w:rFonts w:ascii="宋体" w:hAnsi="宋体" w:cs="宋体"/>
          <w:color w:val="000000" w:themeColor="text1"/>
          <w:sz w:val="24"/>
        </w:rPr>
        <w:t>5</w:t>
      </w:r>
      <w:r w:rsidRPr="001D1362">
        <w:rPr>
          <w:rFonts w:ascii="宋体" w:hAnsi="宋体" w:cs="宋体" w:hint="eastAsia"/>
          <w:color w:val="000000" w:themeColor="text1"/>
          <w:sz w:val="24"/>
        </w:rPr>
        <w:t>名毕业生发放创业补贴共计1</w:t>
      </w:r>
      <w:r w:rsidRPr="001D1362">
        <w:rPr>
          <w:rFonts w:ascii="宋体" w:hAnsi="宋体" w:cs="宋体"/>
          <w:color w:val="000000" w:themeColor="text1"/>
          <w:sz w:val="24"/>
        </w:rPr>
        <w:t>0.5</w:t>
      </w:r>
      <w:r w:rsidRPr="001D1362">
        <w:rPr>
          <w:rFonts w:ascii="宋体" w:hAnsi="宋体" w:cs="宋体" w:hint="eastAsia"/>
          <w:color w:val="000000" w:themeColor="text1"/>
          <w:sz w:val="24"/>
        </w:rPr>
        <w:t>万元。</w:t>
      </w:r>
    </w:p>
    <w:p w:rsidR="00597B2F" w:rsidRPr="001D1362" w:rsidRDefault="00790011">
      <w:pPr>
        <w:spacing w:line="440" w:lineRule="exact"/>
        <w:ind w:firstLineChars="200" w:firstLine="482"/>
        <w:rPr>
          <w:rFonts w:ascii="宋体" w:hAnsi="宋体" w:cs="宋体"/>
          <w:b/>
          <w:bCs/>
          <w:color w:val="000000" w:themeColor="text1"/>
          <w:sz w:val="24"/>
        </w:rPr>
      </w:pPr>
      <w:r w:rsidRPr="001D1362">
        <w:rPr>
          <w:rFonts w:ascii="宋体" w:hAnsi="宋体" w:cs="宋体" w:hint="eastAsia"/>
          <w:b/>
          <w:bCs/>
          <w:color w:val="000000" w:themeColor="text1"/>
          <w:sz w:val="24"/>
        </w:rPr>
        <w:t>七、特色创新</w:t>
      </w:r>
    </w:p>
    <w:p w:rsidR="00597B2F" w:rsidRPr="001D1362" w:rsidRDefault="00790011">
      <w:pPr>
        <w:spacing w:line="440" w:lineRule="exact"/>
        <w:ind w:firstLineChars="200" w:firstLine="482"/>
        <w:rPr>
          <w:rFonts w:ascii="宋体" w:hAnsi="宋体" w:cs="宋体"/>
          <w:b/>
          <w:bCs/>
          <w:color w:val="000000" w:themeColor="text1"/>
          <w:sz w:val="24"/>
        </w:rPr>
      </w:pPr>
      <w:r w:rsidRPr="001D1362">
        <w:rPr>
          <w:rFonts w:ascii="宋体" w:hAnsi="宋体" w:cs="宋体" w:hint="eastAsia"/>
          <w:b/>
          <w:bCs/>
          <w:color w:val="000000" w:themeColor="text1"/>
          <w:sz w:val="24"/>
        </w:rPr>
        <w:t xml:space="preserve">案例一：爸爸的皮衣：设主题式项目实训 </w:t>
      </w:r>
      <w:r w:rsidRPr="001D1362">
        <w:rPr>
          <w:rFonts w:ascii="宋体" w:hAnsi="宋体" w:cs="宋体"/>
          <w:b/>
          <w:bCs/>
          <w:color w:val="000000" w:themeColor="text1"/>
          <w:sz w:val="24"/>
        </w:rPr>
        <w:t xml:space="preserve"> </w:t>
      </w:r>
      <w:r w:rsidRPr="001D1362">
        <w:rPr>
          <w:rFonts w:ascii="宋体" w:hAnsi="宋体" w:cs="宋体" w:hint="eastAsia"/>
          <w:b/>
          <w:bCs/>
          <w:color w:val="000000" w:themeColor="text1"/>
          <w:sz w:val="24"/>
        </w:rPr>
        <w:t>育德技并修人才</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主题式项目实训学校提升学生的职业技能和核心素养，根据企业岗位职业能力要求，基于典型工作任务，以赋予主题的项目为主线开展的学生短、中期教学的一种实训形式。</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（一）主要做法</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1．教学+生产，促产教融合</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学生以制作2件皮衣为目标，要求完成人体测量、打制样板、验料、排料、划皮、裁剪、缝制、熨烫与整理等一整套职业工作内容。整个教学实训过程与企业生产过程对接，学生制作皮衣的实训过程即企业工人制作皮衣的生产过程，学生最后呈现的作品即企业生产的产品，学生实训技能达成度的评价标准与中级服装制作工职业标准中的技能要求对接。</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2．项目+主题，达德技并修</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遵循技能培养规律，在基础技能训练的基础上，不同学期设置不同难度的产品生产综合实训项目，“递进式”提升学生技能水平，最终达到综合型技能人才培养要求。赋予项目主题——“妈妈的裙子—我的小马夹—爸爸的夹克”，使实训项目不再是机械的技能实训过程，而是倾注感情的心意制作过程。在整个过程中，德育无痕渗透：通过为妈妈做皮裙、为爸爸做皮衣，学生在为父母量体、设计、裁衣、制作的整个过程中加深了与父母的交流和理解，活动渗透感恩教育，增进了亲子关系；学生制作的每一个产品都是看得见摸得着的实体成果，更容易让学生在视觉和触觉上得到成就感，激发学生的职业自信；主题式生产实训的场所是企业，学生在</w:t>
      </w:r>
      <w:r w:rsidRPr="001D1362">
        <w:rPr>
          <w:rFonts w:ascii="宋体" w:hAnsi="宋体" w:cs="宋体" w:hint="eastAsia"/>
          <w:bCs/>
          <w:color w:val="000000" w:themeColor="text1"/>
          <w:sz w:val="24"/>
        </w:rPr>
        <w:lastRenderedPageBreak/>
        <w:t>训练皮装制作技能的同时，也在感受企业文化、劳动纪律和职业规范，活动渗入工匠精神，增强了职业意识训练。</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3．活动+成果：组织“爸爸皮衣秀”活动，共品育人成果</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自2016年起，海宁职高每年都举办“爸爸的皮衣”毕业设计汇报演出。五年来，活动从一个班级参与到整个专业群参与，从班级展示扩展到学校展演，从面向皮革部到全网直播，规模越来越大，影响力不断提升。活动将“政行企校”、“技能与德育”有机地融合在一起，已经成为学校“链上教育”的一个品牌项目。</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（二）主要成效</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1．学生综合素养明显提升</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皮革专业学生职业素养、技能水平显著提升，，皮革专业毕业生双证率达100%；皮革专业师生共完成皮工艺品160多件，创新皮装款式50多件，研制新产品并投入生产。4名学生获得世界大赛设计类评选优秀奖，在市级及以上专业技能比赛中共获奖48人次。学生创新创业意识增强，自主创业人数呈上升趋势。</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2．实现深度对接，专业服务产业能力显著增强</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提升了产业对学校人才的认可度，企业满意率达98.2%。皮革专业从原来的招生难专业变为热门专业，招生数由原来100人增加到300余人。皮革专业被评为浙江省特色专业、浙江省校企合作共同体，专业组成为浙江省服装教研大组理事，教师还承担了教育部中等职业学校专业目录皮革工艺专业标准的修订工作。</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3．发展辐射引领，区域与社会认可不断扩大</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爸爸的皮衣”毕业设计展演经《中国教育报》、《浙江日报》等媒体宣传报道，受到社会广泛关注，为其他学校专业建设与发展起到了引领示范作用。教育部职业技术教育中心研究所副所长刘宝民充分肯定了这一活动，并写下“对接产业办专业，德技并修育人才”的评语。</w:t>
      </w:r>
    </w:p>
    <w:p w:rsidR="00597B2F" w:rsidRPr="001D1362" w:rsidRDefault="00790011">
      <w:pPr>
        <w:spacing w:line="440" w:lineRule="exact"/>
        <w:ind w:firstLineChars="200" w:firstLine="482"/>
        <w:rPr>
          <w:rFonts w:ascii="宋体" w:hAnsi="宋体" w:cs="宋体"/>
          <w:b/>
          <w:bCs/>
          <w:color w:val="000000" w:themeColor="text1"/>
          <w:sz w:val="24"/>
        </w:rPr>
      </w:pPr>
      <w:r w:rsidRPr="001D1362">
        <w:rPr>
          <w:rFonts w:ascii="宋体" w:hAnsi="宋体" w:cs="宋体" w:hint="eastAsia"/>
          <w:b/>
          <w:bCs/>
          <w:color w:val="000000" w:themeColor="text1"/>
          <w:sz w:val="24"/>
        </w:rPr>
        <w:t>案例二：依托区域特色  培育红船旁的“弄潮儿”</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学校依托区域特色，挖掘育人载体，创新育人模式，通过“红船”铸魂、“名人”育才、“产业”育技，把中职学生核心素养培育落到实处，打造“区域特色+核心素养”的特色育人模式，培育红船旁的“弄潮儿”。</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（一）主要做法</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 xml:space="preserve"> 1.“红船”铸魂，培育品德优良的弄潮儿</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建设了“红船广场”、“潮”墙、“潮”魂校名石等丰富的“红船精神”载体，把红船教育资源引入“潮”文化，融入到校园建筑、人文景观，亮明红色“潮”文</w:t>
      </w:r>
      <w:r w:rsidRPr="001D1362">
        <w:rPr>
          <w:rFonts w:ascii="宋体" w:hAnsi="宋体" w:cs="宋体" w:hint="eastAsia"/>
          <w:bCs/>
          <w:color w:val="000000" w:themeColor="text1"/>
          <w:sz w:val="24"/>
        </w:rPr>
        <w:lastRenderedPageBreak/>
        <w:t>化 。推动“红船精神”学习和实践相结合，构建以“红船精神”为主题的地方课程、校本课程和拓展课程体系，“用准、用好、用活”嘉兴市“红船精神”专题教育教材，推动“红船精神”进课程、进课堂、进头脑，彰显红色主阵地。成立“红船”青年学院，过学习座谈、知识问答、交流讨论、征文演讲、志愿服务、文艺活动等生动有效的形式，宣讲“红船精神”的时代内涵，传承红色基因、坚定红色信仰的当代意义和奋进新时代，活跃红色教育。</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2.“名人”育才，培育人文扎实的弄潮儿</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充分发挥海宁名人文化育人作用，引进海宁市诗词学会，成立朗诵社团、文学社团、演讲社团，创建徐志摩诗歌节，每年举办“为你读诗，为你绽放”、“红船旁•家国情”等主题的大型诗歌朗诵会和“梦想杯”征文比赛和演讲比赛，以诗、文为载体，营造浓厚的文学氛围，提升学生的人文素养，培育人文精神。</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3. “产业”育技，培育技能精湛的弄潮儿</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依托区域产业文化和地方特色文化，通过皮革和灯彩产品制作，提升职业技能和职业素养，弘扬工匠精神，培育技能精湛的弄潮儿。以皮革为载体，通过“妈妈的皮裙、我的小马甲、爸爸的皮衣”一系列融入主题的皮革产品生产性实训，在不断提升技能水平的同时，感受企业文化，融入感恩教育，渗透工匠精神、实现自我价值。以非物质文化遗产——硖石灯彩为依托，引入胡金龙技能大师工作室，建成灯彩研习室、灯彩展厅、非遗会客厅等实训场室，扎根非遗，弘扬工匠精神。</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（二）主要成效</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1.以区域特色为载体的育人新模式逐渐形成</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学校文化与区域文化有机融合，形成了以区域特色为载体的育人新模式。学校获评中国诗歌校园、浙江省中职学校“美丽校园”、浙江省非遗传承教学基地、海宁市潮文化教育基地、海宁市青少年校园足球特色学校等荣誉称号。《潮文化孵出大德育》获评浙江省中职德育品牌。</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2.学生素质提升</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学生敢于拼搏、乐于奉献，优秀事迹和人物不断涌现。张振海同学获评全国“最美中职生”和国家奖学金，阮佳乐同学获评浙江省中职学校“阳光学生”，费志涛获评浙江省优秀毕业生，海职高毕业生、海宁市道德模范於辛申事迹登上海宁市文明实践中心“榜样力量”文化墙。学生技能精湛，三年来，在全国职业院校技能大赛中获奖6人次，浙江省中职学校职业能力大赛36人次。《一个藏族女孩的灯彩梦》获全国职业院校“传承的力量”微视频大赛一等奖。</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lastRenderedPageBreak/>
        <w:t>3.辐射引领作用彰显</w:t>
      </w:r>
    </w:p>
    <w:p w:rsidR="00597B2F" w:rsidRPr="001D1362" w:rsidRDefault="00790011">
      <w:pPr>
        <w:spacing w:line="440" w:lineRule="exact"/>
        <w:ind w:firstLineChars="200" w:firstLine="480"/>
        <w:rPr>
          <w:rFonts w:ascii="宋体" w:hAnsi="宋体" w:cs="宋体"/>
          <w:bCs/>
          <w:color w:val="000000" w:themeColor="text1"/>
          <w:sz w:val="24"/>
        </w:rPr>
      </w:pPr>
      <w:r w:rsidRPr="001D1362">
        <w:rPr>
          <w:rFonts w:ascii="宋体" w:hAnsi="宋体" w:cs="宋体" w:hint="eastAsia"/>
          <w:bCs/>
          <w:color w:val="000000" w:themeColor="text1"/>
          <w:sz w:val="24"/>
        </w:rPr>
        <w:t>以德技并修为目标的“爸爸的皮衣”德育品牌，受到全国职业教育专家的好评。《爸爸的皮衣：对接产业办专业，德技并修育人才》获中国世界职业技术大会优秀案例。师生非遗传承事迹被中国教育电视台、《职业》、职教之音、时事报告、中学生天地、浙江教育报等媒体宣传报道。</w:t>
      </w:r>
    </w:p>
    <w:p w:rsidR="00597B2F" w:rsidRPr="001D1362" w:rsidRDefault="00790011">
      <w:pPr>
        <w:spacing w:line="440" w:lineRule="exact"/>
        <w:ind w:firstLineChars="200" w:firstLine="482"/>
        <w:rPr>
          <w:rFonts w:ascii="宋体" w:hAnsi="宋体" w:cs="宋体"/>
          <w:b/>
          <w:bCs/>
          <w:color w:val="000000" w:themeColor="text1"/>
          <w:sz w:val="24"/>
        </w:rPr>
      </w:pPr>
      <w:r w:rsidRPr="001D1362">
        <w:rPr>
          <w:rFonts w:ascii="宋体" w:hAnsi="宋体" w:cs="宋体" w:hint="eastAsia"/>
          <w:b/>
          <w:bCs/>
          <w:color w:val="000000" w:themeColor="text1"/>
          <w:sz w:val="24"/>
        </w:rPr>
        <w:t xml:space="preserve">八．主要问题和改进措施 </w:t>
      </w:r>
    </w:p>
    <w:p w:rsidR="00597B2F" w:rsidRPr="001D1362" w:rsidRDefault="00790011">
      <w:pPr>
        <w:spacing w:line="440" w:lineRule="exact"/>
        <w:ind w:firstLineChars="200" w:firstLine="482"/>
        <w:rPr>
          <w:rFonts w:ascii="宋体" w:hAnsi="宋体" w:cs="宋体"/>
          <w:b/>
          <w:color w:val="000000" w:themeColor="text1"/>
          <w:sz w:val="24"/>
        </w:rPr>
      </w:pPr>
      <w:r w:rsidRPr="001D1362">
        <w:rPr>
          <w:rFonts w:ascii="宋体" w:hAnsi="宋体" w:cs="宋体"/>
          <w:b/>
          <w:color w:val="000000" w:themeColor="text1"/>
          <w:sz w:val="24"/>
        </w:rPr>
        <w:t>1</w:t>
      </w:r>
      <w:r w:rsidRPr="001D1362">
        <w:rPr>
          <w:rFonts w:ascii="宋体" w:hAnsi="宋体" w:cs="宋体" w:hint="eastAsia"/>
          <w:b/>
          <w:color w:val="000000" w:themeColor="text1"/>
          <w:sz w:val="24"/>
        </w:rPr>
        <w:t>.办学设施尚需完善</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学校规模还在不断扩大，但教学设施还不能完全满足教学需求，选修课教室、学生活动、体育活动场所缺乏。新仓校区建设需要有更全面、更前瞻的规划，以适应不断发展的地方时尚产业的需要。</w:t>
      </w:r>
    </w:p>
    <w:p w:rsidR="00597B2F" w:rsidRPr="001D1362" w:rsidRDefault="00790011">
      <w:pPr>
        <w:spacing w:line="440" w:lineRule="exact"/>
        <w:ind w:firstLineChars="200" w:firstLine="482"/>
        <w:rPr>
          <w:rFonts w:ascii="宋体" w:hAnsi="宋体" w:cs="宋体"/>
          <w:b/>
          <w:color w:val="000000" w:themeColor="text1"/>
          <w:sz w:val="24"/>
        </w:rPr>
      </w:pPr>
      <w:r w:rsidRPr="001D1362">
        <w:rPr>
          <w:rFonts w:ascii="宋体" w:hAnsi="宋体" w:cs="宋体"/>
          <w:b/>
          <w:color w:val="000000" w:themeColor="text1"/>
          <w:sz w:val="24"/>
        </w:rPr>
        <w:t>2</w:t>
      </w:r>
      <w:r w:rsidRPr="001D1362">
        <w:rPr>
          <w:rFonts w:ascii="宋体" w:hAnsi="宋体" w:cs="宋体" w:hint="eastAsia"/>
          <w:b/>
          <w:color w:val="000000" w:themeColor="text1"/>
          <w:sz w:val="24"/>
        </w:rPr>
        <w:t>.校企合作难以持续深入</w:t>
      </w: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受全国高职院校</w:t>
      </w:r>
      <w:r w:rsidR="00507CAD" w:rsidRPr="001D1362">
        <w:rPr>
          <w:rFonts w:ascii="宋体" w:hAnsi="宋体" w:cs="宋体" w:hint="eastAsia"/>
          <w:color w:val="000000" w:themeColor="text1"/>
          <w:sz w:val="24"/>
        </w:rPr>
        <w:t>连续</w:t>
      </w:r>
      <w:r w:rsidRPr="001D1362">
        <w:rPr>
          <w:rFonts w:ascii="宋体" w:hAnsi="宋体" w:cs="宋体" w:hint="eastAsia"/>
          <w:color w:val="000000" w:themeColor="text1"/>
          <w:sz w:val="24"/>
        </w:rPr>
        <w:t>扩招政策的影响，学生升学意愿空前强烈，大部分学生选择升入高一级院校学习，中职学校</w:t>
      </w:r>
      <w:r w:rsidR="00507CAD" w:rsidRPr="001D1362">
        <w:rPr>
          <w:rFonts w:ascii="宋体" w:hAnsi="宋体" w:cs="宋体" w:hint="eastAsia"/>
          <w:color w:val="000000" w:themeColor="text1"/>
          <w:sz w:val="24"/>
        </w:rPr>
        <w:t>直接就业的人数急剧下降，校企合作、产教融合新模式需要进一步探索</w:t>
      </w:r>
      <w:r w:rsidR="00185123" w:rsidRPr="001D1362">
        <w:rPr>
          <w:rFonts w:ascii="宋体" w:hAnsi="宋体" w:cs="宋体" w:hint="eastAsia"/>
          <w:color w:val="000000" w:themeColor="text1"/>
          <w:sz w:val="24"/>
        </w:rPr>
        <w:t>。</w:t>
      </w:r>
      <w:r w:rsidRPr="001D1362">
        <w:rPr>
          <w:rFonts w:ascii="宋体" w:hAnsi="宋体" w:cs="宋体" w:hint="eastAsia"/>
          <w:color w:val="000000" w:themeColor="text1"/>
          <w:sz w:val="24"/>
        </w:rPr>
        <w:t>学校正在尝试联合政府、高职院校力量，通过高职一体化培养模式强化校企合作，提高服务企业、服务地方经济的能力。</w:t>
      </w:r>
    </w:p>
    <w:p w:rsidR="00597B2F" w:rsidRPr="001D1362" w:rsidRDefault="00597B2F">
      <w:pPr>
        <w:spacing w:line="440" w:lineRule="exact"/>
        <w:ind w:firstLineChars="200" w:firstLine="480"/>
        <w:rPr>
          <w:rFonts w:ascii="宋体" w:hAnsi="宋体" w:cs="宋体"/>
          <w:color w:val="000000" w:themeColor="text1"/>
          <w:sz w:val="24"/>
        </w:rPr>
      </w:pPr>
    </w:p>
    <w:p w:rsidR="00597B2F" w:rsidRPr="001D1362" w:rsidRDefault="00790011">
      <w:pPr>
        <w:spacing w:line="440" w:lineRule="exact"/>
        <w:ind w:firstLineChars="200" w:firstLine="480"/>
        <w:rPr>
          <w:rFonts w:ascii="宋体" w:hAnsi="宋体" w:cs="宋体"/>
          <w:color w:val="000000" w:themeColor="text1"/>
          <w:sz w:val="24"/>
        </w:rPr>
      </w:pPr>
      <w:r w:rsidRPr="001D1362">
        <w:rPr>
          <w:rFonts w:ascii="宋体" w:hAnsi="宋体" w:cs="宋体" w:hint="eastAsia"/>
          <w:color w:val="000000" w:themeColor="text1"/>
          <w:sz w:val="24"/>
        </w:rPr>
        <w:t xml:space="preserve"> </w:t>
      </w:r>
      <w:r w:rsidRPr="001D1362">
        <w:rPr>
          <w:rFonts w:ascii="宋体" w:hAnsi="宋体" w:cs="宋体"/>
          <w:color w:val="000000" w:themeColor="text1"/>
          <w:sz w:val="24"/>
        </w:rPr>
        <w:t xml:space="preserve">                                          2021</w:t>
      </w:r>
      <w:r w:rsidRPr="001D1362">
        <w:rPr>
          <w:rFonts w:ascii="宋体" w:hAnsi="宋体" w:cs="宋体" w:hint="eastAsia"/>
          <w:color w:val="000000" w:themeColor="text1"/>
          <w:sz w:val="24"/>
        </w:rPr>
        <w:t>年1月</w:t>
      </w:r>
      <w:r w:rsidRPr="001D1362">
        <w:rPr>
          <w:rFonts w:ascii="宋体" w:hAnsi="宋体" w:cs="宋体"/>
          <w:color w:val="000000" w:themeColor="text1"/>
          <w:sz w:val="24"/>
        </w:rPr>
        <w:t>21</w:t>
      </w:r>
      <w:r w:rsidRPr="001D1362">
        <w:rPr>
          <w:rFonts w:ascii="宋体" w:hAnsi="宋体" w:cs="宋体" w:hint="eastAsia"/>
          <w:color w:val="000000" w:themeColor="text1"/>
          <w:sz w:val="24"/>
        </w:rPr>
        <w:t>日</w:t>
      </w:r>
    </w:p>
    <w:sectPr w:rsidR="00597B2F" w:rsidRPr="001D1362">
      <w:headerReference w:type="default" r:id="rId8"/>
      <w:footerReference w:type="default" r:id="rId9"/>
      <w:pgSz w:w="11906" w:h="16838"/>
      <w:pgMar w:top="1418" w:right="1588" w:bottom="1361" w:left="1588" w:header="90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6EF" w:rsidRDefault="00FB46EF">
      <w:r>
        <w:separator/>
      </w:r>
    </w:p>
  </w:endnote>
  <w:endnote w:type="continuationSeparator" w:id="0">
    <w:p w:rsidR="00FB46EF" w:rsidRDefault="00FB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2F" w:rsidRDefault="00790011">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rsidR="00597B2F" w:rsidRDefault="00790011">
                          <w:pPr>
                            <w:pStyle w:val="a5"/>
                          </w:pPr>
                          <w:r>
                            <w:rPr>
                              <w:rFonts w:hint="eastAsia"/>
                            </w:rPr>
                            <w:fldChar w:fldCharType="begin"/>
                          </w:r>
                          <w:r>
                            <w:rPr>
                              <w:rFonts w:hint="eastAsia"/>
                            </w:rPr>
                            <w:instrText xml:space="preserve"> PAGE  \* MERGEFORMAT </w:instrText>
                          </w:r>
                          <w:r>
                            <w:rPr>
                              <w:rFonts w:hint="eastAsia"/>
                            </w:rPr>
                            <w:fldChar w:fldCharType="separate"/>
                          </w:r>
                          <w:r w:rsidR="001D1362">
                            <w:rPr>
                              <w:noProof/>
                            </w:rPr>
                            <w:t>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" filled="f" stroked="f">
              <v:textbox style="mso-fit-shape-to-text:t" inset="0,0,0,0">
                <w:txbxContent>
                  <w:p w:rsidR="00597B2F" w:rsidRDefault="00790011">
                    <w:pPr>
                      <w:pStyle w:val="a5"/>
                    </w:pPr>
                    <w:r>
                      <w:rPr>
                        <w:rFonts w:hint="eastAsia"/>
                      </w:rPr>
                      <w:fldChar w:fldCharType="begin"/>
                    </w:r>
                    <w:r>
                      <w:rPr>
                        <w:rFonts w:hint="eastAsia"/>
                      </w:rPr>
                      <w:instrText xml:space="preserve"> PAGE  \* MERGEFORMAT </w:instrText>
                    </w:r>
                    <w:r>
                      <w:rPr>
                        <w:rFonts w:hint="eastAsia"/>
                      </w:rPr>
                      <w:fldChar w:fldCharType="separate"/>
                    </w:r>
                    <w:r w:rsidR="001D136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6EF" w:rsidRDefault="00FB46EF">
      <w:r>
        <w:separator/>
      </w:r>
    </w:p>
  </w:footnote>
  <w:footnote w:type="continuationSeparator" w:id="0">
    <w:p w:rsidR="00FB46EF" w:rsidRDefault="00FB4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2F" w:rsidRDefault="00790011">
    <w:pPr>
      <w:pStyle w:val="a6"/>
    </w:pPr>
    <w:r>
      <w:rPr>
        <w:noProof/>
      </w:rPr>
      <w:drawing>
        <wp:anchor distT="0" distB="0" distL="114300" distR="114300" simplePos="0" relativeHeight="251657216" behindDoc="0" locked="0" layoutInCell="1" allowOverlap="1">
          <wp:simplePos x="0" y="0"/>
          <wp:positionH relativeFrom="column">
            <wp:posOffset>40005</wp:posOffset>
          </wp:positionH>
          <wp:positionV relativeFrom="paragraph">
            <wp:posOffset>-175895</wp:posOffset>
          </wp:positionV>
          <wp:extent cx="1819275" cy="324485"/>
          <wp:effectExtent l="19050" t="0" r="0" b="0"/>
          <wp:wrapNone/>
          <wp:docPr id="1" name="图片 1" descr="748812063046395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48812063046395596"/>
                  <pic:cNvPicPr>
                    <a:picLocks noChangeAspect="1" noChangeArrowheads="1"/>
                  </pic:cNvPicPr>
                </pic:nvPicPr>
                <pic:blipFill>
                  <a:blip r:embed="rId1"/>
                  <a:srcRect/>
                  <a:stretch>
                    <a:fillRect/>
                  </a:stretch>
                </pic:blipFill>
                <pic:spPr>
                  <a:xfrm>
                    <a:off x="0" y="0"/>
                    <a:ext cx="1819275" cy="324485"/>
                  </a:xfrm>
                  <a:prstGeom prst="rect">
                    <a:avLst/>
                  </a:prstGeom>
                  <a:noFill/>
                </pic:spPr>
              </pic:pic>
            </a:graphicData>
          </a:graphic>
        </wp:anchor>
      </w:drawing>
    </w:r>
    <w:r>
      <w:rPr>
        <w:rFonts w:hint="eastAsia"/>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C4"/>
    <w:rsid w:val="FFEEC1DA"/>
    <w:rsid w:val="00004C4D"/>
    <w:rsid w:val="00004F5E"/>
    <w:rsid w:val="0001063F"/>
    <w:rsid w:val="00020ECA"/>
    <w:rsid w:val="00022740"/>
    <w:rsid w:val="00035237"/>
    <w:rsid w:val="00037BF7"/>
    <w:rsid w:val="00061C66"/>
    <w:rsid w:val="000672DF"/>
    <w:rsid w:val="00073528"/>
    <w:rsid w:val="00077918"/>
    <w:rsid w:val="00087866"/>
    <w:rsid w:val="0009408F"/>
    <w:rsid w:val="000A130F"/>
    <w:rsid w:val="000A4B09"/>
    <w:rsid w:val="000A6398"/>
    <w:rsid w:val="000B329D"/>
    <w:rsid w:val="000C0E1C"/>
    <w:rsid w:val="000C0F3E"/>
    <w:rsid w:val="000D6E4A"/>
    <w:rsid w:val="000E00FB"/>
    <w:rsid w:val="000E21D8"/>
    <w:rsid w:val="000E4A99"/>
    <w:rsid w:val="000F3A85"/>
    <w:rsid w:val="001061D4"/>
    <w:rsid w:val="00106AC1"/>
    <w:rsid w:val="00111BFF"/>
    <w:rsid w:val="00117FE8"/>
    <w:rsid w:val="00123CA3"/>
    <w:rsid w:val="00131425"/>
    <w:rsid w:val="001342DC"/>
    <w:rsid w:val="0013541B"/>
    <w:rsid w:val="00137A5D"/>
    <w:rsid w:val="00137D04"/>
    <w:rsid w:val="0014096B"/>
    <w:rsid w:val="001507E3"/>
    <w:rsid w:val="00175440"/>
    <w:rsid w:val="00184A0D"/>
    <w:rsid w:val="00185123"/>
    <w:rsid w:val="001A2BD2"/>
    <w:rsid w:val="001A7F60"/>
    <w:rsid w:val="001B2279"/>
    <w:rsid w:val="001D02B4"/>
    <w:rsid w:val="001D1362"/>
    <w:rsid w:val="001D16C4"/>
    <w:rsid w:val="001D21AA"/>
    <w:rsid w:val="001D21CB"/>
    <w:rsid w:val="001D7567"/>
    <w:rsid w:val="001F6FD6"/>
    <w:rsid w:val="00202732"/>
    <w:rsid w:val="00202BFF"/>
    <w:rsid w:val="002149C3"/>
    <w:rsid w:val="002267CA"/>
    <w:rsid w:val="0023080C"/>
    <w:rsid w:val="00230E78"/>
    <w:rsid w:val="002413AA"/>
    <w:rsid w:val="0028042A"/>
    <w:rsid w:val="00281679"/>
    <w:rsid w:val="00282DBF"/>
    <w:rsid w:val="0029558F"/>
    <w:rsid w:val="002A2D2B"/>
    <w:rsid w:val="002B205D"/>
    <w:rsid w:val="002B3475"/>
    <w:rsid w:val="002D3804"/>
    <w:rsid w:val="002E03FB"/>
    <w:rsid w:val="002F2823"/>
    <w:rsid w:val="002F50E0"/>
    <w:rsid w:val="00300E99"/>
    <w:rsid w:val="003016D9"/>
    <w:rsid w:val="0031582C"/>
    <w:rsid w:val="0031718C"/>
    <w:rsid w:val="00325BB7"/>
    <w:rsid w:val="003274A3"/>
    <w:rsid w:val="00333FB2"/>
    <w:rsid w:val="003363BD"/>
    <w:rsid w:val="0034008C"/>
    <w:rsid w:val="00342280"/>
    <w:rsid w:val="00345C6E"/>
    <w:rsid w:val="00346297"/>
    <w:rsid w:val="003615C4"/>
    <w:rsid w:val="003617E3"/>
    <w:rsid w:val="0036637A"/>
    <w:rsid w:val="0037626B"/>
    <w:rsid w:val="00377F2B"/>
    <w:rsid w:val="00385EE9"/>
    <w:rsid w:val="00397799"/>
    <w:rsid w:val="003A0916"/>
    <w:rsid w:val="003C53F6"/>
    <w:rsid w:val="003D112D"/>
    <w:rsid w:val="003D1C71"/>
    <w:rsid w:val="003E4E74"/>
    <w:rsid w:val="003E52B0"/>
    <w:rsid w:val="003E6791"/>
    <w:rsid w:val="00403712"/>
    <w:rsid w:val="004130C7"/>
    <w:rsid w:val="00415D98"/>
    <w:rsid w:val="00417165"/>
    <w:rsid w:val="00420B7C"/>
    <w:rsid w:val="004335CA"/>
    <w:rsid w:val="00440195"/>
    <w:rsid w:val="00440F8D"/>
    <w:rsid w:val="004425D4"/>
    <w:rsid w:val="004464DE"/>
    <w:rsid w:val="00451698"/>
    <w:rsid w:val="00455068"/>
    <w:rsid w:val="00460C45"/>
    <w:rsid w:val="00467D94"/>
    <w:rsid w:val="00470122"/>
    <w:rsid w:val="00470655"/>
    <w:rsid w:val="00491F9D"/>
    <w:rsid w:val="004A6943"/>
    <w:rsid w:val="004A7AF3"/>
    <w:rsid w:val="004B292B"/>
    <w:rsid w:val="004D4141"/>
    <w:rsid w:val="004E29DA"/>
    <w:rsid w:val="004F0B32"/>
    <w:rsid w:val="0050691E"/>
    <w:rsid w:val="00507CAD"/>
    <w:rsid w:val="00512B5A"/>
    <w:rsid w:val="00520E68"/>
    <w:rsid w:val="00525B98"/>
    <w:rsid w:val="00532E84"/>
    <w:rsid w:val="00547A5B"/>
    <w:rsid w:val="0055249D"/>
    <w:rsid w:val="00554612"/>
    <w:rsid w:val="00560D75"/>
    <w:rsid w:val="00561E41"/>
    <w:rsid w:val="00567EFF"/>
    <w:rsid w:val="00574B38"/>
    <w:rsid w:val="00591A82"/>
    <w:rsid w:val="0059307B"/>
    <w:rsid w:val="005947F4"/>
    <w:rsid w:val="00597B2F"/>
    <w:rsid w:val="005A3DBA"/>
    <w:rsid w:val="005A4D8A"/>
    <w:rsid w:val="005B4C5F"/>
    <w:rsid w:val="005D3F9E"/>
    <w:rsid w:val="005E36A6"/>
    <w:rsid w:val="005E6AF1"/>
    <w:rsid w:val="005E6E1E"/>
    <w:rsid w:val="005F103E"/>
    <w:rsid w:val="00611468"/>
    <w:rsid w:val="006270A0"/>
    <w:rsid w:val="00632F26"/>
    <w:rsid w:val="0064234B"/>
    <w:rsid w:val="00645A90"/>
    <w:rsid w:val="006535EA"/>
    <w:rsid w:val="00653D97"/>
    <w:rsid w:val="00665E35"/>
    <w:rsid w:val="00691010"/>
    <w:rsid w:val="006B4143"/>
    <w:rsid w:val="006B4729"/>
    <w:rsid w:val="006B5756"/>
    <w:rsid w:val="006C52A6"/>
    <w:rsid w:val="006C5485"/>
    <w:rsid w:val="006D14CF"/>
    <w:rsid w:val="006D2C9E"/>
    <w:rsid w:val="006D6476"/>
    <w:rsid w:val="006F5D37"/>
    <w:rsid w:val="007150D5"/>
    <w:rsid w:val="00717C0F"/>
    <w:rsid w:val="0072560B"/>
    <w:rsid w:val="0072773A"/>
    <w:rsid w:val="00735B82"/>
    <w:rsid w:val="00753AAF"/>
    <w:rsid w:val="007857F5"/>
    <w:rsid w:val="00790011"/>
    <w:rsid w:val="00791D1D"/>
    <w:rsid w:val="007936A4"/>
    <w:rsid w:val="007968DC"/>
    <w:rsid w:val="007A1A82"/>
    <w:rsid w:val="007C15AF"/>
    <w:rsid w:val="007C371D"/>
    <w:rsid w:val="007C570C"/>
    <w:rsid w:val="007C6971"/>
    <w:rsid w:val="007D0106"/>
    <w:rsid w:val="007D41E0"/>
    <w:rsid w:val="007D451A"/>
    <w:rsid w:val="007D6A43"/>
    <w:rsid w:val="007E38EC"/>
    <w:rsid w:val="007F01FD"/>
    <w:rsid w:val="007F19F3"/>
    <w:rsid w:val="007F5D8B"/>
    <w:rsid w:val="00805C54"/>
    <w:rsid w:val="008204BA"/>
    <w:rsid w:val="0082329B"/>
    <w:rsid w:val="00831293"/>
    <w:rsid w:val="00841053"/>
    <w:rsid w:val="0085174C"/>
    <w:rsid w:val="00883D51"/>
    <w:rsid w:val="0088602B"/>
    <w:rsid w:val="00887D39"/>
    <w:rsid w:val="008A1A5B"/>
    <w:rsid w:val="008B1850"/>
    <w:rsid w:val="008C0252"/>
    <w:rsid w:val="008C0F76"/>
    <w:rsid w:val="008D0046"/>
    <w:rsid w:val="008D119B"/>
    <w:rsid w:val="008D1E1E"/>
    <w:rsid w:val="008E7745"/>
    <w:rsid w:val="008F5E21"/>
    <w:rsid w:val="00911229"/>
    <w:rsid w:val="00917164"/>
    <w:rsid w:val="00927189"/>
    <w:rsid w:val="00932146"/>
    <w:rsid w:val="00942988"/>
    <w:rsid w:val="0094523C"/>
    <w:rsid w:val="00951F16"/>
    <w:rsid w:val="00957D47"/>
    <w:rsid w:val="009625F8"/>
    <w:rsid w:val="00962B83"/>
    <w:rsid w:val="00967A1E"/>
    <w:rsid w:val="00972576"/>
    <w:rsid w:val="0097413B"/>
    <w:rsid w:val="009813FB"/>
    <w:rsid w:val="00991715"/>
    <w:rsid w:val="00995D40"/>
    <w:rsid w:val="009B35BC"/>
    <w:rsid w:val="009B4E9C"/>
    <w:rsid w:val="009B5813"/>
    <w:rsid w:val="009B73CE"/>
    <w:rsid w:val="009C1FA8"/>
    <w:rsid w:val="009E0A45"/>
    <w:rsid w:val="009E1B0D"/>
    <w:rsid w:val="009E6623"/>
    <w:rsid w:val="009F5CCA"/>
    <w:rsid w:val="009F79B6"/>
    <w:rsid w:val="00A009C9"/>
    <w:rsid w:val="00A0207E"/>
    <w:rsid w:val="00A02C94"/>
    <w:rsid w:val="00A046F3"/>
    <w:rsid w:val="00A32B4E"/>
    <w:rsid w:val="00A334D3"/>
    <w:rsid w:val="00A424CB"/>
    <w:rsid w:val="00A5129C"/>
    <w:rsid w:val="00A51925"/>
    <w:rsid w:val="00A5567B"/>
    <w:rsid w:val="00A568A9"/>
    <w:rsid w:val="00A56A77"/>
    <w:rsid w:val="00A62878"/>
    <w:rsid w:val="00A71631"/>
    <w:rsid w:val="00A82A6E"/>
    <w:rsid w:val="00A83B91"/>
    <w:rsid w:val="00A976DE"/>
    <w:rsid w:val="00AA0E13"/>
    <w:rsid w:val="00AA3E72"/>
    <w:rsid w:val="00AB72D5"/>
    <w:rsid w:val="00AC773F"/>
    <w:rsid w:val="00AD53D8"/>
    <w:rsid w:val="00AD64DE"/>
    <w:rsid w:val="00AE37C8"/>
    <w:rsid w:val="00AF0016"/>
    <w:rsid w:val="00AF4BFD"/>
    <w:rsid w:val="00AF4EA5"/>
    <w:rsid w:val="00B0254B"/>
    <w:rsid w:val="00B13488"/>
    <w:rsid w:val="00B13A17"/>
    <w:rsid w:val="00B23708"/>
    <w:rsid w:val="00B23BB4"/>
    <w:rsid w:val="00B3165E"/>
    <w:rsid w:val="00B32E7A"/>
    <w:rsid w:val="00B65958"/>
    <w:rsid w:val="00B82A85"/>
    <w:rsid w:val="00B92801"/>
    <w:rsid w:val="00B92A37"/>
    <w:rsid w:val="00BA3417"/>
    <w:rsid w:val="00BB1C68"/>
    <w:rsid w:val="00BB2576"/>
    <w:rsid w:val="00BB2785"/>
    <w:rsid w:val="00BB40CF"/>
    <w:rsid w:val="00BB7ECD"/>
    <w:rsid w:val="00BF51A1"/>
    <w:rsid w:val="00C013BA"/>
    <w:rsid w:val="00C01E7E"/>
    <w:rsid w:val="00C14F40"/>
    <w:rsid w:val="00C17BE0"/>
    <w:rsid w:val="00C22969"/>
    <w:rsid w:val="00C30B3D"/>
    <w:rsid w:val="00C326C4"/>
    <w:rsid w:val="00C522C0"/>
    <w:rsid w:val="00C556D3"/>
    <w:rsid w:val="00C608E7"/>
    <w:rsid w:val="00C73E0F"/>
    <w:rsid w:val="00C74359"/>
    <w:rsid w:val="00C749CE"/>
    <w:rsid w:val="00C90247"/>
    <w:rsid w:val="00C948D0"/>
    <w:rsid w:val="00CA0772"/>
    <w:rsid w:val="00CA093E"/>
    <w:rsid w:val="00CA13F1"/>
    <w:rsid w:val="00CA602B"/>
    <w:rsid w:val="00CC05FF"/>
    <w:rsid w:val="00CC3330"/>
    <w:rsid w:val="00CC551A"/>
    <w:rsid w:val="00CD1C92"/>
    <w:rsid w:val="00CD258A"/>
    <w:rsid w:val="00CE33BD"/>
    <w:rsid w:val="00D01DAB"/>
    <w:rsid w:val="00D12017"/>
    <w:rsid w:val="00D145F9"/>
    <w:rsid w:val="00D14B3F"/>
    <w:rsid w:val="00D20685"/>
    <w:rsid w:val="00D226F8"/>
    <w:rsid w:val="00D23BBC"/>
    <w:rsid w:val="00D267D8"/>
    <w:rsid w:val="00D30DDD"/>
    <w:rsid w:val="00D331A5"/>
    <w:rsid w:val="00D34B83"/>
    <w:rsid w:val="00D35144"/>
    <w:rsid w:val="00D35316"/>
    <w:rsid w:val="00D40714"/>
    <w:rsid w:val="00D62D68"/>
    <w:rsid w:val="00D63A77"/>
    <w:rsid w:val="00D65B77"/>
    <w:rsid w:val="00D71620"/>
    <w:rsid w:val="00D752BE"/>
    <w:rsid w:val="00D761EB"/>
    <w:rsid w:val="00D8472E"/>
    <w:rsid w:val="00DB1D44"/>
    <w:rsid w:val="00DC6D06"/>
    <w:rsid w:val="00DE14FB"/>
    <w:rsid w:val="00DE6980"/>
    <w:rsid w:val="00DF3106"/>
    <w:rsid w:val="00DF6E5B"/>
    <w:rsid w:val="00E12415"/>
    <w:rsid w:val="00E1425B"/>
    <w:rsid w:val="00E22537"/>
    <w:rsid w:val="00E24E78"/>
    <w:rsid w:val="00E308A8"/>
    <w:rsid w:val="00E41F55"/>
    <w:rsid w:val="00E563E8"/>
    <w:rsid w:val="00E57C6C"/>
    <w:rsid w:val="00E65E4B"/>
    <w:rsid w:val="00E7213C"/>
    <w:rsid w:val="00E73079"/>
    <w:rsid w:val="00E75DB7"/>
    <w:rsid w:val="00E81DFD"/>
    <w:rsid w:val="00E81F7C"/>
    <w:rsid w:val="00E90339"/>
    <w:rsid w:val="00E90AF7"/>
    <w:rsid w:val="00E97B57"/>
    <w:rsid w:val="00EB5661"/>
    <w:rsid w:val="00EB7236"/>
    <w:rsid w:val="00EC56E7"/>
    <w:rsid w:val="00ED0718"/>
    <w:rsid w:val="00ED31AA"/>
    <w:rsid w:val="00ED7000"/>
    <w:rsid w:val="00ED7510"/>
    <w:rsid w:val="00EE7079"/>
    <w:rsid w:val="00EF1B17"/>
    <w:rsid w:val="00EF596F"/>
    <w:rsid w:val="00F05539"/>
    <w:rsid w:val="00F07519"/>
    <w:rsid w:val="00F108F7"/>
    <w:rsid w:val="00F1128A"/>
    <w:rsid w:val="00F22AB2"/>
    <w:rsid w:val="00F24D21"/>
    <w:rsid w:val="00F25123"/>
    <w:rsid w:val="00F3325B"/>
    <w:rsid w:val="00F33C2A"/>
    <w:rsid w:val="00F45A63"/>
    <w:rsid w:val="00F46CF4"/>
    <w:rsid w:val="00F5025F"/>
    <w:rsid w:val="00F55D7D"/>
    <w:rsid w:val="00F6199B"/>
    <w:rsid w:val="00F63454"/>
    <w:rsid w:val="00F72F6B"/>
    <w:rsid w:val="00F74304"/>
    <w:rsid w:val="00F75FE1"/>
    <w:rsid w:val="00F83CE1"/>
    <w:rsid w:val="00F9590E"/>
    <w:rsid w:val="00F96A9F"/>
    <w:rsid w:val="00FB0EAD"/>
    <w:rsid w:val="00FB39B1"/>
    <w:rsid w:val="00FB46EF"/>
    <w:rsid w:val="00FC6FB8"/>
    <w:rsid w:val="00FD2E8B"/>
    <w:rsid w:val="00FE3FE0"/>
    <w:rsid w:val="00FE582C"/>
    <w:rsid w:val="00FF1DEA"/>
    <w:rsid w:val="00FF5EE2"/>
    <w:rsid w:val="03BB1A72"/>
    <w:rsid w:val="05B958F1"/>
    <w:rsid w:val="0AC36641"/>
    <w:rsid w:val="0C696692"/>
    <w:rsid w:val="0D656EFE"/>
    <w:rsid w:val="15A000B8"/>
    <w:rsid w:val="174712D5"/>
    <w:rsid w:val="17BB0B8B"/>
    <w:rsid w:val="1A007BCD"/>
    <w:rsid w:val="1CDC20B8"/>
    <w:rsid w:val="20125A32"/>
    <w:rsid w:val="21435078"/>
    <w:rsid w:val="22137D59"/>
    <w:rsid w:val="23906F04"/>
    <w:rsid w:val="255C04C8"/>
    <w:rsid w:val="26691DBF"/>
    <w:rsid w:val="26CE3ED2"/>
    <w:rsid w:val="30940686"/>
    <w:rsid w:val="33C51B01"/>
    <w:rsid w:val="35306D0A"/>
    <w:rsid w:val="36FE6B17"/>
    <w:rsid w:val="3E6D1E75"/>
    <w:rsid w:val="40334A04"/>
    <w:rsid w:val="41507410"/>
    <w:rsid w:val="425E3EAA"/>
    <w:rsid w:val="46D2051B"/>
    <w:rsid w:val="4DB54558"/>
    <w:rsid w:val="4ECA47B3"/>
    <w:rsid w:val="4F4A7800"/>
    <w:rsid w:val="513D0098"/>
    <w:rsid w:val="55461A1C"/>
    <w:rsid w:val="572E06A8"/>
    <w:rsid w:val="5AA17B72"/>
    <w:rsid w:val="62184023"/>
    <w:rsid w:val="67201145"/>
    <w:rsid w:val="68444438"/>
    <w:rsid w:val="6C6B0A64"/>
    <w:rsid w:val="71F908FA"/>
    <w:rsid w:val="7CFF5BF3"/>
    <w:rsid w:val="7FC97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6B5469"/>
  <w15:docId w15:val="{4B4D2453-3497-49EB-A4C5-AECF6732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qFormat/>
    <w:rPr>
      <w:color w:val="0000FF"/>
      <w:u w:val="single"/>
    </w:rPr>
  </w:style>
  <w:style w:type="character" w:customStyle="1" w:styleId="a4">
    <w:name w:val="批注框文本 字符"/>
    <w:link w:val="a3"/>
    <w:rPr>
      <w:kern w:val="2"/>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ike.so.com/doc/6911108-713296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10</Pages>
  <Words>1354</Words>
  <Characters>7719</Characters>
  <Application>Microsoft Office Word</Application>
  <DocSecurity>0</DocSecurity>
  <Lines>64</Lines>
  <Paragraphs>18</Paragraphs>
  <ScaleCrop>false</ScaleCrop>
  <Company>hnzg</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活动名称：                                   日期：201  年  月  日</dc:title>
  <dc:creator>teacher</dc:creator>
  <cp:lastModifiedBy>user</cp:lastModifiedBy>
  <cp:revision>5</cp:revision>
  <cp:lastPrinted>2019-12-23T11:39:00Z</cp:lastPrinted>
  <dcterms:created xsi:type="dcterms:W3CDTF">2021-01-19T22:10:00Z</dcterms:created>
  <dcterms:modified xsi:type="dcterms:W3CDTF">2021-01-22T03:11:00Z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