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FF" w:rsidRPr="00A86EFF" w:rsidRDefault="00A86EFF" w:rsidP="00A86EFF">
      <w:pPr>
        <w:pStyle w:val="TOC"/>
        <w:jc w:val="center"/>
        <w:rPr>
          <w:b/>
          <w:color w:val="auto"/>
          <w:sz w:val="36"/>
        </w:rPr>
      </w:pPr>
      <w:r w:rsidRPr="00A86EFF">
        <w:rPr>
          <w:b/>
          <w:color w:val="auto"/>
          <w:sz w:val="36"/>
          <w:lang w:val="zh-CN"/>
        </w:rPr>
        <w:t>目</w:t>
      </w:r>
      <w:r>
        <w:rPr>
          <w:rFonts w:hint="eastAsia"/>
          <w:b/>
          <w:color w:val="auto"/>
          <w:sz w:val="36"/>
          <w:lang w:val="zh-CN"/>
        </w:rPr>
        <w:t xml:space="preserve">  </w:t>
      </w:r>
      <w:r w:rsidRPr="00A86EFF">
        <w:rPr>
          <w:b/>
          <w:color w:val="auto"/>
          <w:sz w:val="36"/>
          <w:lang w:val="zh-CN"/>
        </w:rPr>
        <w:t>录</w:t>
      </w:r>
    </w:p>
    <w:p w:rsidR="00A86EFF" w:rsidRDefault="00A86EFF">
      <w:pPr>
        <w:pStyle w:val="10"/>
        <w:tabs>
          <w:tab w:val="right" w:leader="dot" w:pos="8296"/>
        </w:tabs>
      </w:pPr>
    </w:p>
    <w:p w:rsidR="00413AFF" w:rsidRPr="00672908" w:rsidRDefault="00A86EFF" w:rsidP="00413AFF">
      <w:pPr>
        <w:pStyle w:val="10"/>
        <w:tabs>
          <w:tab w:val="right" w:leader="dot" w:pos="8296"/>
        </w:tabs>
        <w:spacing w:line="400" w:lineRule="exact"/>
        <w:rPr>
          <w:rFonts w:ascii="Calibri" w:hAnsi="Calibri"/>
          <w:noProof/>
          <w:sz w:val="24"/>
        </w:rPr>
      </w:pPr>
      <w:r w:rsidRPr="00413AFF">
        <w:rPr>
          <w:sz w:val="24"/>
        </w:rPr>
        <w:fldChar w:fldCharType="begin"/>
      </w:r>
      <w:r w:rsidRPr="00413AFF">
        <w:rPr>
          <w:sz w:val="24"/>
        </w:rPr>
        <w:instrText xml:space="preserve"> TOC \o "1-3" \h \z \u </w:instrText>
      </w:r>
      <w:r w:rsidRPr="00413AFF">
        <w:rPr>
          <w:sz w:val="24"/>
        </w:rPr>
        <w:fldChar w:fldCharType="separate"/>
      </w:r>
      <w:hyperlink w:anchor="_Toc63090986" w:history="1">
        <w:r w:rsidR="00413AFF" w:rsidRPr="00413AFF">
          <w:rPr>
            <w:rStyle w:val="a9"/>
            <w:rFonts w:hint="eastAsia"/>
            <w:noProof/>
            <w:sz w:val="24"/>
          </w:rPr>
          <w:t>一、学校情况</w:t>
        </w:r>
        <w:r w:rsidR="00413AFF" w:rsidRPr="00413AFF">
          <w:rPr>
            <w:noProof/>
            <w:webHidden/>
            <w:sz w:val="24"/>
          </w:rPr>
          <w:tab/>
        </w:r>
        <w:r w:rsidR="00413AFF" w:rsidRPr="00413AFF">
          <w:rPr>
            <w:noProof/>
            <w:webHidden/>
            <w:sz w:val="24"/>
          </w:rPr>
          <w:fldChar w:fldCharType="begin"/>
        </w:r>
        <w:r w:rsidR="00413AFF" w:rsidRPr="00413AFF">
          <w:rPr>
            <w:noProof/>
            <w:webHidden/>
            <w:sz w:val="24"/>
          </w:rPr>
          <w:instrText xml:space="preserve"> PAGEREF _Toc63090986 \h </w:instrText>
        </w:r>
        <w:r w:rsidR="00413AFF" w:rsidRPr="00413AFF">
          <w:rPr>
            <w:noProof/>
            <w:webHidden/>
            <w:sz w:val="24"/>
          </w:rPr>
        </w:r>
        <w:r w:rsidR="00413AFF" w:rsidRPr="00413AFF">
          <w:rPr>
            <w:noProof/>
            <w:webHidden/>
            <w:sz w:val="24"/>
          </w:rPr>
          <w:fldChar w:fldCharType="separate"/>
        </w:r>
        <w:r w:rsidR="00413AFF" w:rsidRPr="00413AFF">
          <w:rPr>
            <w:noProof/>
            <w:webHidden/>
            <w:sz w:val="24"/>
          </w:rPr>
          <w:t>1</w:t>
        </w:r>
        <w:r w:rsidR="00413AFF"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87" w:history="1">
        <w:r w:rsidRPr="00413AFF">
          <w:rPr>
            <w:rStyle w:val="a9"/>
            <w:noProof/>
            <w:sz w:val="24"/>
          </w:rPr>
          <w:t xml:space="preserve">1. </w:t>
        </w:r>
        <w:r w:rsidRPr="00413AFF">
          <w:rPr>
            <w:rStyle w:val="a9"/>
            <w:rFonts w:hint="eastAsia"/>
            <w:noProof/>
            <w:sz w:val="24"/>
          </w:rPr>
          <w:t>学校概况</w:t>
        </w:r>
        <w:r w:rsidRPr="00413AFF">
          <w:rPr>
            <w:noProof/>
            <w:webHidden/>
            <w:sz w:val="24"/>
          </w:rPr>
          <w:tab/>
        </w:r>
        <w:r w:rsidRPr="00413AFF">
          <w:rPr>
            <w:noProof/>
            <w:webHidden/>
            <w:sz w:val="24"/>
          </w:rPr>
          <w:fldChar w:fldCharType="begin"/>
        </w:r>
        <w:r w:rsidRPr="00413AFF">
          <w:rPr>
            <w:noProof/>
            <w:webHidden/>
            <w:sz w:val="24"/>
          </w:rPr>
          <w:instrText xml:space="preserve"> PAGEREF _Toc63090987 \h </w:instrText>
        </w:r>
        <w:r w:rsidRPr="00413AFF">
          <w:rPr>
            <w:noProof/>
            <w:webHidden/>
            <w:sz w:val="24"/>
          </w:rPr>
        </w:r>
        <w:r w:rsidRPr="00413AFF">
          <w:rPr>
            <w:noProof/>
            <w:webHidden/>
            <w:sz w:val="24"/>
          </w:rPr>
          <w:fldChar w:fldCharType="separate"/>
        </w:r>
        <w:r w:rsidRPr="00413AFF">
          <w:rPr>
            <w:noProof/>
            <w:webHidden/>
            <w:sz w:val="24"/>
          </w:rPr>
          <w:t>1</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88" w:history="1">
        <w:r w:rsidRPr="00413AFF">
          <w:rPr>
            <w:rStyle w:val="a9"/>
            <w:noProof/>
            <w:sz w:val="24"/>
          </w:rPr>
          <w:t xml:space="preserve">2. </w:t>
        </w:r>
        <w:r w:rsidRPr="00413AFF">
          <w:rPr>
            <w:rStyle w:val="a9"/>
            <w:rFonts w:hint="eastAsia"/>
            <w:noProof/>
            <w:sz w:val="24"/>
          </w:rPr>
          <w:t>学生情况</w:t>
        </w:r>
        <w:r w:rsidRPr="00413AFF">
          <w:rPr>
            <w:noProof/>
            <w:webHidden/>
            <w:sz w:val="24"/>
          </w:rPr>
          <w:tab/>
        </w:r>
        <w:r w:rsidRPr="00413AFF">
          <w:rPr>
            <w:noProof/>
            <w:webHidden/>
            <w:sz w:val="24"/>
          </w:rPr>
          <w:fldChar w:fldCharType="begin"/>
        </w:r>
        <w:r w:rsidRPr="00413AFF">
          <w:rPr>
            <w:noProof/>
            <w:webHidden/>
            <w:sz w:val="24"/>
          </w:rPr>
          <w:instrText xml:space="preserve"> PAGEREF _Toc63090988 \h </w:instrText>
        </w:r>
        <w:r w:rsidRPr="00413AFF">
          <w:rPr>
            <w:noProof/>
            <w:webHidden/>
            <w:sz w:val="24"/>
          </w:rPr>
        </w:r>
        <w:r w:rsidRPr="00413AFF">
          <w:rPr>
            <w:noProof/>
            <w:webHidden/>
            <w:sz w:val="24"/>
          </w:rPr>
          <w:fldChar w:fldCharType="separate"/>
        </w:r>
        <w:r w:rsidRPr="00413AFF">
          <w:rPr>
            <w:noProof/>
            <w:webHidden/>
            <w:sz w:val="24"/>
          </w:rPr>
          <w:t>1</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89" w:history="1">
        <w:r w:rsidRPr="00413AFF">
          <w:rPr>
            <w:rStyle w:val="a9"/>
            <w:noProof/>
            <w:sz w:val="24"/>
          </w:rPr>
          <w:t xml:space="preserve">3. </w:t>
        </w:r>
        <w:r w:rsidRPr="00413AFF">
          <w:rPr>
            <w:rStyle w:val="a9"/>
            <w:rFonts w:hint="eastAsia"/>
            <w:noProof/>
            <w:sz w:val="24"/>
          </w:rPr>
          <w:t>教师队伍</w:t>
        </w:r>
        <w:r w:rsidRPr="00413AFF">
          <w:rPr>
            <w:noProof/>
            <w:webHidden/>
            <w:sz w:val="24"/>
          </w:rPr>
          <w:tab/>
        </w:r>
        <w:r w:rsidRPr="00413AFF">
          <w:rPr>
            <w:noProof/>
            <w:webHidden/>
            <w:sz w:val="24"/>
          </w:rPr>
          <w:fldChar w:fldCharType="begin"/>
        </w:r>
        <w:r w:rsidRPr="00413AFF">
          <w:rPr>
            <w:noProof/>
            <w:webHidden/>
            <w:sz w:val="24"/>
          </w:rPr>
          <w:instrText xml:space="preserve"> PAGEREF _Toc63090989 \h </w:instrText>
        </w:r>
        <w:r w:rsidRPr="00413AFF">
          <w:rPr>
            <w:noProof/>
            <w:webHidden/>
            <w:sz w:val="24"/>
          </w:rPr>
        </w:r>
        <w:r w:rsidRPr="00413AFF">
          <w:rPr>
            <w:noProof/>
            <w:webHidden/>
            <w:sz w:val="24"/>
          </w:rPr>
          <w:fldChar w:fldCharType="separate"/>
        </w:r>
        <w:r w:rsidRPr="00413AFF">
          <w:rPr>
            <w:noProof/>
            <w:webHidden/>
            <w:sz w:val="24"/>
          </w:rPr>
          <w:t>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0" w:history="1">
        <w:r w:rsidRPr="00413AFF">
          <w:rPr>
            <w:rStyle w:val="a9"/>
            <w:noProof/>
            <w:sz w:val="24"/>
          </w:rPr>
          <w:t xml:space="preserve">4. </w:t>
        </w:r>
        <w:r w:rsidRPr="00413AFF">
          <w:rPr>
            <w:rStyle w:val="a9"/>
            <w:rFonts w:hint="eastAsia"/>
            <w:noProof/>
            <w:sz w:val="24"/>
          </w:rPr>
          <w:t>设施设备</w:t>
        </w:r>
        <w:r w:rsidRPr="00413AFF">
          <w:rPr>
            <w:noProof/>
            <w:webHidden/>
            <w:sz w:val="24"/>
          </w:rPr>
          <w:tab/>
        </w:r>
        <w:r w:rsidRPr="00413AFF">
          <w:rPr>
            <w:noProof/>
            <w:webHidden/>
            <w:sz w:val="24"/>
          </w:rPr>
          <w:fldChar w:fldCharType="begin"/>
        </w:r>
        <w:r w:rsidRPr="00413AFF">
          <w:rPr>
            <w:noProof/>
            <w:webHidden/>
            <w:sz w:val="24"/>
          </w:rPr>
          <w:instrText xml:space="preserve"> PAGEREF _Toc63090990 \h </w:instrText>
        </w:r>
        <w:r w:rsidRPr="00413AFF">
          <w:rPr>
            <w:noProof/>
            <w:webHidden/>
            <w:sz w:val="24"/>
          </w:rPr>
        </w:r>
        <w:r w:rsidRPr="00413AFF">
          <w:rPr>
            <w:noProof/>
            <w:webHidden/>
            <w:sz w:val="24"/>
          </w:rPr>
          <w:fldChar w:fldCharType="separate"/>
        </w:r>
        <w:r w:rsidRPr="00413AFF">
          <w:rPr>
            <w:noProof/>
            <w:webHidden/>
            <w:sz w:val="24"/>
          </w:rPr>
          <w:t>2</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0991" w:history="1">
        <w:r w:rsidRPr="00413AFF">
          <w:rPr>
            <w:rStyle w:val="a9"/>
            <w:rFonts w:hint="eastAsia"/>
            <w:noProof/>
            <w:sz w:val="24"/>
          </w:rPr>
          <w:t>二、学生发展</w:t>
        </w:r>
        <w:r w:rsidRPr="00413AFF">
          <w:rPr>
            <w:noProof/>
            <w:webHidden/>
            <w:sz w:val="24"/>
          </w:rPr>
          <w:tab/>
        </w:r>
        <w:r w:rsidRPr="00413AFF">
          <w:rPr>
            <w:noProof/>
            <w:webHidden/>
            <w:sz w:val="24"/>
          </w:rPr>
          <w:fldChar w:fldCharType="begin"/>
        </w:r>
        <w:r w:rsidRPr="00413AFF">
          <w:rPr>
            <w:noProof/>
            <w:webHidden/>
            <w:sz w:val="24"/>
          </w:rPr>
          <w:instrText xml:space="preserve"> PAGEREF _Toc63090991 \h </w:instrText>
        </w:r>
        <w:r w:rsidRPr="00413AFF">
          <w:rPr>
            <w:noProof/>
            <w:webHidden/>
            <w:sz w:val="24"/>
          </w:rPr>
        </w:r>
        <w:r w:rsidRPr="00413AFF">
          <w:rPr>
            <w:noProof/>
            <w:webHidden/>
            <w:sz w:val="24"/>
          </w:rPr>
          <w:fldChar w:fldCharType="separate"/>
        </w:r>
        <w:r w:rsidRPr="00413AFF">
          <w:rPr>
            <w:noProof/>
            <w:webHidden/>
            <w:sz w:val="24"/>
          </w:rPr>
          <w:t>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2" w:history="1">
        <w:r w:rsidRPr="00413AFF">
          <w:rPr>
            <w:rStyle w:val="a9"/>
            <w:noProof/>
            <w:sz w:val="24"/>
          </w:rPr>
          <w:t xml:space="preserve">1. </w:t>
        </w:r>
        <w:r w:rsidRPr="00413AFF">
          <w:rPr>
            <w:rStyle w:val="a9"/>
            <w:rFonts w:hint="eastAsia"/>
            <w:noProof/>
            <w:sz w:val="24"/>
          </w:rPr>
          <w:t>学生素质</w:t>
        </w:r>
        <w:r w:rsidRPr="00413AFF">
          <w:rPr>
            <w:noProof/>
            <w:webHidden/>
            <w:sz w:val="24"/>
          </w:rPr>
          <w:tab/>
        </w:r>
        <w:r w:rsidRPr="00413AFF">
          <w:rPr>
            <w:noProof/>
            <w:webHidden/>
            <w:sz w:val="24"/>
          </w:rPr>
          <w:fldChar w:fldCharType="begin"/>
        </w:r>
        <w:r w:rsidRPr="00413AFF">
          <w:rPr>
            <w:noProof/>
            <w:webHidden/>
            <w:sz w:val="24"/>
          </w:rPr>
          <w:instrText xml:space="preserve"> PAGEREF _Toc63090992 \h </w:instrText>
        </w:r>
        <w:r w:rsidRPr="00413AFF">
          <w:rPr>
            <w:noProof/>
            <w:webHidden/>
            <w:sz w:val="24"/>
          </w:rPr>
        </w:r>
        <w:r w:rsidRPr="00413AFF">
          <w:rPr>
            <w:noProof/>
            <w:webHidden/>
            <w:sz w:val="24"/>
          </w:rPr>
          <w:fldChar w:fldCharType="separate"/>
        </w:r>
        <w:r w:rsidRPr="00413AFF">
          <w:rPr>
            <w:noProof/>
            <w:webHidden/>
            <w:sz w:val="24"/>
          </w:rPr>
          <w:t>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3" w:history="1">
        <w:r w:rsidRPr="00413AFF">
          <w:rPr>
            <w:rStyle w:val="a9"/>
            <w:noProof/>
            <w:sz w:val="24"/>
          </w:rPr>
          <w:t xml:space="preserve">2. </w:t>
        </w:r>
        <w:r w:rsidRPr="00413AFF">
          <w:rPr>
            <w:rStyle w:val="a9"/>
            <w:rFonts w:hint="eastAsia"/>
            <w:noProof/>
            <w:sz w:val="24"/>
          </w:rPr>
          <w:t>学生体验</w:t>
        </w:r>
        <w:r w:rsidRPr="00413AFF">
          <w:rPr>
            <w:noProof/>
            <w:webHidden/>
            <w:sz w:val="24"/>
          </w:rPr>
          <w:tab/>
        </w:r>
        <w:r w:rsidRPr="00413AFF">
          <w:rPr>
            <w:noProof/>
            <w:webHidden/>
            <w:sz w:val="24"/>
          </w:rPr>
          <w:fldChar w:fldCharType="begin"/>
        </w:r>
        <w:r w:rsidRPr="00413AFF">
          <w:rPr>
            <w:noProof/>
            <w:webHidden/>
            <w:sz w:val="24"/>
          </w:rPr>
          <w:instrText xml:space="preserve"> PAGEREF _Toc63090993 \h </w:instrText>
        </w:r>
        <w:r w:rsidRPr="00413AFF">
          <w:rPr>
            <w:noProof/>
            <w:webHidden/>
            <w:sz w:val="24"/>
          </w:rPr>
        </w:r>
        <w:r w:rsidRPr="00413AFF">
          <w:rPr>
            <w:noProof/>
            <w:webHidden/>
            <w:sz w:val="24"/>
          </w:rPr>
          <w:fldChar w:fldCharType="separate"/>
        </w:r>
        <w:r w:rsidRPr="00413AFF">
          <w:rPr>
            <w:noProof/>
            <w:webHidden/>
            <w:sz w:val="24"/>
          </w:rPr>
          <w:t>3</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4" w:history="1">
        <w:r w:rsidRPr="00413AFF">
          <w:rPr>
            <w:rStyle w:val="a9"/>
            <w:noProof/>
            <w:sz w:val="24"/>
          </w:rPr>
          <w:t xml:space="preserve">3. </w:t>
        </w:r>
        <w:r w:rsidRPr="00413AFF">
          <w:rPr>
            <w:rStyle w:val="a9"/>
            <w:rFonts w:hint="eastAsia"/>
            <w:noProof/>
            <w:sz w:val="24"/>
          </w:rPr>
          <w:t>资助情况</w:t>
        </w:r>
        <w:r w:rsidRPr="00413AFF">
          <w:rPr>
            <w:noProof/>
            <w:webHidden/>
            <w:sz w:val="24"/>
          </w:rPr>
          <w:tab/>
        </w:r>
        <w:r w:rsidRPr="00413AFF">
          <w:rPr>
            <w:noProof/>
            <w:webHidden/>
            <w:sz w:val="24"/>
          </w:rPr>
          <w:fldChar w:fldCharType="begin"/>
        </w:r>
        <w:r w:rsidRPr="00413AFF">
          <w:rPr>
            <w:noProof/>
            <w:webHidden/>
            <w:sz w:val="24"/>
          </w:rPr>
          <w:instrText xml:space="preserve"> PAGEREF _Toc63090994 \h </w:instrText>
        </w:r>
        <w:r w:rsidRPr="00413AFF">
          <w:rPr>
            <w:noProof/>
            <w:webHidden/>
            <w:sz w:val="24"/>
          </w:rPr>
        </w:r>
        <w:r w:rsidRPr="00413AFF">
          <w:rPr>
            <w:noProof/>
            <w:webHidden/>
            <w:sz w:val="24"/>
          </w:rPr>
          <w:fldChar w:fldCharType="separate"/>
        </w:r>
        <w:r w:rsidRPr="00413AFF">
          <w:rPr>
            <w:noProof/>
            <w:webHidden/>
            <w:sz w:val="24"/>
          </w:rPr>
          <w:t>3</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5" w:history="1">
        <w:r w:rsidRPr="00413AFF">
          <w:rPr>
            <w:rStyle w:val="a9"/>
            <w:noProof/>
            <w:sz w:val="24"/>
          </w:rPr>
          <w:t xml:space="preserve">4. </w:t>
        </w:r>
        <w:r w:rsidRPr="00413AFF">
          <w:rPr>
            <w:rStyle w:val="a9"/>
            <w:rFonts w:hint="eastAsia"/>
            <w:noProof/>
            <w:sz w:val="24"/>
          </w:rPr>
          <w:t>就业质量</w:t>
        </w:r>
        <w:r w:rsidRPr="00413AFF">
          <w:rPr>
            <w:noProof/>
            <w:webHidden/>
            <w:sz w:val="24"/>
          </w:rPr>
          <w:tab/>
        </w:r>
        <w:r w:rsidRPr="00413AFF">
          <w:rPr>
            <w:noProof/>
            <w:webHidden/>
            <w:sz w:val="24"/>
          </w:rPr>
          <w:fldChar w:fldCharType="begin"/>
        </w:r>
        <w:r w:rsidRPr="00413AFF">
          <w:rPr>
            <w:noProof/>
            <w:webHidden/>
            <w:sz w:val="24"/>
          </w:rPr>
          <w:instrText xml:space="preserve"> PAGEREF _Toc63090995 \h </w:instrText>
        </w:r>
        <w:r w:rsidRPr="00413AFF">
          <w:rPr>
            <w:noProof/>
            <w:webHidden/>
            <w:sz w:val="24"/>
          </w:rPr>
        </w:r>
        <w:r w:rsidRPr="00413AFF">
          <w:rPr>
            <w:noProof/>
            <w:webHidden/>
            <w:sz w:val="24"/>
          </w:rPr>
          <w:fldChar w:fldCharType="separate"/>
        </w:r>
        <w:r w:rsidRPr="00413AFF">
          <w:rPr>
            <w:noProof/>
            <w:webHidden/>
            <w:sz w:val="24"/>
          </w:rPr>
          <w:t>3</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6" w:history="1">
        <w:r w:rsidRPr="00413AFF">
          <w:rPr>
            <w:rStyle w:val="a9"/>
            <w:noProof/>
            <w:sz w:val="24"/>
          </w:rPr>
          <w:t xml:space="preserve">5. </w:t>
        </w:r>
        <w:r w:rsidRPr="00413AFF">
          <w:rPr>
            <w:rStyle w:val="a9"/>
            <w:rFonts w:hint="eastAsia"/>
            <w:noProof/>
            <w:sz w:val="24"/>
          </w:rPr>
          <w:t>职业发展</w:t>
        </w:r>
        <w:r w:rsidRPr="00413AFF">
          <w:rPr>
            <w:noProof/>
            <w:webHidden/>
            <w:sz w:val="24"/>
          </w:rPr>
          <w:tab/>
        </w:r>
        <w:r w:rsidRPr="00413AFF">
          <w:rPr>
            <w:noProof/>
            <w:webHidden/>
            <w:sz w:val="24"/>
          </w:rPr>
          <w:fldChar w:fldCharType="begin"/>
        </w:r>
        <w:r w:rsidRPr="00413AFF">
          <w:rPr>
            <w:noProof/>
            <w:webHidden/>
            <w:sz w:val="24"/>
          </w:rPr>
          <w:instrText xml:space="preserve"> PAGEREF _Toc63090996 \h </w:instrText>
        </w:r>
        <w:r w:rsidRPr="00413AFF">
          <w:rPr>
            <w:noProof/>
            <w:webHidden/>
            <w:sz w:val="24"/>
          </w:rPr>
        </w:r>
        <w:r w:rsidRPr="00413AFF">
          <w:rPr>
            <w:noProof/>
            <w:webHidden/>
            <w:sz w:val="24"/>
          </w:rPr>
          <w:fldChar w:fldCharType="separate"/>
        </w:r>
        <w:r w:rsidRPr="00413AFF">
          <w:rPr>
            <w:noProof/>
            <w:webHidden/>
            <w:sz w:val="24"/>
          </w:rPr>
          <w:t>4</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0997" w:history="1">
        <w:r w:rsidRPr="00413AFF">
          <w:rPr>
            <w:rStyle w:val="a9"/>
            <w:rFonts w:hint="eastAsia"/>
            <w:noProof/>
            <w:sz w:val="24"/>
          </w:rPr>
          <w:t>三、质量保障措施</w:t>
        </w:r>
        <w:r w:rsidRPr="00413AFF">
          <w:rPr>
            <w:noProof/>
            <w:webHidden/>
            <w:sz w:val="24"/>
          </w:rPr>
          <w:tab/>
        </w:r>
        <w:r w:rsidRPr="00413AFF">
          <w:rPr>
            <w:noProof/>
            <w:webHidden/>
            <w:sz w:val="24"/>
          </w:rPr>
          <w:fldChar w:fldCharType="begin"/>
        </w:r>
        <w:r w:rsidRPr="00413AFF">
          <w:rPr>
            <w:noProof/>
            <w:webHidden/>
            <w:sz w:val="24"/>
          </w:rPr>
          <w:instrText xml:space="preserve"> PAGEREF _Toc63090997 \h </w:instrText>
        </w:r>
        <w:r w:rsidRPr="00413AFF">
          <w:rPr>
            <w:noProof/>
            <w:webHidden/>
            <w:sz w:val="24"/>
          </w:rPr>
        </w:r>
        <w:r w:rsidRPr="00413AFF">
          <w:rPr>
            <w:noProof/>
            <w:webHidden/>
            <w:sz w:val="24"/>
          </w:rPr>
          <w:fldChar w:fldCharType="separate"/>
        </w:r>
        <w:r w:rsidRPr="00413AFF">
          <w:rPr>
            <w:noProof/>
            <w:webHidden/>
            <w:sz w:val="24"/>
          </w:rPr>
          <w:t>4</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8" w:history="1">
        <w:r w:rsidRPr="00413AFF">
          <w:rPr>
            <w:rStyle w:val="a9"/>
            <w:noProof/>
            <w:sz w:val="24"/>
          </w:rPr>
          <w:t xml:space="preserve">1. </w:t>
        </w:r>
        <w:r w:rsidRPr="00413AFF">
          <w:rPr>
            <w:rStyle w:val="a9"/>
            <w:rFonts w:hint="eastAsia"/>
            <w:noProof/>
            <w:sz w:val="24"/>
          </w:rPr>
          <w:t>专业动态调整</w:t>
        </w:r>
        <w:r w:rsidRPr="00413AFF">
          <w:rPr>
            <w:noProof/>
            <w:webHidden/>
            <w:sz w:val="24"/>
          </w:rPr>
          <w:tab/>
        </w:r>
        <w:r w:rsidRPr="00413AFF">
          <w:rPr>
            <w:noProof/>
            <w:webHidden/>
            <w:sz w:val="24"/>
          </w:rPr>
          <w:fldChar w:fldCharType="begin"/>
        </w:r>
        <w:r w:rsidRPr="00413AFF">
          <w:rPr>
            <w:noProof/>
            <w:webHidden/>
            <w:sz w:val="24"/>
          </w:rPr>
          <w:instrText xml:space="preserve"> PAGEREF _Toc63090998 \h </w:instrText>
        </w:r>
        <w:r w:rsidRPr="00413AFF">
          <w:rPr>
            <w:noProof/>
            <w:webHidden/>
            <w:sz w:val="24"/>
          </w:rPr>
        </w:r>
        <w:r w:rsidRPr="00413AFF">
          <w:rPr>
            <w:noProof/>
            <w:webHidden/>
            <w:sz w:val="24"/>
          </w:rPr>
          <w:fldChar w:fldCharType="separate"/>
        </w:r>
        <w:r w:rsidRPr="00413AFF">
          <w:rPr>
            <w:noProof/>
            <w:webHidden/>
            <w:sz w:val="24"/>
          </w:rPr>
          <w:t>4</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0999" w:history="1">
        <w:r w:rsidRPr="00413AFF">
          <w:rPr>
            <w:rStyle w:val="a9"/>
            <w:noProof/>
            <w:sz w:val="24"/>
          </w:rPr>
          <w:t>2.</w:t>
        </w:r>
        <w:r w:rsidRPr="00413AFF">
          <w:rPr>
            <w:rStyle w:val="a9"/>
            <w:rFonts w:hint="eastAsia"/>
            <w:noProof/>
            <w:sz w:val="24"/>
          </w:rPr>
          <w:t>教育教学改革</w:t>
        </w:r>
        <w:r w:rsidRPr="00413AFF">
          <w:rPr>
            <w:noProof/>
            <w:webHidden/>
            <w:sz w:val="24"/>
          </w:rPr>
          <w:tab/>
        </w:r>
        <w:r w:rsidRPr="00413AFF">
          <w:rPr>
            <w:noProof/>
            <w:webHidden/>
            <w:sz w:val="24"/>
          </w:rPr>
          <w:fldChar w:fldCharType="begin"/>
        </w:r>
        <w:r w:rsidRPr="00413AFF">
          <w:rPr>
            <w:noProof/>
            <w:webHidden/>
            <w:sz w:val="24"/>
          </w:rPr>
          <w:instrText xml:space="preserve"> PAGEREF _Toc63090999 \h </w:instrText>
        </w:r>
        <w:r w:rsidRPr="00413AFF">
          <w:rPr>
            <w:noProof/>
            <w:webHidden/>
            <w:sz w:val="24"/>
          </w:rPr>
        </w:r>
        <w:r w:rsidRPr="00413AFF">
          <w:rPr>
            <w:noProof/>
            <w:webHidden/>
            <w:sz w:val="24"/>
          </w:rPr>
          <w:fldChar w:fldCharType="separate"/>
        </w:r>
        <w:r w:rsidRPr="00413AFF">
          <w:rPr>
            <w:noProof/>
            <w:webHidden/>
            <w:sz w:val="24"/>
          </w:rPr>
          <w:t>4</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0" w:history="1">
        <w:r w:rsidRPr="00413AFF">
          <w:rPr>
            <w:rStyle w:val="a9"/>
            <w:noProof/>
            <w:sz w:val="24"/>
          </w:rPr>
          <w:t xml:space="preserve">3. </w:t>
        </w:r>
        <w:r w:rsidRPr="00413AFF">
          <w:rPr>
            <w:rStyle w:val="a9"/>
            <w:rFonts w:hint="eastAsia"/>
            <w:noProof/>
            <w:sz w:val="24"/>
          </w:rPr>
          <w:t>教师培养培训</w:t>
        </w:r>
        <w:r w:rsidRPr="00413AFF">
          <w:rPr>
            <w:noProof/>
            <w:webHidden/>
            <w:sz w:val="24"/>
          </w:rPr>
          <w:tab/>
        </w:r>
        <w:r w:rsidRPr="00413AFF">
          <w:rPr>
            <w:noProof/>
            <w:webHidden/>
            <w:sz w:val="24"/>
          </w:rPr>
          <w:fldChar w:fldCharType="begin"/>
        </w:r>
        <w:r w:rsidRPr="00413AFF">
          <w:rPr>
            <w:noProof/>
            <w:webHidden/>
            <w:sz w:val="24"/>
          </w:rPr>
          <w:instrText xml:space="preserve"> PAGEREF _Toc63091000 \h </w:instrText>
        </w:r>
        <w:r w:rsidRPr="00413AFF">
          <w:rPr>
            <w:noProof/>
            <w:webHidden/>
            <w:sz w:val="24"/>
          </w:rPr>
        </w:r>
        <w:r w:rsidRPr="00413AFF">
          <w:rPr>
            <w:noProof/>
            <w:webHidden/>
            <w:sz w:val="24"/>
          </w:rPr>
          <w:fldChar w:fldCharType="separate"/>
        </w:r>
        <w:r w:rsidRPr="00413AFF">
          <w:rPr>
            <w:noProof/>
            <w:webHidden/>
            <w:sz w:val="24"/>
          </w:rPr>
          <w:t>5</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1" w:history="1">
        <w:r w:rsidRPr="00413AFF">
          <w:rPr>
            <w:rStyle w:val="a9"/>
            <w:noProof/>
            <w:sz w:val="24"/>
          </w:rPr>
          <w:t xml:space="preserve">4. </w:t>
        </w:r>
        <w:r w:rsidRPr="00413AFF">
          <w:rPr>
            <w:rStyle w:val="a9"/>
            <w:rFonts w:hint="eastAsia"/>
            <w:noProof/>
            <w:sz w:val="24"/>
          </w:rPr>
          <w:t>规范管理情况</w:t>
        </w:r>
        <w:r w:rsidRPr="00413AFF">
          <w:rPr>
            <w:noProof/>
            <w:webHidden/>
            <w:sz w:val="24"/>
          </w:rPr>
          <w:tab/>
        </w:r>
        <w:r w:rsidRPr="00413AFF">
          <w:rPr>
            <w:noProof/>
            <w:webHidden/>
            <w:sz w:val="24"/>
          </w:rPr>
          <w:fldChar w:fldCharType="begin"/>
        </w:r>
        <w:r w:rsidRPr="00413AFF">
          <w:rPr>
            <w:noProof/>
            <w:webHidden/>
            <w:sz w:val="24"/>
          </w:rPr>
          <w:instrText xml:space="preserve"> PAGEREF _Toc63091001 \h </w:instrText>
        </w:r>
        <w:r w:rsidRPr="00413AFF">
          <w:rPr>
            <w:noProof/>
            <w:webHidden/>
            <w:sz w:val="24"/>
          </w:rPr>
        </w:r>
        <w:r w:rsidRPr="00413AFF">
          <w:rPr>
            <w:noProof/>
            <w:webHidden/>
            <w:sz w:val="24"/>
          </w:rPr>
          <w:fldChar w:fldCharType="separate"/>
        </w:r>
        <w:r w:rsidRPr="00413AFF">
          <w:rPr>
            <w:noProof/>
            <w:webHidden/>
            <w:sz w:val="24"/>
          </w:rPr>
          <w:t>7</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2" w:history="1">
        <w:r w:rsidRPr="00413AFF">
          <w:rPr>
            <w:rStyle w:val="a9"/>
            <w:noProof/>
            <w:sz w:val="24"/>
          </w:rPr>
          <w:t>5.</w:t>
        </w:r>
        <w:r w:rsidRPr="00413AFF">
          <w:rPr>
            <w:rStyle w:val="a9"/>
            <w:rFonts w:hint="eastAsia"/>
            <w:noProof/>
            <w:sz w:val="24"/>
          </w:rPr>
          <w:t>德育工作情况</w:t>
        </w:r>
        <w:r w:rsidRPr="00413AFF">
          <w:rPr>
            <w:noProof/>
            <w:webHidden/>
            <w:sz w:val="24"/>
          </w:rPr>
          <w:tab/>
        </w:r>
        <w:r w:rsidRPr="00413AFF">
          <w:rPr>
            <w:noProof/>
            <w:webHidden/>
            <w:sz w:val="24"/>
          </w:rPr>
          <w:fldChar w:fldCharType="begin"/>
        </w:r>
        <w:r w:rsidRPr="00413AFF">
          <w:rPr>
            <w:noProof/>
            <w:webHidden/>
            <w:sz w:val="24"/>
          </w:rPr>
          <w:instrText xml:space="preserve"> PAGEREF _Toc63091002 \h </w:instrText>
        </w:r>
        <w:r w:rsidRPr="00413AFF">
          <w:rPr>
            <w:noProof/>
            <w:webHidden/>
            <w:sz w:val="24"/>
          </w:rPr>
        </w:r>
        <w:r w:rsidRPr="00413AFF">
          <w:rPr>
            <w:noProof/>
            <w:webHidden/>
            <w:sz w:val="24"/>
          </w:rPr>
          <w:fldChar w:fldCharType="separate"/>
        </w:r>
        <w:r w:rsidRPr="00413AFF">
          <w:rPr>
            <w:noProof/>
            <w:webHidden/>
            <w:sz w:val="24"/>
          </w:rPr>
          <w:t>9</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3" w:history="1">
        <w:r w:rsidRPr="00413AFF">
          <w:rPr>
            <w:rStyle w:val="a9"/>
            <w:noProof/>
            <w:sz w:val="24"/>
          </w:rPr>
          <w:t xml:space="preserve">6. </w:t>
        </w:r>
        <w:r w:rsidRPr="00413AFF">
          <w:rPr>
            <w:rStyle w:val="a9"/>
            <w:rFonts w:hint="eastAsia"/>
            <w:noProof/>
            <w:sz w:val="24"/>
          </w:rPr>
          <w:t>党建情况</w:t>
        </w:r>
        <w:r w:rsidRPr="00413AFF">
          <w:rPr>
            <w:noProof/>
            <w:webHidden/>
            <w:sz w:val="24"/>
          </w:rPr>
          <w:tab/>
        </w:r>
        <w:r w:rsidRPr="00413AFF">
          <w:rPr>
            <w:noProof/>
            <w:webHidden/>
            <w:sz w:val="24"/>
          </w:rPr>
          <w:fldChar w:fldCharType="begin"/>
        </w:r>
        <w:r w:rsidRPr="00413AFF">
          <w:rPr>
            <w:noProof/>
            <w:webHidden/>
            <w:sz w:val="24"/>
          </w:rPr>
          <w:instrText xml:space="preserve"> PAGEREF _Toc63091003 \h </w:instrText>
        </w:r>
        <w:r w:rsidRPr="00413AFF">
          <w:rPr>
            <w:noProof/>
            <w:webHidden/>
            <w:sz w:val="24"/>
          </w:rPr>
        </w:r>
        <w:r w:rsidRPr="00413AFF">
          <w:rPr>
            <w:noProof/>
            <w:webHidden/>
            <w:sz w:val="24"/>
          </w:rPr>
          <w:fldChar w:fldCharType="separate"/>
        </w:r>
        <w:r w:rsidRPr="00413AFF">
          <w:rPr>
            <w:noProof/>
            <w:webHidden/>
            <w:sz w:val="24"/>
          </w:rPr>
          <w:t>10</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04" w:history="1">
        <w:r w:rsidRPr="00413AFF">
          <w:rPr>
            <w:rStyle w:val="a9"/>
            <w:rFonts w:hint="eastAsia"/>
            <w:noProof/>
            <w:sz w:val="24"/>
          </w:rPr>
          <w:t>四、校企合作</w:t>
        </w:r>
        <w:r w:rsidRPr="00413AFF">
          <w:rPr>
            <w:noProof/>
            <w:webHidden/>
            <w:sz w:val="24"/>
          </w:rPr>
          <w:tab/>
        </w:r>
        <w:r w:rsidRPr="00413AFF">
          <w:rPr>
            <w:noProof/>
            <w:webHidden/>
            <w:sz w:val="24"/>
          </w:rPr>
          <w:fldChar w:fldCharType="begin"/>
        </w:r>
        <w:r w:rsidRPr="00413AFF">
          <w:rPr>
            <w:noProof/>
            <w:webHidden/>
            <w:sz w:val="24"/>
          </w:rPr>
          <w:instrText xml:space="preserve"> PAGEREF _Toc63091004 \h </w:instrText>
        </w:r>
        <w:r w:rsidRPr="00413AFF">
          <w:rPr>
            <w:noProof/>
            <w:webHidden/>
            <w:sz w:val="24"/>
          </w:rPr>
        </w:r>
        <w:r w:rsidRPr="00413AFF">
          <w:rPr>
            <w:noProof/>
            <w:webHidden/>
            <w:sz w:val="24"/>
          </w:rPr>
          <w:fldChar w:fldCharType="separate"/>
        </w:r>
        <w:r w:rsidRPr="00413AFF">
          <w:rPr>
            <w:noProof/>
            <w:webHidden/>
            <w:sz w:val="24"/>
          </w:rPr>
          <w:t>11</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5" w:history="1">
        <w:r w:rsidRPr="00413AFF">
          <w:rPr>
            <w:rStyle w:val="a9"/>
            <w:noProof/>
            <w:sz w:val="24"/>
          </w:rPr>
          <w:t xml:space="preserve">1. </w:t>
        </w:r>
        <w:r w:rsidRPr="00413AFF">
          <w:rPr>
            <w:rStyle w:val="a9"/>
            <w:rFonts w:hint="eastAsia"/>
            <w:noProof/>
            <w:sz w:val="24"/>
          </w:rPr>
          <w:t>校企合作开展情况和效果</w:t>
        </w:r>
        <w:r w:rsidRPr="00413AFF">
          <w:rPr>
            <w:noProof/>
            <w:webHidden/>
            <w:sz w:val="24"/>
          </w:rPr>
          <w:tab/>
        </w:r>
        <w:r w:rsidRPr="00413AFF">
          <w:rPr>
            <w:noProof/>
            <w:webHidden/>
            <w:sz w:val="24"/>
          </w:rPr>
          <w:fldChar w:fldCharType="begin"/>
        </w:r>
        <w:r w:rsidRPr="00413AFF">
          <w:rPr>
            <w:noProof/>
            <w:webHidden/>
            <w:sz w:val="24"/>
          </w:rPr>
          <w:instrText xml:space="preserve"> PAGEREF _Toc63091005 \h </w:instrText>
        </w:r>
        <w:r w:rsidRPr="00413AFF">
          <w:rPr>
            <w:noProof/>
            <w:webHidden/>
            <w:sz w:val="24"/>
          </w:rPr>
        </w:r>
        <w:r w:rsidRPr="00413AFF">
          <w:rPr>
            <w:noProof/>
            <w:webHidden/>
            <w:sz w:val="24"/>
          </w:rPr>
          <w:fldChar w:fldCharType="separate"/>
        </w:r>
        <w:r w:rsidRPr="00413AFF">
          <w:rPr>
            <w:noProof/>
            <w:webHidden/>
            <w:sz w:val="24"/>
          </w:rPr>
          <w:t>11</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6" w:history="1">
        <w:r w:rsidRPr="00413AFF">
          <w:rPr>
            <w:rStyle w:val="a9"/>
            <w:noProof/>
            <w:sz w:val="24"/>
          </w:rPr>
          <w:t xml:space="preserve">2. </w:t>
        </w:r>
        <w:r w:rsidRPr="00413AFF">
          <w:rPr>
            <w:rStyle w:val="a9"/>
            <w:rFonts w:hint="eastAsia"/>
            <w:noProof/>
            <w:sz w:val="24"/>
          </w:rPr>
          <w:t>学生实习情况</w:t>
        </w:r>
        <w:r w:rsidRPr="00413AFF">
          <w:rPr>
            <w:noProof/>
            <w:webHidden/>
            <w:sz w:val="24"/>
          </w:rPr>
          <w:tab/>
        </w:r>
        <w:r w:rsidRPr="00413AFF">
          <w:rPr>
            <w:noProof/>
            <w:webHidden/>
            <w:sz w:val="24"/>
          </w:rPr>
          <w:fldChar w:fldCharType="begin"/>
        </w:r>
        <w:r w:rsidRPr="00413AFF">
          <w:rPr>
            <w:noProof/>
            <w:webHidden/>
            <w:sz w:val="24"/>
          </w:rPr>
          <w:instrText xml:space="preserve"> PAGEREF _Toc63091006 \h </w:instrText>
        </w:r>
        <w:r w:rsidRPr="00413AFF">
          <w:rPr>
            <w:noProof/>
            <w:webHidden/>
            <w:sz w:val="24"/>
          </w:rPr>
        </w:r>
        <w:r w:rsidRPr="00413AFF">
          <w:rPr>
            <w:noProof/>
            <w:webHidden/>
            <w:sz w:val="24"/>
          </w:rPr>
          <w:fldChar w:fldCharType="separate"/>
        </w:r>
        <w:r w:rsidRPr="00413AFF">
          <w:rPr>
            <w:noProof/>
            <w:webHidden/>
            <w:sz w:val="24"/>
          </w:rPr>
          <w:t>11</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7" w:history="1">
        <w:r w:rsidRPr="00413AFF">
          <w:rPr>
            <w:rStyle w:val="a9"/>
            <w:noProof/>
            <w:sz w:val="24"/>
          </w:rPr>
          <w:t xml:space="preserve">3. </w:t>
        </w:r>
        <w:r w:rsidRPr="00413AFF">
          <w:rPr>
            <w:rStyle w:val="a9"/>
            <w:rFonts w:hint="eastAsia"/>
            <w:noProof/>
            <w:sz w:val="24"/>
          </w:rPr>
          <w:t>集团化办学情况</w:t>
        </w:r>
        <w:r w:rsidRPr="00413AFF">
          <w:rPr>
            <w:noProof/>
            <w:webHidden/>
            <w:sz w:val="24"/>
          </w:rPr>
          <w:tab/>
        </w:r>
        <w:r w:rsidRPr="00413AFF">
          <w:rPr>
            <w:noProof/>
            <w:webHidden/>
            <w:sz w:val="24"/>
          </w:rPr>
          <w:fldChar w:fldCharType="begin"/>
        </w:r>
        <w:r w:rsidRPr="00413AFF">
          <w:rPr>
            <w:noProof/>
            <w:webHidden/>
            <w:sz w:val="24"/>
          </w:rPr>
          <w:instrText xml:space="preserve"> PAGEREF _Toc63091007 \h </w:instrText>
        </w:r>
        <w:r w:rsidRPr="00413AFF">
          <w:rPr>
            <w:noProof/>
            <w:webHidden/>
            <w:sz w:val="24"/>
          </w:rPr>
        </w:r>
        <w:r w:rsidRPr="00413AFF">
          <w:rPr>
            <w:noProof/>
            <w:webHidden/>
            <w:sz w:val="24"/>
          </w:rPr>
          <w:fldChar w:fldCharType="separate"/>
        </w:r>
        <w:r w:rsidRPr="00413AFF">
          <w:rPr>
            <w:noProof/>
            <w:webHidden/>
            <w:sz w:val="24"/>
          </w:rPr>
          <w:t>11</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08" w:history="1">
        <w:r w:rsidRPr="00413AFF">
          <w:rPr>
            <w:rStyle w:val="a9"/>
            <w:rFonts w:hint="eastAsia"/>
            <w:noProof/>
            <w:sz w:val="24"/>
          </w:rPr>
          <w:t>五、社会服务与贡献</w:t>
        </w:r>
        <w:r w:rsidRPr="00413AFF">
          <w:rPr>
            <w:noProof/>
            <w:webHidden/>
            <w:sz w:val="24"/>
          </w:rPr>
          <w:tab/>
        </w:r>
        <w:r w:rsidRPr="00413AFF">
          <w:rPr>
            <w:noProof/>
            <w:webHidden/>
            <w:sz w:val="24"/>
          </w:rPr>
          <w:fldChar w:fldCharType="begin"/>
        </w:r>
        <w:r w:rsidRPr="00413AFF">
          <w:rPr>
            <w:noProof/>
            <w:webHidden/>
            <w:sz w:val="24"/>
          </w:rPr>
          <w:instrText xml:space="preserve"> PAGEREF _Toc63091008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09" w:history="1">
        <w:r w:rsidRPr="00413AFF">
          <w:rPr>
            <w:rStyle w:val="a9"/>
            <w:noProof/>
            <w:sz w:val="24"/>
          </w:rPr>
          <w:t xml:space="preserve">1. </w:t>
        </w:r>
        <w:r w:rsidRPr="00413AFF">
          <w:rPr>
            <w:rStyle w:val="a9"/>
            <w:rFonts w:hint="eastAsia"/>
            <w:noProof/>
            <w:sz w:val="24"/>
          </w:rPr>
          <w:t>技术技能人才培养</w:t>
        </w:r>
        <w:r w:rsidRPr="00413AFF">
          <w:rPr>
            <w:noProof/>
            <w:webHidden/>
            <w:sz w:val="24"/>
          </w:rPr>
          <w:tab/>
        </w:r>
        <w:r w:rsidRPr="00413AFF">
          <w:rPr>
            <w:noProof/>
            <w:webHidden/>
            <w:sz w:val="24"/>
          </w:rPr>
          <w:fldChar w:fldCharType="begin"/>
        </w:r>
        <w:r w:rsidRPr="00413AFF">
          <w:rPr>
            <w:noProof/>
            <w:webHidden/>
            <w:sz w:val="24"/>
          </w:rPr>
          <w:instrText xml:space="preserve"> PAGEREF _Toc63091009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10" w:history="1">
        <w:r w:rsidRPr="00413AFF">
          <w:rPr>
            <w:rStyle w:val="a9"/>
            <w:noProof/>
            <w:sz w:val="24"/>
          </w:rPr>
          <w:t xml:space="preserve">2. </w:t>
        </w:r>
        <w:r w:rsidRPr="00413AFF">
          <w:rPr>
            <w:rStyle w:val="a9"/>
            <w:rFonts w:hint="eastAsia"/>
            <w:noProof/>
            <w:sz w:val="24"/>
          </w:rPr>
          <w:t>社会服务</w:t>
        </w:r>
        <w:r w:rsidRPr="00413AFF">
          <w:rPr>
            <w:noProof/>
            <w:webHidden/>
            <w:sz w:val="24"/>
          </w:rPr>
          <w:tab/>
        </w:r>
        <w:r w:rsidRPr="00413AFF">
          <w:rPr>
            <w:noProof/>
            <w:webHidden/>
            <w:sz w:val="24"/>
          </w:rPr>
          <w:fldChar w:fldCharType="begin"/>
        </w:r>
        <w:r w:rsidRPr="00413AFF">
          <w:rPr>
            <w:noProof/>
            <w:webHidden/>
            <w:sz w:val="24"/>
          </w:rPr>
          <w:instrText xml:space="preserve"> PAGEREF _Toc63091010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11" w:history="1">
        <w:r w:rsidRPr="00413AFF">
          <w:rPr>
            <w:rStyle w:val="a9"/>
            <w:rFonts w:hint="eastAsia"/>
            <w:noProof/>
            <w:sz w:val="24"/>
          </w:rPr>
          <w:t>六、东西部结对帮扶工作</w:t>
        </w:r>
        <w:r w:rsidRPr="00413AFF">
          <w:rPr>
            <w:noProof/>
            <w:webHidden/>
            <w:sz w:val="24"/>
          </w:rPr>
          <w:tab/>
        </w:r>
        <w:r w:rsidRPr="00413AFF">
          <w:rPr>
            <w:noProof/>
            <w:webHidden/>
            <w:sz w:val="24"/>
          </w:rPr>
          <w:fldChar w:fldCharType="begin"/>
        </w:r>
        <w:r w:rsidRPr="00413AFF">
          <w:rPr>
            <w:noProof/>
            <w:webHidden/>
            <w:sz w:val="24"/>
          </w:rPr>
          <w:instrText xml:space="preserve"> PAGEREF _Toc63091011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12" w:history="1">
        <w:r w:rsidRPr="00413AFF">
          <w:rPr>
            <w:rStyle w:val="a9"/>
            <w:rFonts w:hint="eastAsia"/>
            <w:noProof/>
            <w:sz w:val="24"/>
          </w:rPr>
          <w:t>七、举办者履责</w:t>
        </w:r>
        <w:r w:rsidRPr="00413AFF">
          <w:rPr>
            <w:noProof/>
            <w:webHidden/>
            <w:sz w:val="24"/>
          </w:rPr>
          <w:tab/>
        </w:r>
        <w:r w:rsidRPr="00413AFF">
          <w:rPr>
            <w:noProof/>
            <w:webHidden/>
            <w:sz w:val="24"/>
          </w:rPr>
          <w:fldChar w:fldCharType="begin"/>
        </w:r>
        <w:r w:rsidRPr="00413AFF">
          <w:rPr>
            <w:noProof/>
            <w:webHidden/>
            <w:sz w:val="24"/>
          </w:rPr>
          <w:instrText xml:space="preserve"> PAGEREF _Toc63091012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13" w:history="1">
        <w:r w:rsidRPr="00413AFF">
          <w:rPr>
            <w:rStyle w:val="a9"/>
            <w:noProof/>
            <w:sz w:val="24"/>
          </w:rPr>
          <w:t xml:space="preserve">1. </w:t>
        </w:r>
        <w:r w:rsidRPr="00413AFF">
          <w:rPr>
            <w:rStyle w:val="a9"/>
            <w:rFonts w:hint="eastAsia"/>
            <w:noProof/>
            <w:sz w:val="24"/>
          </w:rPr>
          <w:t>经费</w:t>
        </w:r>
        <w:r w:rsidRPr="00413AFF">
          <w:rPr>
            <w:noProof/>
            <w:webHidden/>
            <w:sz w:val="24"/>
          </w:rPr>
          <w:tab/>
        </w:r>
        <w:r w:rsidRPr="00413AFF">
          <w:rPr>
            <w:noProof/>
            <w:webHidden/>
            <w:sz w:val="24"/>
          </w:rPr>
          <w:fldChar w:fldCharType="begin"/>
        </w:r>
        <w:r w:rsidRPr="00413AFF">
          <w:rPr>
            <w:noProof/>
            <w:webHidden/>
            <w:sz w:val="24"/>
          </w:rPr>
          <w:instrText xml:space="preserve"> PAGEREF _Toc63091013 \h </w:instrText>
        </w:r>
        <w:r w:rsidRPr="00413AFF">
          <w:rPr>
            <w:noProof/>
            <w:webHidden/>
            <w:sz w:val="24"/>
          </w:rPr>
        </w:r>
        <w:r w:rsidRPr="00413AFF">
          <w:rPr>
            <w:noProof/>
            <w:webHidden/>
            <w:sz w:val="24"/>
          </w:rPr>
          <w:fldChar w:fldCharType="separate"/>
        </w:r>
        <w:r w:rsidRPr="00413AFF">
          <w:rPr>
            <w:noProof/>
            <w:webHidden/>
            <w:sz w:val="24"/>
          </w:rPr>
          <w:t>12</w:t>
        </w:r>
        <w:r w:rsidRPr="00413AFF">
          <w:rPr>
            <w:noProof/>
            <w:webHidden/>
            <w:sz w:val="24"/>
          </w:rPr>
          <w:fldChar w:fldCharType="end"/>
        </w:r>
      </w:hyperlink>
    </w:p>
    <w:p w:rsidR="00413AFF" w:rsidRPr="00672908" w:rsidRDefault="00413AFF" w:rsidP="00413AFF">
      <w:pPr>
        <w:pStyle w:val="20"/>
        <w:tabs>
          <w:tab w:val="right" w:leader="dot" w:pos="8296"/>
        </w:tabs>
        <w:spacing w:line="400" w:lineRule="exact"/>
        <w:rPr>
          <w:rFonts w:ascii="Calibri" w:hAnsi="Calibri"/>
          <w:noProof/>
          <w:sz w:val="24"/>
        </w:rPr>
      </w:pPr>
      <w:hyperlink w:anchor="_Toc63091014" w:history="1">
        <w:r w:rsidRPr="00413AFF">
          <w:rPr>
            <w:rStyle w:val="a9"/>
            <w:noProof/>
            <w:sz w:val="24"/>
          </w:rPr>
          <w:t xml:space="preserve">2. </w:t>
        </w:r>
        <w:r w:rsidRPr="00413AFF">
          <w:rPr>
            <w:rStyle w:val="a9"/>
            <w:rFonts w:hint="eastAsia"/>
            <w:noProof/>
            <w:sz w:val="24"/>
          </w:rPr>
          <w:t>政策措施</w:t>
        </w:r>
        <w:r w:rsidRPr="00413AFF">
          <w:rPr>
            <w:noProof/>
            <w:webHidden/>
            <w:sz w:val="24"/>
          </w:rPr>
          <w:tab/>
        </w:r>
        <w:r w:rsidRPr="00413AFF">
          <w:rPr>
            <w:noProof/>
            <w:webHidden/>
            <w:sz w:val="24"/>
          </w:rPr>
          <w:fldChar w:fldCharType="begin"/>
        </w:r>
        <w:r w:rsidRPr="00413AFF">
          <w:rPr>
            <w:noProof/>
            <w:webHidden/>
            <w:sz w:val="24"/>
          </w:rPr>
          <w:instrText xml:space="preserve"> PAGEREF _Toc63091014 \h </w:instrText>
        </w:r>
        <w:r w:rsidRPr="00413AFF">
          <w:rPr>
            <w:noProof/>
            <w:webHidden/>
            <w:sz w:val="24"/>
          </w:rPr>
        </w:r>
        <w:r w:rsidRPr="00413AFF">
          <w:rPr>
            <w:noProof/>
            <w:webHidden/>
            <w:sz w:val="24"/>
          </w:rPr>
          <w:fldChar w:fldCharType="separate"/>
        </w:r>
        <w:r w:rsidRPr="00413AFF">
          <w:rPr>
            <w:noProof/>
            <w:webHidden/>
            <w:sz w:val="24"/>
          </w:rPr>
          <w:t>1</w:t>
        </w:r>
        <w:r w:rsidRPr="00413AFF">
          <w:rPr>
            <w:noProof/>
            <w:webHidden/>
            <w:sz w:val="24"/>
          </w:rPr>
          <w:t>3</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15" w:history="1">
        <w:r w:rsidRPr="00413AFF">
          <w:rPr>
            <w:rStyle w:val="a9"/>
            <w:rFonts w:hint="eastAsia"/>
            <w:noProof/>
            <w:sz w:val="24"/>
          </w:rPr>
          <w:t>八、特色创新</w:t>
        </w:r>
        <w:r w:rsidRPr="00413AFF">
          <w:rPr>
            <w:noProof/>
            <w:webHidden/>
            <w:sz w:val="24"/>
          </w:rPr>
          <w:tab/>
        </w:r>
        <w:r w:rsidRPr="00413AFF">
          <w:rPr>
            <w:noProof/>
            <w:webHidden/>
            <w:sz w:val="24"/>
          </w:rPr>
          <w:fldChar w:fldCharType="begin"/>
        </w:r>
        <w:r w:rsidRPr="00413AFF">
          <w:rPr>
            <w:noProof/>
            <w:webHidden/>
            <w:sz w:val="24"/>
          </w:rPr>
          <w:instrText xml:space="preserve"> PAGEREF _Toc63091015 \h </w:instrText>
        </w:r>
        <w:r w:rsidRPr="00413AFF">
          <w:rPr>
            <w:noProof/>
            <w:webHidden/>
            <w:sz w:val="24"/>
          </w:rPr>
        </w:r>
        <w:r w:rsidRPr="00413AFF">
          <w:rPr>
            <w:noProof/>
            <w:webHidden/>
            <w:sz w:val="24"/>
          </w:rPr>
          <w:fldChar w:fldCharType="separate"/>
        </w:r>
        <w:r w:rsidRPr="00413AFF">
          <w:rPr>
            <w:noProof/>
            <w:webHidden/>
            <w:sz w:val="24"/>
          </w:rPr>
          <w:t>13</w:t>
        </w:r>
        <w:r w:rsidRPr="00413AFF">
          <w:rPr>
            <w:noProof/>
            <w:webHidden/>
            <w:sz w:val="24"/>
          </w:rPr>
          <w:fldChar w:fldCharType="end"/>
        </w:r>
      </w:hyperlink>
    </w:p>
    <w:p w:rsidR="00413AFF" w:rsidRPr="00672908" w:rsidRDefault="00413AFF" w:rsidP="00413AFF">
      <w:pPr>
        <w:pStyle w:val="10"/>
        <w:tabs>
          <w:tab w:val="right" w:leader="dot" w:pos="8296"/>
        </w:tabs>
        <w:spacing w:line="400" w:lineRule="exact"/>
        <w:rPr>
          <w:rFonts w:ascii="Calibri" w:hAnsi="Calibri"/>
          <w:noProof/>
          <w:sz w:val="24"/>
        </w:rPr>
      </w:pPr>
      <w:hyperlink w:anchor="_Toc63091016" w:history="1">
        <w:r w:rsidRPr="00413AFF">
          <w:rPr>
            <w:rStyle w:val="a9"/>
            <w:rFonts w:hint="eastAsia"/>
            <w:noProof/>
            <w:sz w:val="24"/>
          </w:rPr>
          <w:t>九、主要问题和改进措施</w:t>
        </w:r>
        <w:r w:rsidRPr="00413AFF">
          <w:rPr>
            <w:noProof/>
            <w:webHidden/>
            <w:sz w:val="24"/>
          </w:rPr>
          <w:tab/>
        </w:r>
        <w:r w:rsidRPr="00413AFF">
          <w:rPr>
            <w:noProof/>
            <w:webHidden/>
            <w:sz w:val="24"/>
          </w:rPr>
          <w:fldChar w:fldCharType="begin"/>
        </w:r>
        <w:r w:rsidRPr="00413AFF">
          <w:rPr>
            <w:noProof/>
            <w:webHidden/>
            <w:sz w:val="24"/>
          </w:rPr>
          <w:instrText xml:space="preserve"> PAGEREF _Toc63091016 \h </w:instrText>
        </w:r>
        <w:r w:rsidRPr="00413AFF">
          <w:rPr>
            <w:noProof/>
            <w:webHidden/>
            <w:sz w:val="24"/>
          </w:rPr>
        </w:r>
        <w:r w:rsidRPr="00413AFF">
          <w:rPr>
            <w:noProof/>
            <w:webHidden/>
            <w:sz w:val="24"/>
          </w:rPr>
          <w:fldChar w:fldCharType="separate"/>
        </w:r>
        <w:r w:rsidRPr="00413AFF">
          <w:rPr>
            <w:noProof/>
            <w:webHidden/>
            <w:sz w:val="24"/>
          </w:rPr>
          <w:t>14</w:t>
        </w:r>
        <w:r w:rsidRPr="00413AFF">
          <w:rPr>
            <w:noProof/>
            <w:webHidden/>
            <w:sz w:val="24"/>
          </w:rPr>
          <w:fldChar w:fldCharType="end"/>
        </w:r>
      </w:hyperlink>
    </w:p>
    <w:p w:rsidR="00A86EFF" w:rsidRPr="00413AFF" w:rsidRDefault="00A86EFF" w:rsidP="00413AFF">
      <w:pPr>
        <w:spacing w:line="400" w:lineRule="exact"/>
        <w:rPr>
          <w:b/>
          <w:bCs/>
          <w:sz w:val="24"/>
          <w:lang w:val="zh-CN"/>
        </w:rPr>
        <w:sectPr w:rsidR="00A86EFF" w:rsidRPr="00413AFF" w:rsidSect="00A86EFF">
          <w:footerReference w:type="even" r:id="rId9"/>
          <w:pgSz w:w="11906" w:h="16838"/>
          <w:pgMar w:top="1440" w:right="1800" w:bottom="1440" w:left="1800" w:header="1020" w:footer="1020" w:gutter="0"/>
          <w:cols w:space="425"/>
          <w:docGrid w:type="lines" w:linePitch="312"/>
        </w:sectPr>
      </w:pPr>
      <w:r w:rsidRPr="00413AFF">
        <w:rPr>
          <w:b/>
          <w:bCs/>
          <w:sz w:val="24"/>
          <w:lang w:val="zh-CN"/>
        </w:rPr>
        <w:fldChar w:fldCharType="end"/>
      </w:r>
    </w:p>
    <w:p w:rsidR="00F57925" w:rsidRDefault="00672908">
      <w:pPr>
        <w:widowControl/>
        <w:spacing w:line="700" w:lineRule="exact"/>
        <w:ind w:firstLine="482"/>
        <w:jc w:val="center"/>
        <w:rPr>
          <w:rFonts w:ascii="宋体" w:hAnsi="宋体" w:cs="宋体"/>
          <w:kern w:val="0"/>
          <w:sz w:val="40"/>
          <w:szCs w:val="32"/>
        </w:rPr>
      </w:pPr>
      <w:r>
        <w:rPr>
          <w:rFonts w:ascii="宋体" w:hAnsi="宋体" w:cs="宋体" w:hint="eastAsia"/>
          <w:b/>
          <w:bCs/>
          <w:kern w:val="0"/>
          <w:sz w:val="40"/>
          <w:szCs w:val="32"/>
        </w:rPr>
        <w:lastRenderedPageBreak/>
        <w:t>兰溪市职业中等专业学校</w:t>
      </w:r>
    </w:p>
    <w:p w:rsidR="00F57925" w:rsidRDefault="00672908">
      <w:pPr>
        <w:widowControl/>
        <w:spacing w:line="700" w:lineRule="exact"/>
        <w:ind w:firstLine="482"/>
        <w:jc w:val="center"/>
        <w:rPr>
          <w:rFonts w:ascii="宋体" w:hAnsi="宋体" w:cs="宋体"/>
          <w:b/>
          <w:bCs/>
          <w:kern w:val="0"/>
          <w:sz w:val="40"/>
          <w:szCs w:val="32"/>
        </w:rPr>
      </w:pPr>
      <w:r>
        <w:rPr>
          <w:rFonts w:ascii="宋体" w:hAnsi="宋体" w:cs="宋体" w:hint="eastAsia"/>
          <w:b/>
          <w:bCs/>
          <w:kern w:val="0"/>
          <w:sz w:val="40"/>
          <w:szCs w:val="32"/>
        </w:rPr>
        <w:t>教育质量年度报告（</w:t>
      </w:r>
      <w:r>
        <w:rPr>
          <w:rFonts w:ascii="宋体" w:hAnsi="宋体" w:cs="宋体" w:hint="eastAsia"/>
          <w:b/>
          <w:bCs/>
          <w:kern w:val="0"/>
          <w:sz w:val="40"/>
          <w:szCs w:val="32"/>
        </w:rPr>
        <w:t>2020</w:t>
      </w:r>
      <w:r>
        <w:rPr>
          <w:rFonts w:ascii="宋体" w:hAnsi="宋体" w:cs="宋体" w:hint="eastAsia"/>
          <w:b/>
          <w:bCs/>
          <w:kern w:val="0"/>
          <w:sz w:val="40"/>
          <w:szCs w:val="32"/>
        </w:rPr>
        <w:t>年）</w:t>
      </w:r>
    </w:p>
    <w:p w:rsidR="00A86EFF" w:rsidRDefault="00A86EFF" w:rsidP="00A86EFF">
      <w:pPr>
        <w:widowControl/>
        <w:spacing w:line="420" w:lineRule="exact"/>
        <w:jc w:val="left"/>
        <w:rPr>
          <w:rFonts w:ascii="宋体" w:hAnsi="宋体" w:cs="宋体"/>
          <w:kern w:val="0"/>
          <w:sz w:val="32"/>
          <w:szCs w:val="32"/>
        </w:rPr>
      </w:pPr>
      <w:bookmarkStart w:id="0" w:name="_Toc471109588"/>
    </w:p>
    <w:p w:rsidR="00F57925" w:rsidRPr="00A86EFF" w:rsidRDefault="00672908" w:rsidP="00A86EFF">
      <w:pPr>
        <w:pStyle w:val="1"/>
        <w:spacing w:before="100" w:after="100" w:line="360" w:lineRule="auto"/>
        <w:rPr>
          <w:sz w:val="28"/>
        </w:rPr>
      </w:pPr>
      <w:bookmarkStart w:id="1" w:name="_Toc63090986"/>
      <w:r w:rsidRPr="00A86EFF">
        <w:rPr>
          <w:rFonts w:hint="eastAsia"/>
          <w:sz w:val="28"/>
        </w:rPr>
        <w:t>一</w:t>
      </w:r>
      <w:bookmarkEnd w:id="0"/>
      <w:r w:rsidRPr="00A86EFF">
        <w:rPr>
          <w:rFonts w:hint="eastAsia"/>
          <w:sz w:val="28"/>
        </w:rPr>
        <w:t>、学校情况</w:t>
      </w:r>
      <w:bookmarkStart w:id="2" w:name="_GoBack"/>
      <w:bookmarkEnd w:id="1"/>
      <w:bookmarkEnd w:id="2"/>
    </w:p>
    <w:p w:rsidR="00F57925" w:rsidRPr="00A86EFF" w:rsidRDefault="00672908" w:rsidP="00A86EFF">
      <w:pPr>
        <w:pStyle w:val="2"/>
        <w:spacing w:before="100" w:after="100" w:line="360" w:lineRule="auto"/>
        <w:ind w:firstLineChars="200" w:firstLine="482"/>
        <w:rPr>
          <w:sz w:val="24"/>
        </w:rPr>
      </w:pPr>
      <w:bookmarkStart w:id="3" w:name="_Toc471109589"/>
      <w:bookmarkStart w:id="4" w:name="_Toc63090987"/>
      <w:r w:rsidRPr="00A86EFF">
        <w:rPr>
          <w:rFonts w:hint="eastAsia"/>
          <w:sz w:val="24"/>
        </w:rPr>
        <w:t>1</w:t>
      </w:r>
      <w:bookmarkEnd w:id="3"/>
      <w:r w:rsidRPr="00A86EFF">
        <w:rPr>
          <w:rFonts w:hint="eastAsia"/>
          <w:sz w:val="24"/>
        </w:rPr>
        <w:t>.</w:t>
      </w:r>
      <w:r w:rsidR="00A86EFF">
        <w:rPr>
          <w:sz w:val="24"/>
        </w:rPr>
        <w:t xml:space="preserve"> </w:t>
      </w:r>
      <w:r w:rsidRPr="00A86EFF">
        <w:rPr>
          <w:rFonts w:hint="eastAsia"/>
          <w:sz w:val="24"/>
        </w:rPr>
        <w:t>学校概况</w:t>
      </w:r>
      <w:bookmarkEnd w:id="4"/>
    </w:p>
    <w:p w:rsidR="00F57925" w:rsidRPr="00A86EFF" w:rsidRDefault="00672908">
      <w:pPr>
        <w:widowControl/>
        <w:spacing w:line="420" w:lineRule="exact"/>
        <w:ind w:firstLine="480"/>
        <w:rPr>
          <w:rFonts w:ascii="宋体" w:hAnsi="宋体" w:cs="宋体"/>
          <w:kern w:val="0"/>
          <w:sz w:val="24"/>
        </w:rPr>
      </w:pPr>
      <w:r w:rsidRPr="00A86EFF">
        <w:rPr>
          <w:rFonts w:ascii="宋体" w:hAnsi="宋体" w:cs="宋体" w:hint="eastAsia"/>
          <w:kern w:val="0"/>
          <w:sz w:val="24"/>
        </w:rPr>
        <w:t>兰溪市职业中等专业学校是兰溪市人民政府举办的公办职业学校，</w:t>
      </w:r>
      <w:r w:rsidRPr="00A86EFF">
        <w:rPr>
          <w:rFonts w:ascii="宋体" w:hAnsi="宋体" w:hint="eastAsia"/>
          <w:sz w:val="24"/>
        </w:rPr>
        <w:t>始建于</w:t>
      </w:r>
      <w:r w:rsidRPr="00A86EFF">
        <w:rPr>
          <w:rFonts w:ascii="宋体" w:hAnsi="宋体" w:hint="eastAsia"/>
          <w:sz w:val="24"/>
        </w:rPr>
        <w:t>1984</w:t>
      </w:r>
      <w:r w:rsidRPr="00A86EFF">
        <w:rPr>
          <w:rFonts w:ascii="宋体" w:hAnsi="宋体" w:hint="eastAsia"/>
          <w:sz w:val="24"/>
        </w:rPr>
        <w:t>年，原名兰溪市第四中学。</w:t>
      </w:r>
      <w:r w:rsidRPr="00A86EFF">
        <w:rPr>
          <w:rFonts w:ascii="宋体" w:hAnsi="宋体" w:hint="eastAsia"/>
          <w:sz w:val="24"/>
        </w:rPr>
        <w:t>1988</w:t>
      </w:r>
      <w:r w:rsidRPr="00A86EFF">
        <w:rPr>
          <w:rFonts w:ascii="宋体" w:hAnsi="宋体" w:hint="eastAsia"/>
          <w:sz w:val="24"/>
        </w:rPr>
        <w:t>年经金华市教委验收，成为金华市第一所合格的中等职业学校，</w:t>
      </w:r>
      <w:r w:rsidRPr="00A86EFF">
        <w:rPr>
          <w:rFonts w:ascii="宋体" w:hAnsi="宋体" w:hint="eastAsia"/>
          <w:sz w:val="24"/>
        </w:rPr>
        <w:t>1994</w:t>
      </w:r>
      <w:r w:rsidRPr="00A86EFF">
        <w:rPr>
          <w:rFonts w:ascii="宋体" w:hAnsi="宋体" w:hint="eastAsia"/>
          <w:sz w:val="24"/>
        </w:rPr>
        <w:t>年被评为首批浙江省示范性职业高中，</w:t>
      </w:r>
      <w:r w:rsidRPr="00A86EFF">
        <w:rPr>
          <w:rFonts w:ascii="宋体" w:hAnsi="宋体" w:hint="eastAsia"/>
          <w:sz w:val="24"/>
        </w:rPr>
        <w:t>1995</w:t>
      </w:r>
      <w:r w:rsidRPr="00A86EFF">
        <w:rPr>
          <w:rFonts w:ascii="宋体" w:hAnsi="宋体" w:hint="eastAsia"/>
          <w:sz w:val="24"/>
        </w:rPr>
        <w:t>年被评为浙江省重点职校，</w:t>
      </w:r>
      <w:r w:rsidRPr="00A86EFF">
        <w:rPr>
          <w:rFonts w:ascii="宋体" w:hAnsi="宋体" w:hint="eastAsia"/>
          <w:sz w:val="24"/>
        </w:rPr>
        <w:t>2002</w:t>
      </w:r>
      <w:r w:rsidRPr="00A86EFF">
        <w:rPr>
          <w:rFonts w:ascii="宋体" w:hAnsi="宋体" w:hint="eastAsia"/>
          <w:sz w:val="24"/>
        </w:rPr>
        <w:t>年，原市第二职校并入，学校定名为兰溪市职业中等专业学校。学校</w:t>
      </w:r>
      <w:r w:rsidRPr="00A86EFF">
        <w:rPr>
          <w:rFonts w:ascii="宋体" w:hAnsi="宋体" w:cs="宋体" w:hint="eastAsia"/>
          <w:kern w:val="0"/>
          <w:sz w:val="24"/>
        </w:rPr>
        <w:t>位于兰溪市</w:t>
      </w:r>
      <w:proofErr w:type="gramStart"/>
      <w:r w:rsidRPr="00A86EFF">
        <w:rPr>
          <w:rFonts w:ascii="宋体" w:hAnsi="宋体" w:cs="宋体" w:hint="eastAsia"/>
          <w:kern w:val="0"/>
          <w:sz w:val="24"/>
        </w:rPr>
        <w:t>衢</w:t>
      </w:r>
      <w:proofErr w:type="gramEnd"/>
      <w:r w:rsidRPr="00A86EFF">
        <w:rPr>
          <w:rFonts w:ascii="宋体" w:hAnsi="宋体" w:cs="宋体" w:hint="eastAsia"/>
          <w:kern w:val="0"/>
          <w:sz w:val="24"/>
        </w:rPr>
        <w:t>江路</w:t>
      </w:r>
      <w:r w:rsidRPr="00A86EFF">
        <w:rPr>
          <w:rFonts w:ascii="宋体" w:hAnsi="宋体" w:cs="宋体" w:hint="eastAsia"/>
          <w:kern w:val="0"/>
          <w:sz w:val="24"/>
        </w:rPr>
        <w:t>52</w:t>
      </w:r>
      <w:r w:rsidRPr="00A86EFF">
        <w:rPr>
          <w:rFonts w:ascii="宋体" w:hAnsi="宋体" w:cs="宋体" w:hint="eastAsia"/>
          <w:kern w:val="0"/>
          <w:sz w:val="24"/>
        </w:rPr>
        <w:t>号，属于全额拨款事业单位。学校是国家级重点职业学校、</w:t>
      </w:r>
      <w:r w:rsidRPr="00A86EFF">
        <w:rPr>
          <w:rFonts w:ascii="宋体" w:hAnsi="宋体" w:hint="eastAsia"/>
          <w:sz w:val="24"/>
        </w:rPr>
        <w:t>省中</w:t>
      </w:r>
      <w:proofErr w:type="gramStart"/>
      <w:r w:rsidRPr="00A86EFF">
        <w:rPr>
          <w:rFonts w:ascii="宋体" w:hAnsi="宋体" w:hint="eastAsia"/>
          <w:sz w:val="24"/>
        </w:rPr>
        <w:t>职改革</w:t>
      </w:r>
      <w:proofErr w:type="gramEnd"/>
      <w:r w:rsidRPr="00A86EFF">
        <w:rPr>
          <w:rFonts w:ascii="宋体" w:hAnsi="宋体" w:hint="eastAsia"/>
          <w:sz w:val="24"/>
        </w:rPr>
        <w:t>发展示范校、省绿色学校、省社会治安综合治理先进集体、省体育达标先进学校、省首批现代学徒制试点单位、省首批电子商务培训机构、省中小学质量教育基地、浙江师范大学硕士研究生培养基地、省优秀校外实习基地、省优秀职工教育培训基地、省先进制造业实训基地、省再就业培训基地、省珠算教学先进学校、省信息技术人才培训基地、金华市文明单位、金华市高技能人才培训基地、金华市时政教育先进学校、金华市成人教育先进单位。学校坚持“以服务发展为宗旨、以促进就业为导向、以提高能力为本位”的办学指导思想，确立“养成求真向善的做人品质</w:t>
      </w:r>
      <w:r w:rsidRPr="00A86EFF">
        <w:rPr>
          <w:rFonts w:ascii="宋体" w:hAnsi="宋体" w:hint="eastAsia"/>
          <w:sz w:val="24"/>
        </w:rPr>
        <w:t>、习得娴熟精湛的立业技能、造就可持续发展的创新能力”的育人目标。</w:t>
      </w:r>
      <w:r w:rsidRPr="00A86EFF">
        <w:rPr>
          <w:rFonts w:ascii="宋体" w:hAnsi="宋体" w:cs="宋体" w:hint="eastAsia"/>
          <w:kern w:val="0"/>
          <w:sz w:val="24"/>
        </w:rPr>
        <w:t>主要为地方经济社会发展培养初、中、</w:t>
      </w:r>
      <w:proofErr w:type="gramStart"/>
      <w:r w:rsidRPr="00A86EFF">
        <w:rPr>
          <w:rFonts w:ascii="宋体" w:hAnsi="宋体" w:cs="宋体" w:hint="eastAsia"/>
          <w:kern w:val="0"/>
          <w:sz w:val="24"/>
        </w:rPr>
        <w:t>高各级</w:t>
      </w:r>
      <w:proofErr w:type="gramEnd"/>
      <w:r w:rsidRPr="00A86EFF">
        <w:rPr>
          <w:rFonts w:ascii="宋体" w:hAnsi="宋体" w:cs="宋体" w:hint="eastAsia"/>
          <w:kern w:val="0"/>
          <w:sz w:val="24"/>
        </w:rPr>
        <w:t>新型技能人才，办学层次主要包括中等职业教育、成人高中学历教育以及农村劳动力转移培训、退役士兵职业技能培训和企事业单位职工技能培训等各类短期社会培训等。校园面积占地面积</w:t>
      </w:r>
      <w:r w:rsidRPr="00A86EFF">
        <w:rPr>
          <w:rFonts w:ascii="宋体" w:hAnsi="宋体" w:cs="宋体" w:hint="eastAsia"/>
          <w:kern w:val="0"/>
          <w:sz w:val="24"/>
        </w:rPr>
        <w:t>83</w:t>
      </w:r>
      <w:r w:rsidRPr="00A86EFF">
        <w:rPr>
          <w:rFonts w:ascii="宋体" w:hAnsi="宋体" w:cs="宋体" w:hint="eastAsia"/>
          <w:kern w:val="0"/>
          <w:sz w:val="24"/>
        </w:rPr>
        <w:t>亩，建筑面积</w:t>
      </w:r>
      <w:r w:rsidRPr="00A86EFF">
        <w:rPr>
          <w:rFonts w:ascii="宋体" w:hAnsi="宋体" w:cs="宋体" w:hint="eastAsia"/>
          <w:kern w:val="0"/>
          <w:sz w:val="24"/>
        </w:rPr>
        <w:t>3.6</w:t>
      </w:r>
      <w:r w:rsidRPr="00A86EFF">
        <w:rPr>
          <w:rFonts w:ascii="宋体" w:hAnsi="宋体" w:cs="宋体" w:hint="eastAsia"/>
          <w:kern w:val="0"/>
          <w:sz w:val="24"/>
        </w:rPr>
        <w:t>万平方米，年内新增固定资产投入</w:t>
      </w:r>
      <w:r w:rsidRPr="00A86EFF">
        <w:rPr>
          <w:rFonts w:ascii="宋体" w:hAnsi="宋体" w:cs="宋体" w:hint="eastAsia"/>
          <w:kern w:val="0"/>
          <w:sz w:val="24"/>
        </w:rPr>
        <w:t>86.6</w:t>
      </w:r>
      <w:r w:rsidRPr="00A86EFF">
        <w:rPr>
          <w:rFonts w:ascii="宋体" w:hAnsi="宋体" w:cs="宋体" w:hint="eastAsia"/>
          <w:kern w:val="0"/>
          <w:sz w:val="24"/>
        </w:rPr>
        <w:t>万元。</w:t>
      </w:r>
    </w:p>
    <w:p w:rsidR="00F57925" w:rsidRPr="00A86EFF" w:rsidRDefault="00672908" w:rsidP="00A86EFF">
      <w:pPr>
        <w:pStyle w:val="2"/>
        <w:spacing w:before="100" w:after="100" w:line="360" w:lineRule="auto"/>
        <w:ind w:firstLineChars="250" w:firstLine="602"/>
        <w:rPr>
          <w:sz w:val="24"/>
        </w:rPr>
      </w:pPr>
      <w:bookmarkStart w:id="5" w:name="_Toc63090988"/>
      <w:r w:rsidRPr="00A86EFF">
        <w:rPr>
          <w:rFonts w:hint="eastAsia"/>
          <w:sz w:val="24"/>
        </w:rPr>
        <w:t>2.</w:t>
      </w:r>
      <w:r w:rsidR="00A86EFF">
        <w:rPr>
          <w:sz w:val="24"/>
        </w:rPr>
        <w:t xml:space="preserve"> </w:t>
      </w:r>
      <w:r w:rsidRPr="00A86EFF">
        <w:rPr>
          <w:rFonts w:hint="eastAsia"/>
          <w:sz w:val="24"/>
        </w:rPr>
        <w:t>学生情况</w:t>
      </w:r>
      <w:bookmarkEnd w:id="5"/>
    </w:p>
    <w:p w:rsidR="00F57925" w:rsidRPr="00A86EFF" w:rsidRDefault="00672908">
      <w:pPr>
        <w:widowControl/>
        <w:spacing w:line="420" w:lineRule="exact"/>
        <w:ind w:leftChars="152" w:left="319" w:firstLineChars="100" w:firstLine="240"/>
        <w:jc w:val="left"/>
        <w:rPr>
          <w:rFonts w:ascii="宋体" w:hAnsi="宋体" w:cs="宋体"/>
          <w:color w:val="000000"/>
          <w:kern w:val="0"/>
          <w:sz w:val="24"/>
        </w:rPr>
      </w:pPr>
      <w:r w:rsidRPr="00A86EFF">
        <w:rPr>
          <w:rFonts w:ascii="宋体" w:hAnsi="宋体" w:cs="宋体" w:hint="eastAsia"/>
          <w:color w:val="000000"/>
          <w:kern w:val="0"/>
          <w:sz w:val="24"/>
        </w:rPr>
        <w:t>学校现有中职全日制在校生</w:t>
      </w:r>
      <w:r w:rsidRPr="00A86EFF">
        <w:rPr>
          <w:rFonts w:ascii="宋体" w:hAnsi="宋体" w:cs="宋体" w:hint="eastAsia"/>
          <w:color w:val="000000"/>
          <w:kern w:val="0"/>
          <w:sz w:val="24"/>
        </w:rPr>
        <w:t>2440</w:t>
      </w:r>
      <w:r w:rsidRPr="00A86EFF">
        <w:rPr>
          <w:rFonts w:ascii="宋体" w:hAnsi="宋体" w:cs="宋体" w:hint="eastAsia"/>
          <w:color w:val="000000"/>
          <w:kern w:val="0"/>
          <w:sz w:val="24"/>
        </w:rPr>
        <w:t>人，其中高一年级</w:t>
      </w:r>
      <w:r w:rsidRPr="00A86EFF">
        <w:rPr>
          <w:rFonts w:ascii="宋体" w:hAnsi="宋体" w:cs="宋体" w:hint="eastAsia"/>
          <w:color w:val="000000"/>
          <w:kern w:val="0"/>
          <w:sz w:val="24"/>
        </w:rPr>
        <w:t>963</w:t>
      </w:r>
      <w:r w:rsidRPr="00A86EFF">
        <w:rPr>
          <w:rFonts w:ascii="宋体" w:hAnsi="宋体" w:cs="宋体" w:hint="eastAsia"/>
          <w:color w:val="000000"/>
          <w:kern w:val="0"/>
          <w:sz w:val="24"/>
        </w:rPr>
        <w:t>人，高二年级</w:t>
      </w:r>
      <w:r w:rsidRPr="00A86EFF">
        <w:rPr>
          <w:rFonts w:ascii="宋体" w:hAnsi="宋体" w:cs="宋体" w:hint="eastAsia"/>
          <w:color w:val="000000"/>
          <w:kern w:val="0"/>
          <w:sz w:val="24"/>
        </w:rPr>
        <w:t>828</w:t>
      </w:r>
      <w:r w:rsidRPr="00A86EFF">
        <w:rPr>
          <w:rFonts w:ascii="宋体" w:hAnsi="宋体" w:cs="宋体" w:hint="eastAsia"/>
          <w:color w:val="000000"/>
          <w:kern w:val="0"/>
          <w:sz w:val="24"/>
        </w:rPr>
        <w:t>人，高三年级</w:t>
      </w:r>
      <w:r w:rsidRPr="00A86EFF">
        <w:rPr>
          <w:rFonts w:ascii="宋体" w:hAnsi="宋体" w:cs="宋体" w:hint="eastAsia"/>
          <w:color w:val="000000"/>
          <w:kern w:val="0"/>
          <w:sz w:val="24"/>
        </w:rPr>
        <w:t>649</w:t>
      </w:r>
      <w:r w:rsidRPr="00A86EFF">
        <w:rPr>
          <w:rFonts w:ascii="宋体" w:hAnsi="宋体" w:cs="宋体" w:hint="eastAsia"/>
          <w:color w:val="000000"/>
          <w:kern w:val="0"/>
          <w:sz w:val="24"/>
        </w:rPr>
        <w:t>人；</w:t>
      </w:r>
      <w:r w:rsidRPr="00A86EFF">
        <w:rPr>
          <w:rFonts w:ascii="宋体" w:hAnsi="宋体" w:cs="宋体" w:hint="eastAsia"/>
          <w:color w:val="000000"/>
          <w:kern w:val="0"/>
          <w:sz w:val="24"/>
        </w:rPr>
        <w:t>2020</w:t>
      </w:r>
      <w:r w:rsidRPr="00A86EFF">
        <w:rPr>
          <w:rFonts w:ascii="宋体" w:hAnsi="宋体" w:cs="宋体" w:hint="eastAsia"/>
          <w:color w:val="000000"/>
          <w:kern w:val="0"/>
          <w:sz w:val="24"/>
        </w:rPr>
        <w:t>年招生</w:t>
      </w:r>
      <w:r w:rsidRPr="00A86EFF">
        <w:rPr>
          <w:rFonts w:ascii="宋体" w:hAnsi="宋体" w:cs="宋体" w:hint="eastAsia"/>
          <w:color w:val="000000"/>
          <w:kern w:val="0"/>
          <w:sz w:val="24"/>
        </w:rPr>
        <w:t>963</w:t>
      </w:r>
      <w:r w:rsidRPr="00A86EFF">
        <w:rPr>
          <w:rFonts w:ascii="宋体" w:hAnsi="宋体" w:cs="宋体" w:hint="eastAsia"/>
          <w:color w:val="000000"/>
          <w:kern w:val="0"/>
          <w:sz w:val="24"/>
        </w:rPr>
        <w:t>人，比</w:t>
      </w:r>
      <w:r w:rsidRPr="00A86EFF">
        <w:rPr>
          <w:rFonts w:ascii="宋体" w:hAnsi="宋体" w:cs="宋体" w:hint="eastAsia"/>
          <w:color w:val="000000"/>
          <w:kern w:val="0"/>
          <w:sz w:val="24"/>
        </w:rPr>
        <w:t>2019</w:t>
      </w:r>
      <w:r w:rsidRPr="00A86EFF">
        <w:rPr>
          <w:rFonts w:ascii="宋体" w:hAnsi="宋体" w:cs="宋体" w:hint="eastAsia"/>
          <w:color w:val="000000"/>
          <w:kern w:val="0"/>
          <w:sz w:val="24"/>
        </w:rPr>
        <w:t>年增加</w:t>
      </w:r>
      <w:r w:rsidRPr="00A86EFF">
        <w:rPr>
          <w:rFonts w:ascii="宋体" w:hAnsi="宋体" w:cs="宋体" w:hint="eastAsia"/>
          <w:color w:val="000000"/>
          <w:kern w:val="0"/>
          <w:sz w:val="24"/>
        </w:rPr>
        <w:t>101</w:t>
      </w:r>
      <w:r w:rsidRPr="00A86EFF">
        <w:rPr>
          <w:rFonts w:ascii="宋体" w:hAnsi="宋体" w:cs="宋体" w:hint="eastAsia"/>
          <w:color w:val="000000"/>
          <w:kern w:val="0"/>
          <w:sz w:val="24"/>
        </w:rPr>
        <w:t>人；</w:t>
      </w:r>
      <w:r w:rsidRPr="00A86EFF">
        <w:rPr>
          <w:rFonts w:ascii="宋体" w:hAnsi="宋体" w:cs="宋体" w:hint="eastAsia"/>
          <w:color w:val="000000"/>
          <w:kern w:val="0"/>
          <w:sz w:val="24"/>
        </w:rPr>
        <w:t>2020</w:t>
      </w:r>
      <w:r w:rsidRPr="00A86EFF">
        <w:rPr>
          <w:rFonts w:ascii="宋体" w:hAnsi="宋体" w:cs="宋体" w:hint="eastAsia"/>
          <w:color w:val="000000"/>
          <w:kern w:val="0"/>
          <w:sz w:val="24"/>
        </w:rPr>
        <w:t>年毕业生</w:t>
      </w:r>
      <w:r w:rsidRPr="00A86EFF">
        <w:rPr>
          <w:rFonts w:ascii="宋体" w:hAnsi="宋体" w:cs="宋体" w:hint="eastAsia"/>
          <w:color w:val="000000"/>
          <w:kern w:val="0"/>
          <w:sz w:val="24"/>
        </w:rPr>
        <w:t>649</w:t>
      </w:r>
      <w:r w:rsidRPr="00A86EFF">
        <w:rPr>
          <w:rFonts w:ascii="宋体" w:hAnsi="宋体" w:cs="宋体" w:hint="eastAsia"/>
          <w:color w:val="000000"/>
          <w:kern w:val="0"/>
          <w:sz w:val="24"/>
        </w:rPr>
        <w:t>人。年各类培训规模达</w:t>
      </w:r>
      <w:r w:rsidRPr="00A86EFF">
        <w:rPr>
          <w:rFonts w:ascii="宋体" w:hAnsi="宋体" w:cs="宋体" w:hint="eastAsia"/>
          <w:color w:val="000000"/>
          <w:kern w:val="0"/>
          <w:sz w:val="24"/>
        </w:rPr>
        <w:t>3000</w:t>
      </w:r>
      <w:r w:rsidRPr="00A86EFF">
        <w:rPr>
          <w:rFonts w:ascii="宋体" w:hAnsi="宋体" w:cs="宋体" w:hint="eastAsia"/>
          <w:color w:val="000000"/>
          <w:kern w:val="0"/>
          <w:sz w:val="24"/>
        </w:rPr>
        <w:t>余人次，与</w:t>
      </w:r>
      <w:r w:rsidRPr="00A86EFF">
        <w:rPr>
          <w:rFonts w:ascii="宋体" w:hAnsi="宋体" w:cs="宋体" w:hint="eastAsia"/>
          <w:color w:val="000000"/>
          <w:kern w:val="0"/>
          <w:sz w:val="24"/>
        </w:rPr>
        <w:t>2019</w:t>
      </w:r>
      <w:r w:rsidRPr="00A86EFF">
        <w:rPr>
          <w:rFonts w:ascii="宋体" w:hAnsi="宋体" w:cs="宋体" w:hint="eastAsia"/>
          <w:color w:val="000000"/>
          <w:kern w:val="0"/>
          <w:sz w:val="24"/>
        </w:rPr>
        <w:t>年基本持平。</w:t>
      </w:r>
    </w:p>
    <w:p w:rsidR="00F57925" w:rsidRPr="00A86EFF" w:rsidRDefault="00672908" w:rsidP="00A86EFF">
      <w:pPr>
        <w:pStyle w:val="2"/>
        <w:spacing w:before="100" w:after="100" w:line="360" w:lineRule="auto"/>
        <w:ind w:firstLineChars="200" w:firstLine="482"/>
        <w:rPr>
          <w:sz w:val="24"/>
        </w:rPr>
      </w:pPr>
      <w:bookmarkStart w:id="6" w:name="_Toc63090989"/>
      <w:r w:rsidRPr="00A86EFF">
        <w:rPr>
          <w:rFonts w:hint="eastAsia"/>
          <w:sz w:val="24"/>
        </w:rPr>
        <w:lastRenderedPageBreak/>
        <w:t>3.</w:t>
      </w:r>
      <w:r w:rsidR="00A86EFF">
        <w:rPr>
          <w:sz w:val="24"/>
        </w:rPr>
        <w:t xml:space="preserve"> </w:t>
      </w:r>
      <w:r w:rsidRPr="00A86EFF">
        <w:rPr>
          <w:rFonts w:hint="eastAsia"/>
          <w:sz w:val="24"/>
        </w:rPr>
        <w:t>教师队伍</w:t>
      </w:r>
      <w:bookmarkEnd w:id="6"/>
    </w:p>
    <w:p w:rsidR="00F57925" w:rsidRPr="00A86EFF" w:rsidRDefault="00672908">
      <w:pPr>
        <w:widowControl/>
        <w:spacing w:line="420" w:lineRule="exact"/>
        <w:ind w:firstLine="643"/>
        <w:jc w:val="left"/>
        <w:rPr>
          <w:rFonts w:ascii="宋体" w:hAnsi="宋体" w:cs="宋体"/>
          <w:color w:val="000000"/>
          <w:kern w:val="0"/>
          <w:sz w:val="24"/>
        </w:rPr>
      </w:pPr>
      <w:r w:rsidRPr="00A86EFF">
        <w:rPr>
          <w:rFonts w:ascii="宋体" w:hAnsi="宋体" w:cs="宋体" w:hint="eastAsia"/>
          <w:color w:val="000000"/>
          <w:kern w:val="0"/>
          <w:sz w:val="24"/>
        </w:rPr>
        <w:t>学校现有专任教师</w:t>
      </w:r>
      <w:r w:rsidRPr="00A86EFF">
        <w:rPr>
          <w:rFonts w:ascii="宋体" w:hAnsi="宋体" w:cs="宋体" w:hint="eastAsia"/>
          <w:color w:val="000000"/>
          <w:kern w:val="0"/>
          <w:sz w:val="24"/>
        </w:rPr>
        <w:t>162</w:t>
      </w:r>
      <w:r w:rsidRPr="00A86EFF">
        <w:rPr>
          <w:rFonts w:ascii="宋体" w:hAnsi="宋体" w:cs="宋体" w:hint="eastAsia"/>
          <w:color w:val="000000"/>
          <w:kern w:val="0"/>
          <w:sz w:val="24"/>
        </w:rPr>
        <w:t>名，生师比为</w:t>
      </w:r>
      <w:r w:rsidRPr="00A86EFF">
        <w:rPr>
          <w:rFonts w:ascii="宋体" w:hAnsi="宋体" w:cs="宋体" w:hint="eastAsia"/>
          <w:color w:val="000000"/>
          <w:kern w:val="0"/>
          <w:sz w:val="24"/>
        </w:rPr>
        <w:t>15</w:t>
      </w:r>
      <w:r w:rsidRPr="00A86EFF">
        <w:rPr>
          <w:rFonts w:ascii="宋体" w:hAnsi="宋体" w:cs="宋体" w:hint="eastAsia"/>
          <w:color w:val="000000"/>
          <w:kern w:val="0"/>
          <w:sz w:val="24"/>
        </w:rPr>
        <w:t>：</w:t>
      </w:r>
      <w:r w:rsidRPr="00A86EFF">
        <w:rPr>
          <w:rFonts w:ascii="宋体" w:hAnsi="宋体" w:cs="宋体" w:hint="eastAsia"/>
          <w:color w:val="000000"/>
          <w:kern w:val="0"/>
          <w:sz w:val="24"/>
        </w:rPr>
        <w:t>1</w:t>
      </w:r>
      <w:r w:rsidRPr="00A86EFF">
        <w:rPr>
          <w:rFonts w:ascii="宋体" w:hAnsi="宋体" w:cs="宋体" w:hint="eastAsia"/>
          <w:color w:val="000000"/>
          <w:kern w:val="0"/>
          <w:sz w:val="24"/>
        </w:rPr>
        <w:t>。本科以上学历</w:t>
      </w:r>
      <w:r w:rsidRPr="00A86EFF">
        <w:rPr>
          <w:rFonts w:ascii="宋体" w:hAnsi="宋体" w:cs="宋体" w:hint="eastAsia"/>
          <w:color w:val="000000"/>
          <w:kern w:val="0"/>
          <w:sz w:val="24"/>
        </w:rPr>
        <w:t>161</w:t>
      </w:r>
      <w:r w:rsidRPr="00A86EFF">
        <w:rPr>
          <w:rFonts w:ascii="宋体" w:hAnsi="宋体" w:cs="宋体" w:hint="eastAsia"/>
          <w:color w:val="000000"/>
          <w:kern w:val="0"/>
          <w:sz w:val="24"/>
        </w:rPr>
        <w:t>人，占专任教师的</w:t>
      </w:r>
      <w:r w:rsidRPr="00A86EFF">
        <w:rPr>
          <w:rFonts w:ascii="宋体" w:hAnsi="宋体" w:cs="宋体" w:hint="eastAsia"/>
          <w:color w:val="000000"/>
          <w:kern w:val="0"/>
          <w:sz w:val="24"/>
        </w:rPr>
        <w:t>99.3%</w:t>
      </w:r>
      <w:r w:rsidRPr="00A86EFF">
        <w:rPr>
          <w:rFonts w:ascii="宋体" w:hAnsi="宋体" w:cs="宋体" w:hint="eastAsia"/>
          <w:color w:val="000000"/>
          <w:kern w:val="0"/>
          <w:sz w:val="24"/>
        </w:rPr>
        <w:t>，其中研究生</w:t>
      </w:r>
      <w:r w:rsidRPr="00A86EFF">
        <w:rPr>
          <w:rFonts w:ascii="宋体" w:hAnsi="宋体" w:cs="宋体" w:hint="eastAsia"/>
          <w:color w:val="000000"/>
          <w:kern w:val="0"/>
          <w:sz w:val="24"/>
        </w:rPr>
        <w:t>12</w:t>
      </w:r>
      <w:r w:rsidRPr="00A86EFF">
        <w:rPr>
          <w:rFonts w:ascii="宋体" w:hAnsi="宋体" w:cs="宋体" w:hint="eastAsia"/>
          <w:color w:val="000000"/>
          <w:kern w:val="0"/>
          <w:sz w:val="24"/>
        </w:rPr>
        <w:t>人，占专任教师的</w:t>
      </w:r>
      <w:r w:rsidRPr="00A86EFF">
        <w:rPr>
          <w:rFonts w:ascii="宋体" w:hAnsi="宋体" w:cs="宋体" w:hint="eastAsia"/>
          <w:color w:val="000000"/>
          <w:kern w:val="0"/>
          <w:sz w:val="24"/>
        </w:rPr>
        <w:t>7.4%</w:t>
      </w:r>
      <w:r w:rsidRPr="00A86EFF">
        <w:rPr>
          <w:rFonts w:ascii="宋体" w:hAnsi="宋体" w:cs="宋体" w:hint="eastAsia"/>
          <w:color w:val="000000"/>
          <w:kern w:val="0"/>
          <w:sz w:val="24"/>
        </w:rPr>
        <w:t>，学校鼓励教师参加在职研究生进修。中高级级职称</w:t>
      </w:r>
      <w:r w:rsidRPr="00A86EFF">
        <w:rPr>
          <w:rFonts w:ascii="宋体" w:hAnsi="宋体" w:cs="宋体" w:hint="eastAsia"/>
          <w:color w:val="000000"/>
          <w:kern w:val="0"/>
          <w:sz w:val="24"/>
        </w:rPr>
        <w:t>112</w:t>
      </w:r>
      <w:r w:rsidRPr="00A86EFF">
        <w:rPr>
          <w:rFonts w:ascii="宋体" w:hAnsi="宋体" w:cs="宋体" w:hint="eastAsia"/>
          <w:color w:val="000000"/>
          <w:kern w:val="0"/>
          <w:sz w:val="24"/>
        </w:rPr>
        <w:t>名，占</w:t>
      </w:r>
      <w:r w:rsidRPr="00A86EFF">
        <w:rPr>
          <w:rFonts w:ascii="宋体" w:hAnsi="宋体" w:cs="宋体" w:hint="eastAsia"/>
          <w:color w:val="000000"/>
          <w:kern w:val="0"/>
          <w:sz w:val="24"/>
        </w:rPr>
        <w:t>69.14%</w:t>
      </w:r>
      <w:r w:rsidRPr="00A86EFF">
        <w:rPr>
          <w:rFonts w:ascii="宋体" w:hAnsi="宋体" w:cs="宋体" w:hint="eastAsia"/>
          <w:color w:val="000000"/>
          <w:kern w:val="0"/>
          <w:sz w:val="24"/>
        </w:rPr>
        <w:t>，其中高级职称</w:t>
      </w:r>
      <w:r w:rsidRPr="00A86EFF">
        <w:rPr>
          <w:rFonts w:ascii="宋体" w:hAnsi="宋体" w:cs="宋体" w:hint="eastAsia"/>
          <w:color w:val="000000"/>
          <w:kern w:val="0"/>
          <w:sz w:val="24"/>
        </w:rPr>
        <w:t>25</w:t>
      </w:r>
      <w:r w:rsidRPr="00A86EFF">
        <w:rPr>
          <w:rFonts w:ascii="宋体" w:hAnsi="宋体" w:cs="宋体" w:hint="eastAsia"/>
          <w:color w:val="000000"/>
          <w:kern w:val="0"/>
          <w:sz w:val="24"/>
        </w:rPr>
        <w:t>名，占</w:t>
      </w:r>
      <w:r w:rsidRPr="00A86EFF">
        <w:rPr>
          <w:rFonts w:ascii="宋体" w:hAnsi="宋体" w:cs="宋体" w:hint="eastAsia"/>
          <w:color w:val="000000"/>
          <w:kern w:val="0"/>
          <w:sz w:val="24"/>
        </w:rPr>
        <w:t>15.43%</w:t>
      </w:r>
      <w:r w:rsidRPr="00A86EFF">
        <w:rPr>
          <w:rFonts w:ascii="宋体" w:hAnsi="宋体" w:cs="宋体" w:hint="eastAsia"/>
          <w:color w:val="000000"/>
          <w:kern w:val="0"/>
          <w:sz w:val="24"/>
        </w:rPr>
        <w:t>；专任专业课教师</w:t>
      </w:r>
      <w:r w:rsidRPr="00A86EFF">
        <w:rPr>
          <w:rFonts w:ascii="宋体" w:hAnsi="宋体" w:cs="宋体" w:hint="eastAsia"/>
          <w:color w:val="000000"/>
          <w:kern w:val="0"/>
          <w:sz w:val="24"/>
        </w:rPr>
        <w:t>82</w:t>
      </w:r>
      <w:r w:rsidRPr="00A86EFF">
        <w:rPr>
          <w:rFonts w:ascii="宋体" w:hAnsi="宋体" w:cs="宋体" w:hint="eastAsia"/>
          <w:color w:val="000000"/>
          <w:kern w:val="0"/>
          <w:sz w:val="24"/>
        </w:rPr>
        <w:t>名，占专任教师</w:t>
      </w:r>
      <w:r w:rsidRPr="00A86EFF">
        <w:rPr>
          <w:rFonts w:ascii="宋体" w:hAnsi="宋体" w:cs="宋体" w:hint="eastAsia"/>
          <w:color w:val="000000"/>
          <w:kern w:val="0"/>
          <w:sz w:val="24"/>
        </w:rPr>
        <w:t>50.62%</w:t>
      </w:r>
      <w:r w:rsidRPr="00A86EFF">
        <w:rPr>
          <w:rFonts w:ascii="宋体" w:hAnsi="宋体" w:cs="宋体" w:hint="eastAsia"/>
          <w:color w:val="000000"/>
          <w:kern w:val="0"/>
          <w:sz w:val="24"/>
        </w:rPr>
        <w:t>，其中“双师型”教师</w:t>
      </w:r>
      <w:r w:rsidRPr="00A86EFF">
        <w:rPr>
          <w:rFonts w:ascii="宋体" w:hAnsi="宋体" w:cs="宋体" w:hint="eastAsia"/>
          <w:color w:val="000000"/>
          <w:kern w:val="0"/>
          <w:sz w:val="24"/>
        </w:rPr>
        <w:t>81</w:t>
      </w:r>
      <w:r w:rsidRPr="00A86EFF">
        <w:rPr>
          <w:rFonts w:ascii="宋体" w:hAnsi="宋体" w:cs="宋体" w:hint="eastAsia"/>
          <w:color w:val="000000"/>
          <w:kern w:val="0"/>
          <w:sz w:val="24"/>
        </w:rPr>
        <w:t>名，占专任专业教师比为</w:t>
      </w:r>
      <w:r w:rsidRPr="00A86EFF">
        <w:rPr>
          <w:rFonts w:ascii="宋体" w:hAnsi="宋体" w:cs="宋体" w:hint="eastAsia"/>
          <w:color w:val="000000"/>
          <w:kern w:val="0"/>
          <w:sz w:val="24"/>
        </w:rPr>
        <w:t>98.78%</w:t>
      </w:r>
      <w:r w:rsidRPr="00A86EFF">
        <w:rPr>
          <w:rFonts w:ascii="宋体" w:hAnsi="宋体" w:cs="宋体" w:hint="eastAsia"/>
          <w:color w:val="000000"/>
          <w:kern w:val="0"/>
          <w:sz w:val="24"/>
        </w:rPr>
        <w:t>；兼职教师</w:t>
      </w:r>
      <w:r w:rsidRPr="00A86EFF">
        <w:rPr>
          <w:rFonts w:ascii="宋体" w:hAnsi="宋体" w:cs="宋体" w:hint="eastAsia"/>
          <w:color w:val="000000"/>
          <w:kern w:val="0"/>
          <w:sz w:val="24"/>
        </w:rPr>
        <w:t>45</w:t>
      </w:r>
      <w:r w:rsidRPr="00A86EFF">
        <w:rPr>
          <w:rFonts w:ascii="宋体" w:hAnsi="宋体" w:cs="宋体" w:hint="eastAsia"/>
          <w:color w:val="000000"/>
          <w:kern w:val="0"/>
          <w:sz w:val="24"/>
        </w:rPr>
        <w:t>名，占专任教师的</w:t>
      </w:r>
      <w:r w:rsidRPr="00A86EFF">
        <w:rPr>
          <w:rFonts w:ascii="宋体" w:hAnsi="宋体" w:cs="宋体" w:hint="eastAsia"/>
          <w:color w:val="000000"/>
          <w:kern w:val="0"/>
          <w:sz w:val="24"/>
        </w:rPr>
        <w:t>27.78%</w:t>
      </w:r>
      <w:r w:rsidRPr="00A86EFF">
        <w:rPr>
          <w:rFonts w:ascii="宋体" w:hAnsi="宋体" w:cs="宋体" w:hint="eastAsia"/>
          <w:color w:val="000000"/>
          <w:kern w:val="0"/>
          <w:sz w:val="24"/>
        </w:rPr>
        <w:t>。</w:t>
      </w:r>
    </w:p>
    <w:p w:rsidR="00F57925" w:rsidRPr="00A86EFF" w:rsidRDefault="00672908" w:rsidP="00A86EFF">
      <w:pPr>
        <w:pStyle w:val="2"/>
        <w:spacing w:before="100" w:after="100" w:line="360" w:lineRule="auto"/>
        <w:ind w:firstLineChars="200" w:firstLine="482"/>
        <w:rPr>
          <w:sz w:val="24"/>
        </w:rPr>
      </w:pPr>
      <w:bookmarkStart w:id="7" w:name="_Toc63090990"/>
      <w:r w:rsidRPr="00A86EFF">
        <w:rPr>
          <w:rFonts w:hint="eastAsia"/>
          <w:sz w:val="24"/>
        </w:rPr>
        <w:t>4.</w:t>
      </w:r>
      <w:r w:rsidR="00A86EFF">
        <w:rPr>
          <w:sz w:val="24"/>
        </w:rPr>
        <w:t xml:space="preserve"> </w:t>
      </w:r>
      <w:r w:rsidRPr="00A86EFF">
        <w:rPr>
          <w:rFonts w:hint="eastAsia"/>
          <w:sz w:val="24"/>
        </w:rPr>
        <w:t>设施设备</w:t>
      </w:r>
      <w:bookmarkEnd w:id="7"/>
    </w:p>
    <w:p w:rsidR="00F57925" w:rsidRPr="00A86EFF" w:rsidRDefault="00672908">
      <w:pPr>
        <w:widowControl/>
        <w:spacing w:line="420" w:lineRule="exact"/>
        <w:ind w:firstLine="640"/>
        <w:rPr>
          <w:rFonts w:ascii="宋体" w:hAnsi="宋体" w:cs="宋体"/>
          <w:color w:val="000000"/>
          <w:kern w:val="0"/>
          <w:sz w:val="24"/>
        </w:rPr>
      </w:pPr>
      <w:r w:rsidRPr="00A86EFF">
        <w:rPr>
          <w:rFonts w:ascii="宋体" w:hAnsi="宋体" w:cs="宋体" w:hint="eastAsia"/>
          <w:color w:val="000000"/>
          <w:kern w:val="0"/>
          <w:sz w:val="24"/>
        </w:rPr>
        <w:t>学校现有实训仪器设备</w:t>
      </w:r>
      <w:r w:rsidRPr="00A86EFF">
        <w:rPr>
          <w:rFonts w:ascii="宋体" w:hAnsi="宋体" w:hint="eastAsia"/>
          <w:bCs/>
          <w:color w:val="000000"/>
          <w:sz w:val="24"/>
        </w:rPr>
        <w:t>2507.02</w:t>
      </w:r>
      <w:r w:rsidRPr="00A86EFF">
        <w:rPr>
          <w:rFonts w:ascii="宋体" w:hAnsi="宋体" w:cs="宋体" w:hint="eastAsia"/>
          <w:color w:val="000000"/>
          <w:kern w:val="0"/>
          <w:sz w:val="24"/>
        </w:rPr>
        <w:t>万元，比</w:t>
      </w:r>
      <w:r w:rsidRPr="00A86EFF">
        <w:rPr>
          <w:rFonts w:ascii="宋体" w:hAnsi="宋体" w:cs="宋体" w:hint="eastAsia"/>
          <w:color w:val="000000"/>
          <w:kern w:val="0"/>
          <w:sz w:val="24"/>
        </w:rPr>
        <w:t>2019</w:t>
      </w:r>
      <w:r w:rsidRPr="00A86EFF">
        <w:rPr>
          <w:rFonts w:ascii="宋体" w:hAnsi="宋体" w:cs="宋体" w:hint="eastAsia"/>
          <w:color w:val="000000"/>
          <w:kern w:val="0"/>
          <w:sz w:val="24"/>
        </w:rPr>
        <w:t>年新增</w:t>
      </w:r>
      <w:r w:rsidRPr="00A86EFF">
        <w:rPr>
          <w:rFonts w:ascii="宋体" w:hAnsi="宋体" w:cs="宋体" w:hint="eastAsia"/>
          <w:color w:val="000000"/>
          <w:kern w:val="0"/>
          <w:sz w:val="24"/>
        </w:rPr>
        <w:t>86.6</w:t>
      </w:r>
      <w:r w:rsidRPr="00A86EFF">
        <w:rPr>
          <w:rFonts w:ascii="宋体" w:hAnsi="宋体" w:cs="宋体" w:hint="eastAsia"/>
          <w:color w:val="000000"/>
          <w:kern w:val="0"/>
          <w:sz w:val="24"/>
        </w:rPr>
        <w:t>万元，增长率为</w:t>
      </w:r>
      <w:r w:rsidRPr="00A86EFF">
        <w:rPr>
          <w:rFonts w:ascii="宋体" w:hAnsi="宋体" w:cs="宋体" w:hint="eastAsia"/>
          <w:color w:val="000000"/>
          <w:kern w:val="0"/>
          <w:sz w:val="24"/>
        </w:rPr>
        <w:t>3.58%</w:t>
      </w:r>
      <w:r w:rsidRPr="00A86EFF">
        <w:rPr>
          <w:rFonts w:ascii="宋体" w:hAnsi="宋体" w:cs="宋体" w:hint="eastAsia"/>
          <w:color w:val="000000"/>
          <w:kern w:val="0"/>
          <w:sz w:val="24"/>
        </w:rPr>
        <w:t>；生均仪器设备值为</w:t>
      </w:r>
      <w:r w:rsidRPr="00A86EFF">
        <w:rPr>
          <w:rFonts w:ascii="宋体" w:hAnsi="宋体" w:cs="宋体" w:hint="eastAsia"/>
          <w:color w:val="000000"/>
          <w:kern w:val="0"/>
          <w:sz w:val="24"/>
        </w:rPr>
        <w:t>10274</w:t>
      </w:r>
      <w:r w:rsidRPr="00A86EFF">
        <w:rPr>
          <w:rFonts w:ascii="宋体" w:hAnsi="宋体" w:cs="宋体" w:hint="eastAsia"/>
          <w:color w:val="000000"/>
          <w:kern w:val="0"/>
          <w:sz w:val="24"/>
        </w:rPr>
        <w:t>元。学校建有</w:t>
      </w:r>
      <w:r w:rsidRPr="00A86EFF">
        <w:rPr>
          <w:rFonts w:ascii="宋体" w:hAnsi="宋体" w:hint="eastAsia"/>
          <w:color w:val="000000"/>
          <w:sz w:val="24"/>
        </w:rPr>
        <w:t>电视演播系统、校园网络系统和多媒体课件制作系统</w:t>
      </w:r>
      <w:r w:rsidRPr="00A86EFF">
        <w:rPr>
          <w:rFonts w:ascii="宋体" w:hAnsi="宋体" w:cs="宋体" w:hint="eastAsia"/>
          <w:color w:val="000000"/>
          <w:kern w:val="0"/>
          <w:sz w:val="24"/>
        </w:rPr>
        <w:t>等现代化教学系统，</w:t>
      </w:r>
      <w:r w:rsidRPr="00A86EFF">
        <w:rPr>
          <w:rFonts w:ascii="宋体" w:hAnsi="宋体" w:hint="eastAsia"/>
          <w:color w:val="000000"/>
          <w:sz w:val="24"/>
        </w:rPr>
        <w:t>拥有有效计算机</w:t>
      </w:r>
      <w:r w:rsidRPr="00A86EFF">
        <w:rPr>
          <w:rFonts w:ascii="宋体" w:hAnsi="宋体" w:hint="eastAsia"/>
          <w:color w:val="000000"/>
          <w:sz w:val="24"/>
        </w:rPr>
        <w:t>700</w:t>
      </w:r>
      <w:r w:rsidRPr="00A86EFF">
        <w:rPr>
          <w:rFonts w:ascii="宋体" w:hAnsi="宋体" w:hint="eastAsia"/>
          <w:color w:val="000000"/>
          <w:sz w:val="24"/>
        </w:rPr>
        <w:t>余台。</w:t>
      </w:r>
      <w:r w:rsidRPr="00A86EFF">
        <w:rPr>
          <w:rFonts w:ascii="宋体" w:hAnsi="宋体" w:cs="宋体" w:hint="eastAsia"/>
          <w:color w:val="000000"/>
          <w:kern w:val="0"/>
          <w:sz w:val="24"/>
        </w:rPr>
        <w:t>按照“教学、培训、生产、技术开发与服务”一体化要求</w:t>
      </w:r>
      <w:r w:rsidRPr="00A86EFF">
        <w:rPr>
          <w:rFonts w:ascii="宋体" w:hAnsi="宋体" w:hint="eastAsia"/>
          <w:color w:val="000000"/>
          <w:sz w:val="24"/>
        </w:rPr>
        <w:t>建有四幢实验实训大楼，内设各专业配套的实验室及实训工场</w:t>
      </w:r>
      <w:r w:rsidRPr="00A86EFF">
        <w:rPr>
          <w:rFonts w:ascii="宋体" w:hAnsi="宋体" w:hint="eastAsia"/>
          <w:color w:val="000000"/>
          <w:sz w:val="24"/>
        </w:rPr>
        <w:t>35</w:t>
      </w:r>
      <w:r w:rsidRPr="00A86EFF">
        <w:rPr>
          <w:rFonts w:ascii="宋体" w:hAnsi="宋体" w:hint="eastAsia"/>
          <w:color w:val="000000"/>
          <w:sz w:val="24"/>
        </w:rPr>
        <w:t>个，拥有计算机管理中心、电子阅览室、多媒体教室、理化生实验室等专用教室，其中数控技术专业实训基地为中央实训基地，机电实训基地为浙江省实训基地，</w:t>
      </w:r>
      <w:r w:rsidRPr="00A86EFF">
        <w:rPr>
          <w:rFonts w:ascii="宋体" w:hAnsi="宋体" w:cs="宋体" w:hint="eastAsia"/>
          <w:color w:val="000000"/>
          <w:kern w:val="0"/>
          <w:sz w:val="24"/>
        </w:rPr>
        <w:t>校企合作校外实训基地</w:t>
      </w:r>
      <w:r w:rsidRPr="00A86EFF">
        <w:rPr>
          <w:rFonts w:ascii="宋体" w:hAnsi="宋体" w:cs="宋体" w:hint="eastAsia"/>
          <w:color w:val="000000"/>
          <w:kern w:val="0"/>
          <w:sz w:val="24"/>
        </w:rPr>
        <w:t>66</w:t>
      </w:r>
      <w:r w:rsidRPr="00A86EFF">
        <w:rPr>
          <w:rFonts w:ascii="宋体" w:hAnsi="宋体" w:cs="宋体" w:hint="eastAsia"/>
          <w:color w:val="000000"/>
          <w:kern w:val="0"/>
          <w:sz w:val="24"/>
        </w:rPr>
        <w:t>个，年内新增</w:t>
      </w:r>
      <w:r w:rsidRPr="00A86EFF">
        <w:rPr>
          <w:rFonts w:ascii="宋体" w:hAnsi="宋体" w:cs="宋体" w:hint="eastAsia"/>
          <w:color w:val="000000"/>
          <w:kern w:val="0"/>
          <w:sz w:val="24"/>
        </w:rPr>
        <w:t>4</w:t>
      </w:r>
      <w:r w:rsidRPr="00A86EFF">
        <w:rPr>
          <w:rFonts w:ascii="宋体" w:hAnsi="宋体" w:cs="宋体" w:hint="eastAsia"/>
          <w:color w:val="000000"/>
          <w:kern w:val="0"/>
          <w:sz w:val="24"/>
        </w:rPr>
        <w:t>个。学校共有纸质图书</w:t>
      </w:r>
      <w:r w:rsidRPr="00A86EFF">
        <w:rPr>
          <w:rFonts w:ascii="宋体" w:hAnsi="宋体" w:cs="宋体" w:hint="eastAsia"/>
          <w:color w:val="000000"/>
          <w:kern w:val="0"/>
          <w:sz w:val="24"/>
        </w:rPr>
        <w:t>7</w:t>
      </w:r>
      <w:r w:rsidRPr="00A86EFF">
        <w:rPr>
          <w:rFonts w:ascii="宋体" w:hAnsi="宋体" w:cs="宋体" w:hint="eastAsia"/>
          <w:color w:val="000000"/>
          <w:kern w:val="0"/>
          <w:sz w:val="24"/>
        </w:rPr>
        <w:t>万册、电子图书</w:t>
      </w:r>
      <w:r w:rsidRPr="00A86EFF">
        <w:rPr>
          <w:rFonts w:ascii="宋体" w:hAnsi="宋体" w:cs="宋体" w:hint="eastAsia"/>
          <w:color w:val="000000"/>
          <w:kern w:val="0"/>
          <w:sz w:val="24"/>
        </w:rPr>
        <w:t>10</w:t>
      </w:r>
      <w:r w:rsidRPr="00A86EFF">
        <w:rPr>
          <w:rFonts w:ascii="宋体" w:hAnsi="宋体" w:cs="宋体" w:hint="eastAsia"/>
          <w:color w:val="000000"/>
          <w:kern w:val="0"/>
          <w:sz w:val="24"/>
        </w:rPr>
        <w:t>万册。</w:t>
      </w:r>
    </w:p>
    <w:p w:rsidR="00F57925" w:rsidRPr="00A86EFF" w:rsidRDefault="00672908" w:rsidP="00A86EFF">
      <w:pPr>
        <w:pStyle w:val="1"/>
        <w:spacing w:before="100" w:after="100" w:line="360" w:lineRule="auto"/>
        <w:rPr>
          <w:sz w:val="28"/>
        </w:rPr>
      </w:pPr>
      <w:bookmarkStart w:id="8" w:name="_Toc63090991"/>
      <w:r w:rsidRPr="00A86EFF">
        <w:rPr>
          <w:rFonts w:hint="eastAsia"/>
          <w:sz w:val="28"/>
        </w:rPr>
        <w:t>二、学生发展</w:t>
      </w:r>
      <w:bookmarkEnd w:id="8"/>
    </w:p>
    <w:p w:rsidR="00F57925" w:rsidRPr="00A86EFF" w:rsidRDefault="00672908" w:rsidP="00A86EFF">
      <w:pPr>
        <w:pStyle w:val="2"/>
        <w:spacing w:before="100" w:after="100" w:line="360" w:lineRule="auto"/>
        <w:ind w:firstLineChars="200" w:firstLine="482"/>
        <w:rPr>
          <w:sz w:val="24"/>
        </w:rPr>
      </w:pPr>
      <w:bookmarkStart w:id="9" w:name="_Toc63090992"/>
      <w:r w:rsidRPr="00A86EFF">
        <w:rPr>
          <w:rFonts w:hint="eastAsia"/>
          <w:sz w:val="24"/>
        </w:rPr>
        <w:t>1.</w:t>
      </w:r>
      <w:r w:rsidR="00A86EFF">
        <w:rPr>
          <w:sz w:val="24"/>
        </w:rPr>
        <w:t xml:space="preserve"> </w:t>
      </w:r>
      <w:r w:rsidRPr="00A86EFF">
        <w:rPr>
          <w:rFonts w:hint="eastAsia"/>
          <w:sz w:val="24"/>
        </w:rPr>
        <w:t>学生素质</w:t>
      </w:r>
      <w:bookmarkEnd w:id="9"/>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学校结合专业特点分阶段对学生开展理想信念、遵纪守法、文明礼仪、职业道德、心理健康和就业创业六大主题教育；利用校内外德育实践基地和重要节日对学生进行革命传统教育、集体主义爱国主义教育、诚信感恩教育和生命安全教育等。组织志愿者参加社会实践活动。学生社团定期开展文体活动，学生课余生活丰富。</w:t>
      </w:r>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学校开设了职业生涯规划课程，邀请企业领导和成功校友来校作报告，组织学生进行职业生涯规划设计竞赛。根据企业岗位特点，制定了不同专业的职业行为规范。实训场所模拟企业环境，学生通过现场体验，感受企</w:t>
      </w:r>
      <w:r w:rsidRPr="00A86EFF">
        <w:rPr>
          <w:rFonts w:ascii="宋体" w:hAnsi="宋体" w:cs="宋体" w:hint="eastAsia"/>
          <w:kern w:val="0"/>
          <w:sz w:val="24"/>
        </w:rPr>
        <w:t>业文化，培养职业意识，提高职业技能。学校以培养专业技术应用型人才为目标，文化知识和专业技能并举</w:t>
      </w:r>
      <w:r w:rsidRPr="00A86EFF">
        <w:rPr>
          <w:rFonts w:ascii="宋体" w:hAnsi="宋体" w:cs="宋体" w:hint="eastAsia"/>
          <w:kern w:val="0"/>
          <w:sz w:val="24"/>
        </w:rPr>
        <w:t>, </w:t>
      </w:r>
      <w:r w:rsidRPr="00A86EFF">
        <w:rPr>
          <w:rFonts w:ascii="宋体" w:hAnsi="宋体" w:cs="宋体" w:hint="eastAsia"/>
          <w:kern w:val="0"/>
          <w:sz w:val="24"/>
        </w:rPr>
        <w:t>职业资格证书与毕业证书双证并重。学校一手抓文化知识的传授，一手抓专业技能的培训，成立学习互帮小组，建立学生创业园，开展技能比武。多种举措激发了学生学习的热情，促进了学生学业水平的提升。</w:t>
      </w:r>
      <w:r w:rsidRPr="00A86EFF">
        <w:rPr>
          <w:rFonts w:ascii="宋体" w:hAnsi="宋体" w:cs="宋体" w:hint="eastAsia"/>
          <w:kern w:val="0"/>
          <w:sz w:val="24"/>
        </w:rPr>
        <w:t>2020</w:t>
      </w:r>
      <w:r w:rsidRPr="00A86EFF">
        <w:rPr>
          <w:rFonts w:ascii="宋体" w:hAnsi="宋体" w:cs="宋体" w:hint="eastAsia"/>
          <w:kern w:val="0"/>
          <w:sz w:val="24"/>
        </w:rPr>
        <w:t>年我校学生在金华市级中职学生技能大赛、创新创业大赛、文明风采大赛等比赛中分别获</w:t>
      </w:r>
      <w:r w:rsidRPr="00A86EFF">
        <w:rPr>
          <w:rFonts w:ascii="宋体" w:hAnsi="宋体" w:cs="宋体" w:hint="eastAsia"/>
          <w:kern w:val="0"/>
          <w:sz w:val="24"/>
        </w:rPr>
        <w:lastRenderedPageBreak/>
        <w:t>得一等奖</w:t>
      </w:r>
      <w:r w:rsidRPr="00A86EFF">
        <w:rPr>
          <w:rFonts w:ascii="宋体" w:hAnsi="宋体" w:cs="宋体" w:hint="eastAsia"/>
          <w:kern w:val="0"/>
          <w:sz w:val="24"/>
        </w:rPr>
        <w:t>1</w:t>
      </w:r>
      <w:r w:rsidRPr="00A86EFF">
        <w:rPr>
          <w:rFonts w:ascii="宋体" w:hAnsi="宋体" w:cs="宋体" w:hint="eastAsia"/>
          <w:kern w:val="0"/>
          <w:sz w:val="24"/>
        </w:rPr>
        <w:t>项，二等奖</w:t>
      </w:r>
      <w:r w:rsidRPr="00A86EFF">
        <w:rPr>
          <w:rFonts w:ascii="宋体" w:hAnsi="宋体" w:cs="宋体" w:hint="eastAsia"/>
          <w:kern w:val="0"/>
          <w:sz w:val="24"/>
        </w:rPr>
        <w:t>2</w:t>
      </w:r>
      <w:r w:rsidRPr="00A86EFF">
        <w:rPr>
          <w:rFonts w:ascii="宋体" w:hAnsi="宋体" w:cs="宋体" w:hint="eastAsia"/>
          <w:kern w:val="0"/>
          <w:sz w:val="24"/>
        </w:rPr>
        <w:t>项，三等奖</w:t>
      </w:r>
      <w:r w:rsidRPr="00A86EFF">
        <w:rPr>
          <w:rFonts w:ascii="宋体" w:hAnsi="宋体" w:cs="宋体" w:hint="eastAsia"/>
          <w:kern w:val="0"/>
          <w:sz w:val="24"/>
        </w:rPr>
        <w:t>21</w:t>
      </w:r>
      <w:r w:rsidRPr="00A86EFF">
        <w:rPr>
          <w:rFonts w:ascii="宋体" w:hAnsi="宋体" w:cs="宋体" w:hint="eastAsia"/>
          <w:kern w:val="0"/>
          <w:sz w:val="24"/>
        </w:rPr>
        <w:t>项；在</w:t>
      </w:r>
      <w:r w:rsidRPr="00A86EFF">
        <w:rPr>
          <w:rFonts w:ascii="宋体" w:hAnsi="宋体" w:cs="宋体" w:hint="eastAsia"/>
          <w:kern w:val="0"/>
          <w:sz w:val="24"/>
        </w:rPr>
        <w:t>11</w:t>
      </w:r>
      <w:r w:rsidRPr="00A86EFF">
        <w:rPr>
          <w:rFonts w:ascii="宋体" w:hAnsi="宋体" w:cs="宋体" w:hint="eastAsia"/>
          <w:kern w:val="0"/>
          <w:sz w:val="24"/>
        </w:rPr>
        <w:t>月份结束的兰溪市高中篮球赛中，校篮球队以六战六捷的战绩，时隔</w:t>
      </w:r>
      <w:r w:rsidRPr="00A86EFF">
        <w:rPr>
          <w:rFonts w:ascii="宋体" w:hAnsi="宋体" w:cs="宋体" w:hint="eastAsia"/>
          <w:kern w:val="0"/>
          <w:sz w:val="24"/>
        </w:rPr>
        <w:t>16</w:t>
      </w:r>
      <w:r w:rsidRPr="00A86EFF">
        <w:rPr>
          <w:rFonts w:ascii="宋体" w:hAnsi="宋体" w:cs="宋体" w:hint="eastAsia"/>
          <w:kern w:val="0"/>
          <w:sz w:val="24"/>
        </w:rPr>
        <w:t>年再次问鼎冠军，选送参加金华市高中</w:t>
      </w:r>
      <w:r w:rsidRPr="00A86EFF">
        <w:rPr>
          <w:rFonts w:ascii="宋体" w:hAnsi="宋体" w:cs="宋体" w:hint="eastAsia"/>
          <w:kern w:val="0"/>
          <w:sz w:val="24"/>
        </w:rPr>
        <w:t>篮球赛并取得第五名的好成绩；校选送</w:t>
      </w:r>
      <w:r w:rsidRPr="00A86EFF">
        <w:rPr>
          <w:rFonts w:ascii="宋体" w:hAnsi="宋体" w:cs="宋体" w:hint="eastAsia"/>
          <w:kern w:val="0"/>
          <w:sz w:val="24"/>
        </w:rPr>
        <w:t>2020</w:t>
      </w:r>
      <w:r w:rsidRPr="00A86EFF">
        <w:rPr>
          <w:rFonts w:ascii="宋体" w:hAnsi="宋体" w:cs="宋体" w:hint="eastAsia"/>
          <w:kern w:val="0"/>
          <w:sz w:val="24"/>
        </w:rPr>
        <w:t>兰溪市中小学艺术节的舞蹈节目《一袭李渔家茶香》获兰溪市文化艺术节一等奖第一名，选送合唱节目《我喜欢》荣获综合类二等奖。学生文化课合格率为</w:t>
      </w:r>
      <w:r w:rsidRPr="00A86EFF">
        <w:rPr>
          <w:rFonts w:ascii="宋体" w:hAnsi="宋体" w:cs="宋体" w:hint="eastAsia"/>
          <w:kern w:val="0"/>
          <w:sz w:val="24"/>
        </w:rPr>
        <w:t>100%</w:t>
      </w:r>
      <w:r w:rsidRPr="00A86EFF">
        <w:rPr>
          <w:rFonts w:ascii="宋体" w:hAnsi="宋体" w:cs="宋体" w:hint="eastAsia"/>
          <w:kern w:val="0"/>
          <w:sz w:val="24"/>
        </w:rPr>
        <w:t>，专业技能合格率为</w:t>
      </w:r>
      <w:r w:rsidRPr="00A86EFF">
        <w:rPr>
          <w:rFonts w:ascii="宋体" w:hAnsi="宋体" w:cs="宋体" w:hint="eastAsia"/>
          <w:kern w:val="0"/>
          <w:sz w:val="24"/>
        </w:rPr>
        <w:t>100%</w:t>
      </w:r>
      <w:r w:rsidRPr="00A86EFF">
        <w:rPr>
          <w:rFonts w:ascii="宋体" w:hAnsi="宋体" w:cs="宋体" w:hint="eastAsia"/>
          <w:kern w:val="0"/>
          <w:sz w:val="24"/>
        </w:rPr>
        <w:t>，学生顶岗实习前均获得国家职业资格</w:t>
      </w:r>
      <w:r w:rsidRPr="00A86EFF">
        <w:rPr>
          <w:rFonts w:ascii="宋体" w:hAnsi="宋体" w:cs="宋体" w:hint="eastAsia"/>
          <w:kern w:val="0"/>
          <w:sz w:val="24"/>
        </w:rPr>
        <w:t>5</w:t>
      </w:r>
      <w:r w:rsidRPr="00A86EFF">
        <w:rPr>
          <w:rFonts w:ascii="宋体" w:hAnsi="宋体" w:cs="宋体" w:hint="eastAsia"/>
          <w:kern w:val="0"/>
          <w:sz w:val="24"/>
        </w:rPr>
        <w:t>级证书，体质测评合格率</w:t>
      </w:r>
      <w:r w:rsidRPr="00A86EFF">
        <w:rPr>
          <w:rFonts w:ascii="宋体" w:hAnsi="宋体" w:cs="宋体" w:hint="eastAsia"/>
          <w:kern w:val="0"/>
          <w:sz w:val="24"/>
        </w:rPr>
        <w:t>100%</w:t>
      </w:r>
      <w:r w:rsidRPr="00A86EFF">
        <w:rPr>
          <w:rFonts w:ascii="宋体" w:hAnsi="宋体" w:cs="宋体" w:hint="eastAsia"/>
          <w:kern w:val="0"/>
          <w:sz w:val="24"/>
        </w:rPr>
        <w:t>、毕业率为</w:t>
      </w:r>
      <w:r w:rsidRPr="00A86EFF">
        <w:rPr>
          <w:rFonts w:ascii="宋体" w:hAnsi="宋体" w:cs="宋体" w:hint="eastAsia"/>
          <w:kern w:val="0"/>
          <w:sz w:val="24"/>
        </w:rPr>
        <w:t>100%</w:t>
      </w:r>
      <w:r w:rsidRPr="00A86EFF">
        <w:rPr>
          <w:rFonts w:ascii="宋体" w:hAnsi="宋体" w:cs="宋体" w:hint="eastAsia"/>
          <w:kern w:val="0"/>
          <w:sz w:val="24"/>
        </w:rPr>
        <w:t>。</w:t>
      </w:r>
    </w:p>
    <w:p w:rsidR="00F57925" w:rsidRPr="00A86EFF" w:rsidRDefault="00672908" w:rsidP="00A86EFF">
      <w:pPr>
        <w:pStyle w:val="2"/>
        <w:spacing w:before="100" w:after="100" w:line="360" w:lineRule="auto"/>
        <w:ind w:firstLineChars="200" w:firstLine="482"/>
        <w:rPr>
          <w:sz w:val="24"/>
        </w:rPr>
      </w:pPr>
      <w:bookmarkStart w:id="10" w:name="_Toc63090993"/>
      <w:r w:rsidRPr="00A86EFF">
        <w:rPr>
          <w:rFonts w:hint="eastAsia"/>
          <w:sz w:val="24"/>
        </w:rPr>
        <w:t>2.</w:t>
      </w:r>
      <w:r w:rsidR="00A86EFF">
        <w:rPr>
          <w:sz w:val="24"/>
        </w:rPr>
        <w:t xml:space="preserve"> </w:t>
      </w:r>
      <w:r w:rsidRPr="00A86EFF">
        <w:rPr>
          <w:rFonts w:hint="eastAsia"/>
          <w:sz w:val="24"/>
        </w:rPr>
        <w:t>学生体验</w:t>
      </w:r>
      <w:bookmarkEnd w:id="10"/>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学校功能分区、建筑布局合理。校园自然环境幽雅美观，具有特色鲜明的校园文化氛围。组织开展内容丰富、形式新颖的思想道德、第二课堂、文娱、体育等校园文化活动，学校成立了校园安全领导小组，构建安全管理网络，</w:t>
      </w:r>
      <w:r w:rsidRPr="00A86EFF">
        <w:rPr>
          <w:rFonts w:ascii="宋体" w:hAnsi="宋体" w:cs="宋体" w:hint="eastAsia"/>
          <w:kern w:val="0"/>
          <w:sz w:val="24"/>
        </w:rPr>
        <w:t>形成了一级抓一级，一级对一级负责的工作格局。学校各部门通过问卷、访谈、座谈会等形式对在校学生进行调查：超过</w:t>
      </w:r>
      <w:r w:rsidRPr="00A86EFF">
        <w:rPr>
          <w:rFonts w:ascii="宋体" w:hAnsi="宋体" w:cs="宋体" w:hint="eastAsia"/>
          <w:kern w:val="0"/>
          <w:sz w:val="24"/>
        </w:rPr>
        <w:t>85%</w:t>
      </w:r>
      <w:r w:rsidRPr="00A86EFF">
        <w:rPr>
          <w:rFonts w:ascii="宋体" w:hAnsi="宋体" w:cs="宋体" w:hint="eastAsia"/>
          <w:kern w:val="0"/>
          <w:sz w:val="24"/>
        </w:rPr>
        <w:t>的学生对理论学习、专业学习、实习实</w:t>
      </w:r>
      <w:proofErr w:type="gramStart"/>
      <w:r w:rsidRPr="00A86EFF">
        <w:rPr>
          <w:rFonts w:ascii="宋体" w:hAnsi="宋体" w:cs="宋体" w:hint="eastAsia"/>
          <w:kern w:val="0"/>
          <w:sz w:val="24"/>
        </w:rPr>
        <w:t>训方面</w:t>
      </w:r>
      <w:proofErr w:type="gramEnd"/>
      <w:r w:rsidRPr="00A86EFF">
        <w:rPr>
          <w:rFonts w:ascii="宋体" w:hAnsi="宋体" w:cs="宋体" w:hint="eastAsia"/>
          <w:kern w:val="0"/>
          <w:sz w:val="24"/>
        </w:rPr>
        <w:t>感觉满意或基本满意；超过</w:t>
      </w:r>
      <w:r w:rsidRPr="00A86EFF">
        <w:rPr>
          <w:rFonts w:ascii="宋体" w:hAnsi="宋体" w:cs="宋体" w:hint="eastAsia"/>
          <w:kern w:val="0"/>
          <w:sz w:val="24"/>
        </w:rPr>
        <w:t>90%</w:t>
      </w:r>
      <w:r w:rsidRPr="00A86EFF">
        <w:rPr>
          <w:rFonts w:ascii="宋体" w:hAnsi="宋体" w:cs="宋体" w:hint="eastAsia"/>
          <w:kern w:val="0"/>
          <w:sz w:val="24"/>
        </w:rPr>
        <w:t>的学生对校园文化与社团活动方面感觉满意或基本满意；超过</w:t>
      </w:r>
      <w:r w:rsidRPr="00A86EFF">
        <w:rPr>
          <w:rFonts w:ascii="宋体" w:hAnsi="宋体" w:cs="宋体" w:hint="eastAsia"/>
          <w:kern w:val="0"/>
          <w:sz w:val="24"/>
        </w:rPr>
        <w:t>95%</w:t>
      </w:r>
      <w:r w:rsidRPr="00A86EFF">
        <w:rPr>
          <w:rFonts w:ascii="宋体" w:hAnsi="宋体" w:cs="宋体" w:hint="eastAsia"/>
          <w:kern w:val="0"/>
          <w:sz w:val="24"/>
        </w:rPr>
        <w:t>的学生对在校学习生活、学校安全方面满意度感觉满意或基本满意；通过对毕业生的跟踪调查，超过</w:t>
      </w:r>
      <w:r w:rsidRPr="00A86EFF">
        <w:rPr>
          <w:rFonts w:ascii="宋体" w:hAnsi="宋体" w:cs="宋体" w:hint="eastAsia"/>
          <w:kern w:val="0"/>
          <w:sz w:val="24"/>
        </w:rPr>
        <w:t>90%</w:t>
      </w:r>
      <w:r w:rsidRPr="00A86EFF">
        <w:rPr>
          <w:rFonts w:ascii="宋体" w:hAnsi="宋体" w:cs="宋体" w:hint="eastAsia"/>
          <w:kern w:val="0"/>
          <w:sz w:val="24"/>
        </w:rPr>
        <w:t>的毕业生对学校发展现状感觉满意或基本满意。</w:t>
      </w:r>
    </w:p>
    <w:p w:rsidR="00F57925" w:rsidRPr="00A86EFF" w:rsidRDefault="00672908" w:rsidP="00A86EFF">
      <w:pPr>
        <w:pStyle w:val="2"/>
        <w:spacing w:before="100" w:after="100" w:line="360" w:lineRule="auto"/>
        <w:ind w:firstLineChars="200" w:firstLine="482"/>
        <w:rPr>
          <w:sz w:val="24"/>
        </w:rPr>
      </w:pPr>
      <w:bookmarkStart w:id="11" w:name="_Toc63090994"/>
      <w:r w:rsidRPr="00A86EFF">
        <w:rPr>
          <w:rFonts w:hint="eastAsia"/>
          <w:sz w:val="24"/>
        </w:rPr>
        <w:t>3.</w:t>
      </w:r>
      <w:r w:rsidR="00A86EFF">
        <w:rPr>
          <w:sz w:val="24"/>
        </w:rPr>
        <w:t xml:space="preserve"> </w:t>
      </w:r>
      <w:r w:rsidRPr="00A86EFF">
        <w:rPr>
          <w:rFonts w:hint="eastAsia"/>
          <w:sz w:val="24"/>
        </w:rPr>
        <w:t>资助情况</w:t>
      </w:r>
      <w:bookmarkEnd w:id="11"/>
    </w:p>
    <w:p w:rsidR="00F57925" w:rsidRPr="00A86EFF" w:rsidRDefault="00672908">
      <w:pPr>
        <w:widowControl/>
        <w:tabs>
          <w:tab w:val="left" w:pos="381"/>
        </w:tabs>
        <w:spacing w:line="420" w:lineRule="exact"/>
        <w:ind w:firstLine="640"/>
        <w:rPr>
          <w:rFonts w:ascii="宋体" w:hAnsi="宋体" w:cs="宋体"/>
          <w:color w:val="000000"/>
          <w:kern w:val="0"/>
          <w:sz w:val="24"/>
        </w:rPr>
      </w:pPr>
      <w:r w:rsidRPr="00A86EFF">
        <w:rPr>
          <w:rFonts w:ascii="宋体" w:hAnsi="宋体" w:cs="宋体" w:hint="eastAsia"/>
          <w:color w:val="000000"/>
          <w:kern w:val="0"/>
          <w:sz w:val="24"/>
        </w:rPr>
        <w:t>2020</w:t>
      </w:r>
      <w:r w:rsidRPr="00A86EFF">
        <w:rPr>
          <w:rFonts w:ascii="宋体" w:hAnsi="宋体" w:cs="宋体" w:hint="eastAsia"/>
          <w:color w:val="000000"/>
          <w:kern w:val="0"/>
          <w:sz w:val="24"/>
        </w:rPr>
        <w:t>春季学期有</w:t>
      </w:r>
      <w:r w:rsidRPr="00A86EFF">
        <w:rPr>
          <w:rFonts w:ascii="宋体" w:hAnsi="宋体" w:cs="宋体" w:hint="eastAsia"/>
          <w:color w:val="000000"/>
          <w:kern w:val="0"/>
          <w:sz w:val="24"/>
        </w:rPr>
        <w:t>95</w:t>
      </w:r>
      <w:r w:rsidRPr="00A86EFF">
        <w:rPr>
          <w:rFonts w:ascii="宋体" w:hAnsi="宋体" w:cs="宋体" w:hint="eastAsia"/>
          <w:color w:val="000000"/>
          <w:kern w:val="0"/>
          <w:sz w:val="24"/>
        </w:rPr>
        <w:t>名同学享受国家助学金资助，有</w:t>
      </w:r>
      <w:r w:rsidRPr="00A86EFF">
        <w:rPr>
          <w:rFonts w:ascii="宋体" w:hAnsi="宋体" w:cs="宋体" w:hint="eastAsia"/>
          <w:color w:val="000000"/>
          <w:kern w:val="0"/>
          <w:sz w:val="24"/>
        </w:rPr>
        <w:t>1977</w:t>
      </w:r>
      <w:r w:rsidRPr="00A86EFF">
        <w:rPr>
          <w:rFonts w:ascii="宋体" w:hAnsi="宋体" w:cs="宋体" w:hint="eastAsia"/>
          <w:color w:val="000000"/>
          <w:kern w:val="0"/>
          <w:sz w:val="24"/>
        </w:rPr>
        <w:t>人享受国</w:t>
      </w:r>
      <w:proofErr w:type="gramStart"/>
      <w:r w:rsidRPr="00A86EFF">
        <w:rPr>
          <w:rFonts w:ascii="宋体" w:hAnsi="宋体" w:cs="宋体" w:hint="eastAsia"/>
          <w:color w:val="000000"/>
          <w:kern w:val="0"/>
          <w:sz w:val="24"/>
        </w:rPr>
        <w:t>家免</w:t>
      </w:r>
      <w:proofErr w:type="gramEnd"/>
      <w:r w:rsidRPr="00A86EFF">
        <w:rPr>
          <w:rFonts w:ascii="宋体" w:hAnsi="宋体" w:cs="宋体" w:hint="eastAsia"/>
          <w:color w:val="000000"/>
          <w:kern w:val="0"/>
          <w:sz w:val="24"/>
        </w:rPr>
        <w:t>学费资助；</w:t>
      </w:r>
      <w:r w:rsidRPr="00A86EFF">
        <w:rPr>
          <w:rFonts w:ascii="宋体" w:hAnsi="宋体" w:cs="宋体" w:hint="eastAsia"/>
          <w:color w:val="000000"/>
          <w:kern w:val="0"/>
          <w:sz w:val="24"/>
        </w:rPr>
        <w:t>2020</w:t>
      </w:r>
      <w:r w:rsidRPr="00A86EFF">
        <w:rPr>
          <w:rFonts w:ascii="宋体" w:hAnsi="宋体" w:cs="宋体" w:hint="eastAsia"/>
          <w:color w:val="000000"/>
          <w:kern w:val="0"/>
          <w:sz w:val="24"/>
        </w:rPr>
        <w:t>秋季学期有</w:t>
      </w:r>
      <w:r w:rsidRPr="00A86EFF">
        <w:rPr>
          <w:rFonts w:ascii="宋体" w:hAnsi="宋体" w:cs="宋体" w:hint="eastAsia"/>
          <w:color w:val="000000"/>
          <w:kern w:val="0"/>
          <w:sz w:val="24"/>
        </w:rPr>
        <w:t>104</w:t>
      </w:r>
      <w:r w:rsidRPr="00A86EFF">
        <w:rPr>
          <w:rFonts w:ascii="宋体" w:hAnsi="宋体" w:cs="宋体" w:hint="eastAsia"/>
          <w:color w:val="000000"/>
          <w:kern w:val="0"/>
          <w:sz w:val="24"/>
        </w:rPr>
        <w:t>名同学享受国家助学金资助，有</w:t>
      </w:r>
      <w:r w:rsidRPr="00A86EFF">
        <w:rPr>
          <w:rFonts w:ascii="宋体" w:hAnsi="宋体" w:cs="宋体" w:hint="eastAsia"/>
          <w:color w:val="000000"/>
          <w:kern w:val="0"/>
          <w:sz w:val="24"/>
        </w:rPr>
        <w:t>2265</w:t>
      </w:r>
      <w:r w:rsidRPr="00A86EFF">
        <w:rPr>
          <w:rFonts w:ascii="宋体" w:hAnsi="宋体" w:cs="宋体" w:hint="eastAsia"/>
          <w:color w:val="000000"/>
          <w:kern w:val="0"/>
          <w:sz w:val="24"/>
        </w:rPr>
        <w:t>人享受国</w:t>
      </w:r>
      <w:proofErr w:type="gramStart"/>
      <w:r w:rsidRPr="00A86EFF">
        <w:rPr>
          <w:rFonts w:ascii="宋体" w:hAnsi="宋体" w:cs="宋体" w:hint="eastAsia"/>
          <w:color w:val="000000"/>
          <w:kern w:val="0"/>
          <w:sz w:val="24"/>
        </w:rPr>
        <w:t>家免</w:t>
      </w:r>
      <w:proofErr w:type="gramEnd"/>
      <w:r w:rsidRPr="00A86EFF">
        <w:rPr>
          <w:rFonts w:ascii="宋体" w:hAnsi="宋体" w:cs="宋体" w:hint="eastAsia"/>
          <w:color w:val="000000"/>
          <w:kern w:val="0"/>
          <w:sz w:val="24"/>
        </w:rPr>
        <w:t>学费资助。有</w:t>
      </w:r>
      <w:r w:rsidRPr="00A86EFF">
        <w:rPr>
          <w:rFonts w:ascii="宋体" w:hAnsi="宋体" w:cs="宋体" w:hint="eastAsia"/>
          <w:color w:val="000000"/>
          <w:kern w:val="0"/>
          <w:sz w:val="24"/>
        </w:rPr>
        <w:t>3</w:t>
      </w:r>
      <w:r w:rsidRPr="00A86EFF">
        <w:rPr>
          <w:rFonts w:ascii="宋体" w:hAnsi="宋体" w:cs="宋体" w:hint="eastAsia"/>
          <w:color w:val="000000"/>
          <w:kern w:val="0"/>
          <w:sz w:val="24"/>
        </w:rPr>
        <w:t>名同学获得国家奖学金</w:t>
      </w:r>
      <w:r w:rsidRPr="00A86EFF">
        <w:rPr>
          <w:rFonts w:ascii="宋体" w:hAnsi="宋体" w:cs="宋体" w:hint="eastAsia"/>
          <w:color w:val="000000"/>
          <w:kern w:val="0"/>
          <w:sz w:val="24"/>
        </w:rPr>
        <w:t>6000</w:t>
      </w:r>
      <w:r w:rsidRPr="00A86EFF">
        <w:rPr>
          <w:rFonts w:ascii="宋体" w:hAnsi="宋体" w:cs="宋体" w:hint="eastAsia"/>
          <w:color w:val="000000"/>
          <w:kern w:val="0"/>
          <w:sz w:val="24"/>
        </w:rPr>
        <w:t>元。除对困难家庭学生除了给予经济上的资助外，学校还组织教师开展了与贫困家庭学生结对活动。安排教师与贫困家庭学生结对，经常找他们谈心，了解他们的思想动态，关心他们的学习、生活情况，要求结对教师力争做到“两个一”，即每周与学生家长通话一次，每周与学生谈心一次，加强诚信教育、感恩教育、节俭教育，引导他们树立正确的人生观、价</w:t>
      </w:r>
      <w:r w:rsidRPr="00A86EFF">
        <w:rPr>
          <w:rFonts w:ascii="宋体" w:hAnsi="宋体" w:cs="宋体" w:hint="eastAsia"/>
          <w:color w:val="000000"/>
          <w:kern w:val="0"/>
          <w:sz w:val="24"/>
        </w:rPr>
        <w:t>值观和世界观。</w:t>
      </w:r>
    </w:p>
    <w:p w:rsidR="00F57925" w:rsidRPr="00A86EFF" w:rsidRDefault="00672908" w:rsidP="00A86EFF">
      <w:pPr>
        <w:pStyle w:val="2"/>
        <w:spacing w:before="100" w:after="100" w:line="360" w:lineRule="auto"/>
        <w:ind w:firstLineChars="200" w:firstLine="482"/>
        <w:rPr>
          <w:sz w:val="24"/>
        </w:rPr>
      </w:pPr>
      <w:bookmarkStart w:id="12" w:name="_Toc63090995"/>
      <w:r w:rsidRPr="00A86EFF">
        <w:rPr>
          <w:rFonts w:hint="eastAsia"/>
          <w:sz w:val="24"/>
        </w:rPr>
        <w:t>4.</w:t>
      </w:r>
      <w:r w:rsidR="00A86EFF">
        <w:rPr>
          <w:sz w:val="24"/>
        </w:rPr>
        <w:t xml:space="preserve"> </w:t>
      </w:r>
      <w:r w:rsidRPr="00A86EFF">
        <w:rPr>
          <w:rFonts w:hint="eastAsia"/>
          <w:sz w:val="24"/>
        </w:rPr>
        <w:t>就业质量</w:t>
      </w:r>
      <w:bookmarkEnd w:id="12"/>
    </w:p>
    <w:p w:rsidR="00F57925" w:rsidRPr="00A86EFF" w:rsidRDefault="00672908" w:rsidP="00A86EFF">
      <w:pPr>
        <w:spacing w:line="420" w:lineRule="exact"/>
        <w:ind w:firstLine="641"/>
        <w:rPr>
          <w:rFonts w:ascii="宋体" w:hAnsi="宋体" w:cs="宋体"/>
          <w:kern w:val="0"/>
          <w:sz w:val="24"/>
        </w:rPr>
      </w:pPr>
      <w:r w:rsidRPr="00A86EFF">
        <w:rPr>
          <w:rFonts w:ascii="宋体" w:hAnsi="宋体" w:cs="宋体" w:hint="eastAsia"/>
          <w:kern w:val="0"/>
          <w:sz w:val="24"/>
        </w:rPr>
        <w:t>学校以服务地方经济为办学宗旨，认真做好毕业生就业安置工作。先后与金华宏昌电子有限公司、杭州华都医药有限公司、浙江天雅江涛动力有限公司、杭州空军疗养院、义乌海洋大酒店、兰溪光膜小镇、兰溪世贸大饭店、兰溪世纪王朝大酒店、杭州小拇指汽修公司、兰溪汽修协会、兰溪烹饪协会、兰溪纺织协会、兰溪旅游协会、浙江康恩贝公司、兰溪各公办幼儿园、金华地区各三级以上</w:t>
      </w:r>
      <w:r w:rsidRPr="00A86EFF">
        <w:rPr>
          <w:rFonts w:ascii="宋体" w:hAnsi="宋体" w:cs="宋体" w:hint="eastAsia"/>
          <w:kern w:val="0"/>
          <w:sz w:val="24"/>
        </w:rPr>
        <w:lastRenderedPageBreak/>
        <w:t>幼儿园等知名企业</w:t>
      </w:r>
      <w:proofErr w:type="gramStart"/>
      <w:r w:rsidRPr="00A86EFF">
        <w:rPr>
          <w:rFonts w:ascii="宋体" w:hAnsi="宋体" w:cs="宋体" w:hint="eastAsia"/>
          <w:kern w:val="0"/>
          <w:sz w:val="24"/>
        </w:rPr>
        <w:t>签定</w:t>
      </w:r>
      <w:proofErr w:type="gramEnd"/>
      <w:r w:rsidRPr="00A86EFF">
        <w:rPr>
          <w:rFonts w:ascii="宋体" w:hAnsi="宋体" w:cs="宋体" w:hint="eastAsia"/>
          <w:kern w:val="0"/>
          <w:sz w:val="24"/>
        </w:rPr>
        <w:t>合作协议，</w:t>
      </w:r>
      <w:r w:rsidRPr="00A86EFF">
        <w:rPr>
          <w:rFonts w:ascii="宋体" w:hAnsi="宋体" w:cs="宋体" w:hint="eastAsia"/>
          <w:kern w:val="0"/>
          <w:sz w:val="24"/>
        </w:rPr>
        <w:t>2020</w:t>
      </w:r>
      <w:r w:rsidRPr="00A86EFF">
        <w:rPr>
          <w:rFonts w:ascii="宋体" w:hAnsi="宋体" w:cs="宋体" w:hint="eastAsia"/>
          <w:kern w:val="0"/>
          <w:sz w:val="24"/>
        </w:rPr>
        <w:t>年毕业生</w:t>
      </w:r>
      <w:r w:rsidRPr="00A86EFF">
        <w:rPr>
          <w:rFonts w:ascii="宋体" w:hAnsi="宋体" w:cs="宋体" w:hint="eastAsia"/>
          <w:kern w:val="0"/>
          <w:sz w:val="24"/>
        </w:rPr>
        <w:t>649</w:t>
      </w:r>
      <w:r w:rsidRPr="00A86EFF">
        <w:rPr>
          <w:rFonts w:ascii="宋体" w:hAnsi="宋体" w:cs="宋体" w:hint="eastAsia"/>
          <w:kern w:val="0"/>
          <w:sz w:val="24"/>
        </w:rPr>
        <w:t>名，薪资不低于</w:t>
      </w:r>
      <w:r w:rsidRPr="00A86EFF">
        <w:rPr>
          <w:rFonts w:ascii="宋体" w:hAnsi="宋体" w:cs="宋体" w:hint="eastAsia"/>
          <w:kern w:val="0"/>
          <w:sz w:val="24"/>
        </w:rPr>
        <w:t>2700</w:t>
      </w:r>
      <w:r w:rsidRPr="00A86EFF">
        <w:rPr>
          <w:rFonts w:ascii="宋体" w:hAnsi="宋体" w:cs="宋体" w:hint="eastAsia"/>
          <w:kern w:val="0"/>
          <w:sz w:val="24"/>
        </w:rPr>
        <w:t>元。</w:t>
      </w:r>
      <w:r w:rsidRPr="00A86EFF">
        <w:rPr>
          <w:rFonts w:ascii="宋体" w:hAnsi="宋体" w:cs="宋体" w:hint="eastAsia"/>
          <w:kern w:val="0"/>
          <w:sz w:val="24"/>
        </w:rPr>
        <w:t>2020</w:t>
      </w:r>
      <w:r w:rsidRPr="00A86EFF">
        <w:rPr>
          <w:rFonts w:ascii="宋体" w:hAnsi="宋体" w:cs="宋体" w:hint="eastAsia"/>
          <w:kern w:val="0"/>
          <w:sz w:val="24"/>
        </w:rPr>
        <w:t>年全部</w:t>
      </w:r>
      <w:r w:rsidRPr="00A86EFF">
        <w:rPr>
          <w:rFonts w:ascii="宋体" w:hAnsi="宋体" w:cs="宋体" w:hint="eastAsia"/>
          <w:kern w:val="0"/>
          <w:sz w:val="24"/>
        </w:rPr>
        <w:t>649</w:t>
      </w:r>
      <w:r w:rsidRPr="00A86EFF">
        <w:rPr>
          <w:rFonts w:ascii="宋体" w:hAnsi="宋体" w:cs="宋体" w:hint="eastAsia"/>
          <w:kern w:val="0"/>
          <w:sz w:val="24"/>
        </w:rPr>
        <w:t>名毕业生中，共有</w:t>
      </w:r>
      <w:r w:rsidRPr="00A86EFF">
        <w:rPr>
          <w:rFonts w:ascii="宋体" w:hAnsi="宋体" w:cs="宋体" w:hint="eastAsia"/>
          <w:kern w:val="0"/>
          <w:sz w:val="24"/>
        </w:rPr>
        <w:t>292</w:t>
      </w:r>
      <w:r w:rsidRPr="00A86EFF">
        <w:rPr>
          <w:rFonts w:ascii="宋体" w:hAnsi="宋体" w:cs="宋体" w:hint="eastAsia"/>
          <w:kern w:val="0"/>
          <w:sz w:val="24"/>
        </w:rPr>
        <w:t>名获得全日制高校入</w:t>
      </w:r>
      <w:r w:rsidRPr="00A86EFF">
        <w:rPr>
          <w:rFonts w:ascii="宋体" w:hAnsi="宋体" w:cs="宋体" w:hint="eastAsia"/>
          <w:kern w:val="0"/>
          <w:sz w:val="24"/>
        </w:rPr>
        <w:t>学资格，</w:t>
      </w:r>
      <w:r w:rsidRPr="00A86EFF">
        <w:rPr>
          <w:rFonts w:ascii="宋体" w:hAnsi="宋体" w:cs="宋体" w:hint="eastAsia"/>
          <w:kern w:val="0"/>
          <w:sz w:val="24"/>
        </w:rPr>
        <w:t>29</w:t>
      </w:r>
      <w:r w:rsidRPr="00A86EFF">
        <w:rPr>
          <w:rFonts w:ascii="宋体" w:hAnsi="宋体" w:cs="宋体" w:hint="eastAsia"/>
          <w:kern w:val="0"/>
          <w:sz w:val="24"/>
        </w:rPr>
        <w:t>名同学被浙江师范大学学前教育专业录取。护理专业</w:t>
      </w:r>
      <w:r w:rsidRPr="00A86EFF">
        <w:rPr>
          <w:rFonts w:ascii="宋体" w:hAnsi="宋体" w:cs="宋体" w:hint="eastAsia"/>
          <w:kern w:val="0"/>
          <w:sz w:val="24"/>
        </w:rPr>
        <w:t>3</w:t>
      </w:r>
      <w:r w:rsidRPr="00A86EFF">
        <w:rPr>
          <w:rFonts w:ascii="宋体" w:hAnsi="宋体" w:cs="宋体" w:hint="eastAsia"/>
          <w:kern w:val="0"/>
          <w:sz w:val="24"/>
        </w:rPr>
        <w:t>名同学上本科线，</w:t>
      </w:r>
      <w:r w:rsidRPr="00A86EFF">
        <w:rPr>
          <w:rFonts w:ascii="宋体" w:hAnsi="宋体" w:cs="宋体" w:hint="eastAsia"/>
          <w:kern w:val="0"/>
          <w:sz w:val="24"/>
        </w:rPr>
        <w:t>1</w:t>
      </w:r>
      <w:r w:rsidRPr="00A86EFF">
        <w:rPr>
          <w:rFonts w:ascii="宋体" w:hAnsi="宋体" w:cs="宋体" w:hint="eastAsia"/>
          <w:kern w:val="0"/>
          <w:sz w:val="24"/>
        </w:rPr>
        <w:t>人录取到浙江中医药大学，两人考入温州医科大学，</w:t>
      </w:r>
      <w:r w:rsidRPr="00A86EFF">
        <w:rPr>
          <w:rFonts w:ascii="宋体" w:hAnsi="宋体" w:cs="宋体" w:hint="eastAsia"/>
          <w:kern w:val="0"/>
          <w:sz w:val="24"/>
        </w:rPr>
        <w:t>2020</w:t>
      </w:r>
      <w:r w:rsidRPr="00A86EFF">
        <w:rPr>
          <w:rFonts w:ascii="宋体" w:hAnsi="宋体" w:cs="宋体" w:hint="eastAsia"/>
          <w:kern w:val="0"/>
          <w:sz w:val="24"/>
        </w:rPr>
        <w:t>年，高职考本科上线人数创历史最好成绩。</w:t>
      </w:r>
    </w:p>
    <w:p w:rsidR="00F57925" w:rsidRPr="00A86EFF" w:rsidRDefault="00672908" w:rsidP="00A86EFF">
      <w:pPr>
        <w:pStyle w:val="2"/>
        <w:spacing w:before="100" w:after="100" w:line="360" w:lineRule="auto"/>
        <w:ind w:firstLineChars="200" w:firstLine="482"/>
        <w:rPr>
          <w:sz w:val="24"/>
        </w:rPr>
      </w:pPr>
      <w:bookmarkStart w:id="13" w:name="_Toc63090996"/>
      <w:r w:rsidRPr="00A86EFF">
        <w:rPr>
          <w:rFonts w:hint="eastAsia"/>
          <w:sz w:val="24"/>
        </w:rPr>
        <w:t>5.</w:t>
      </w:r>
      <w:r w:rsidR="00A86EFF">
        <w:rPr>
          <w:sz w:val="24"/>
        </w:rPr>
        <w:t xml:space="preserve"> </w:t>
      </w:r>
      <w:r w:rsidRPr="00A86EFF">
        <w:rPr>
          <w:rFonts w:hint="eastAsia"/>
          <w:sz w:val="24"/>
        </w:rPr>
        <w:t>职业发展</w:t>
      </w:r>
      <w:bookmarkEnd w:id="13"/>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学校积极开展学生职业生涯指导工作，通过理论指导和专题训练来推进学生的职业发展。学校通过改革教学模式和教学评价方式，来促进学生学会学习，培养了学生的学习能力。我校学生的岗位适应能力、岗位迁移能力、创新创业能力均得到了社会的好评，特别是得到了就业企业的信任和赞赏。</w:t>
      </w:r>
    </w:p>
    <w:p w:rsidR="00F57925" w:rsidRPr="00A86EFF" w:rsidRDefault="00672908" w:rsidP="00A86EFF">
      <w:pPr>
        <w:pStyle w:val="1"/>
        <w:spacing w:before="100" w:after="100" w:line="360" w:lineRule="auto"/>
        <w:rPr>
          <w:sz w:val="28"/>
        </w:rPr>
      </w:pPr>
      <w:bookmarkStart w:id="14" w:name="_Toc63090997"/>
      <w:r w:rsidRPr="00A86EFF">
        <w:rPr>
          <w:rFonts w:hint="eastAsia"/>
          <w:sz w:val="28"/>
        </w:rPr>
        <w:t>三、质量保障措施</w:t>
      </w:r>
      <w:bookmarkEnd w:id="14"/>
    </w:p>
    <w:p w:rsidR="00F57925" w:rsidRPr="00A86EFF" w:rsidRDefault="00672908" w:rsidP="00A86EFF">
      <w:pPr>
        <w:pStyle w:val="2"/>
        <w:spacing w:before="100" w:after="100" w:line="360" w:lineRule="auto"/>
        <w:ind w:firstLineChars="200" w:firstLine="482"/>
        <w:rPr>
          <w:sz w:val="24"/>
        </w:rPr>
      </w:pPr>
      <w:bookmarkStart w:id="15" w:name="_Toc63090998"/>
      <w:r w:rsidRPr="00A86EFF">
        <w:rPr>
          <w:rFonts w:hint="eastAsia"/>
          <w:sz w:val="24"/>
        </w:rPr>
        <w:t>1.</w:t>
      </w:r>
      <w:r w:rsidR="00A86EFF">
        <w:rPr>
          <w:sz w:val="24"/>
        </w:rPr>
        <w:t xml:space="preserve"> </w:t>
      </w:r>
      <w:r w:rsidRPr="00A86EFF">
        <w:rPr>
          <w:rFonts w:hint="eastAsia"/>
          <w:sz w:val="24"/>
        </w:rPr>
        <w:t>专业动态调整</w:t>
      </w:r>
      <w:bookmarkEnd w:id="15"/>
    </w:p>
    <w:p w:rsidR="00F57925" w:rsidRPr="00A86EFF" w:rsidRDefault="00672908">
      <w:pPr>
        <w:snapToGrid w:val="0"/>
        <w:spacing w:line="420" w:lineRule="exact"/>
        <w:ind w:firstLineChars="200" w:firstLine="480"/>
        <w:rPr>
          <w:rFonts w:ascii="宋体" w:hAnsi="宋体" w:cs="宋体"/>
          <w:kern w:val="0"/>
          <w:sz w:val="24"/>
        </w:rPr>
      </w:pPr>
      <w:r w:rsidRPr="00A86EFF">
        <w:rPr>
          <w:rFonts w:ascii="宋体" w:hAnsi="宋体" w:cs="宋体" w:hint="eastAsia"/>
          <w:kern w:val="0"/>
          <w:sz w:val="24"/>
        </w:rPr>
        <w:t>学校结合区域经济发展对人才的</w:t>
      </w:r>
      <w:r w:rsidRPr="00A86EFF">
        <w:rPr>
          <w:rFonts w:ascii="宋体" w:hAnsi="宋体" w:cs="宋体" w:hint="eastAsia"/>
          <w:kern w:val="0"/>
          <w:sz w:val="24"/>
        </w:rPr>
        <w:t>需求，及时调整专业结构，</w:t>
      </w:r>
      <w:r w:rsidRPr="00A86EFF">
        <w:rPr>
          <w:rFonts w:ascii="宋体" w:hAnsi="宋体" w:cs="宋体" w:hint="eastAsia"/>
          <w:sz w:val="24"/>
        </w:rPr>
        <w:t>学校对接兰溪地方支柱产业，与立新科技、时尚纺织局、康恩贝、光膜产业小镇、诸葛旅游公司联合开办黄金饰品加工与设计、纺织、中药、电气技术、旅游等专业，其中黄金饰品加工与设计专业五个教学班级办到了企业园区里，设立了立新科技教学点，实现了校企一体、深度融合。</w:t>
      </w:r>
      <w:r w:rsidRPr="00A86EFF">
        <w:rPr>
          <w:rFonts w:ascii="宋体" w:hAnsi="宋体" w:cs="宋体" w:hint="eastAsia"/>
          <w:kern w:val="0"/>
          <w:sz w:val="24"/>
        </w:rPr>
        <w:t>根据教育部、省教育厅有关职业教育人才培养方案的指导意见精神，结合学校实际情况，在充分调研的基础上，电子商务、电气应用、数控机械及汽修等四个专业制订并执行了新的实施性人才培养方案。在执行方案的过程中，又广泛听取教育界、企业界人士的意见，每年</w:t>
      </w:r>
      <w:r w:rsidRPr="00A86EFF">
        <w:rPr>
          <w:rFonts w:ascii="宋体" w:hAnsi="宋体" w:cs="宋体" w:hint="eastAsia"/>
          <w:kern w:val="0"/>
          <w:sz w:val="24"/>
        </w:rPr>
        <w:t>重点在专业培养专门化方向、教学内容安排、专业师资和实验实</w:t>
      </w:r>
      <w:proofErr w:type="gramStart"/>
      <w:r w:rsidRPr="00A86EFF">
        <w:rPr>
          <w:rFonts w:ascii="宋体" w:hAnsi="宋体" w:cs="宋体" w:hint="eastAsia"/>
          <w:kern w:val="0"/>
          <w:sz w:val="24"/>
        </w:rPr>
        <w:t>训设备</w:t>
      </w:r>
      <w:proofErr w:type="gramEnd"/>
      <w:r w:rsidRPr="00A86EFF">
        <w:rPr>
          <w:rFonts w:ascii="宋体" w:hAnsi="宋体" w:cs="宋体" w:hint="eastAsia"/>
          <w:kern w:val="0"/>
          <w:sz w:val="24"/>
        </w:rPr>
        <w:t>建设等方面进行滚动式调整。继续和</w:t>
      </w:r>
      <w:proofErr w:type="gramStart"/>
      <w:r w:rsidRPr="00A86EFF">
        <w:rPr>
          <w:rFonts w:ascii="宋体" w:hAnsi="宋体" w:cs="宋体" w:hint="eastAsia"/>
          <w:kern w:val="0"/>
          <w:sz w:val="24"/>
        </w:rPr>
        <w:t>浙师大杭州幼儿师范学院</w:t>
      </w:r>
      <w:proofErr w:type="gramEnd"/>
      <w:r w:rsidRPr="00A86EFF">
        <w:rPr>
          <w:rFonts w:ascii="宋体" w:hAnsi="宋体" w:cs="宋体" w:hint="eastAsia"/>
          <w:kern w:val="0"/>
          <w:sz w:val="24"/>
        </w:rPr>
        <w:t>、丽水学院合作举办学前教育五年一贯制大专班，与浙江纺织服装职业技术学院联合举办纺织品设计五年一贯制大专班，与嘉兴职业技术学院联合举办汽车维修、电气自动化五年一贯制大专班。</w:t>
      </w:r>
    </w:p>
    <w:p w:rsidR="00F57925" w:rsidRPr="00A86EFF" w:rsidRDefault="00672908" w:rsidP="00A86EFF">
      <w:pPr>
        <w:pStyle w:val="2"/>
        <w:spacing w:before="100" w:after="100" w:line="360" w:lineRule="auto"/>
        <w:ind w:firstLineChars="200" w:firstLine="482"/>
        <w:rPr>
          <w:sz w:val="24"/>
        </w:rPr>
      </w:pPr>
      <w:bookmarkStart w:id="16" w:name="_Toc63090999"/>
      <w:r w:rsidRPr="00A86EFF">
        <w:rPr>
          <w:rFonts w:hint="eastAsia"/>
          <w:sz w:val="24"/>
        </w:rPr>
        <w:t>2.</w:t>
      </w:r>
      <w:r w:rsidRPr="00A86EFF">
        <w:rPr>
          <w:rFonts w:hint="eastAsia"/>
          <w:sz w:val="24"/>
        </w:rPr>
        <w:t>教育教学改革</w:t>
      </w:r>
      <w:bookmarkEnd w:id="16"/>
    </w:p>
    <w:p w:rsidR="00F57925" w:rsidRPr="00A86EFF" w:rsidRDefault="00672908">
      <w:pPr>
        <w:spacing w:line="420" w:lineRule="exact"/>
        <w:ind w:firstLineChars="250" w:firstLine="600"/>
        <w:rPr>
          <w:rFonts w:ascii="宋体" w:hAnsi="宋体"/>
          <w:sz w:val="24"/>
        </w:rPr>
      </w:pPr>
      <w:r w:rsidRPr="00A86EFF">
        <w:rPr>
          <w:rFonts w:ascii="宋体" w:hAnsi="宋体" w:hint="eastAsia"/>
          <w:sz w:val="24"/>
        </w:rPr>
        <w:t>学校坚持以学生发展为本位，积极开展课程体系与教学方法的改革。在教学模式改革方面，我校针对企业对高素质应用型技能人才的需求，倡导教师改变以往理论教学为主的传统教育模式，强调强化学生的专业技能训练，提高学生的动</w:t>
      </w:r>
      <w:r w:rsidRPr="00A86EFF">
        <w:rPr>
          <w:rFonts w:ascii="宋体" w:hAnsi="宋体" w:hint="eastAsia"/>
          <w:sz w:val="24"/>
        </w:rPr>
        <w:t>手能力。同时加强对学生的以责任心和敬业精神为核心的职业道德和职业就业能力、创新能力教育，使学生进得来、留得住、学得好、能就业。</w:t>
      </w:r>
      <w:r w:rsidRPr="00A86EFF">
        <w:rPr>
          <w:rFonts w:ascii="宋体" w:hAnsi="宋体" w:hint="eastAsia"/>
          <w:bCs/>
          <w:sz w:val="24"/>
        </w:rPr>
        <w:t>学校加强课程</w:t>
      </w:r>
      <w:r w:rsidRPr="00A86EFF">
        <w:rPr>
          <w:rFonts w:ascii="宋体" w:hAnsi="宋体" w:hint="eastAsia"/>
          <w:bCs/>
          <w:sz w:val="24"/>
        </w:rPr>
        <w:lastRenderedPageBreak/>
        <w:t>改革领导，成立了课程改革工作领导小组、课程管理委员会、学分认定委员会和学生成长导师工作委员会，结合学校实际情况，稳步推进课程改革。具体做法：</w:t>
      </w:r>
    </w:p>
    <w:p w:rsidR="00F57925" w:rsidRPr="00A86EFF" w:rsidRDefault="00672908">
      <w:pPr>
        <w:spacing w:line="420" w:lineRule="exact"/>
        <w:ind w:firstLineChars="200" w:firstLine="480"/>
        <w:rPr>
          <w:rFonts w:ascii="宋体" w:hAnsi="宋体"/>
          <w:bCs/>
          <w:sz w:val="24"/>
        </w:rPr>
      </w:pPr>
      <w:r w:rsidRPr="00A86EFF">
        <w:rPr>
          <w:rFonts w:ascii="宋体" w:hAnsi="宋体" w:hint="eastAsia"/>
          <w:bCs/>
          <w:sz w:val="24"/>
        </w:rPr>
        <w:t>一是实行专业大类招生。</w:t>
      </w:r>
    </w:p>
    <w:p w:rsidR="00F57925" w:rsidRPr="00A86EFF" w:rsidRDefault="00672908">
      <w:pPr>
        <w:spacing w:line="420" w:lineRule="exact"/>
        <w:ind w:firstLineChars="200" w:firstLine="480"/>
        <w:rPr>
          <w:rFonts w:ascii="宋体" w:hAnsi="宋体"/>
          <w:bCs/>
          <w:sz w:val="24"/>
        </w:rPr>
      </w:pPr>
      <w:r w:rsidRPr="00A86EFF">
        <w:rPr>
          <w:rFonts w:ascii="宋体" w:hAnsi="宋体" w:hint="eastAsia"/>
          <w:bCs/>
          <w:sz w:val="24"/>
        </w:rPr>
        <w:t>二是完善选择机制。</w:t>
      </w:r>
      <w:r w:rsidRPr="00A86EFF">
        <w:rPr>
          <w:rFonts w:ascii="宋体" w:hAnsi="宋体"/>
          <w:bCs/>
          <w:sz w:val="24"/>
        </w:rPr>
        <w:t>1.</w:t>
      </w:r>
      <w:r w:rsidRPr="00A86EFF">
        <w:rPr>
          <w:rFonts w:ascii="宋体" w:hAnsi="宋体" w:hint="eastAsia"/>
          <w:bCs/>
          <w:sz w:val="24"/>
        </w:rPr>
        <w:t>选专业。每年</w:t>
      </w:r>
      <w:r w:rsidRPr="00A86EFF">
        <w:rPr>
          <w:rFonts w:ascii="宋体" w:hAnsi="宋体"/>
          <w:bCs/>
          <w:sz w:val="24"/>
        </w:rPr>
        <w:t>3—4</w:t>
      </w:r>
      <w:r w:rsidRPr="00A86EFF">
        <w:rPr>
          <w:rFonts w:ascii="宋体" w:hAnsi="宋体" w:hint="eastAsia"/>
          <w:bCs/>
          <w:sz w:val="24"/>
        </w:rPr>
        <w:t>月，结合职教宣传周活动到全市各初中和市区广场进行技能展示，让学生感知专业；</w:t>
      </w:r>
      <w:r w:rsidRPr="00A86EFF">
        <w:rPr>
          <w:rFonts w:ascii="宋体" w:hAnsi="宋体"/>
          <w:bCs/>
          <w:sz w:val="24"/>
        </w:rPr>
        <w:t>5—6</w:t>
      </w:r>
      <w:r w:rsidRPr="00A86EFF">
        <w:rPr>
          <w:rFonts w:ascii="宋体" w:hAnsi="宋体" w:hint="eastAsia"/>
          <w:bCs/>
          <w:sz w:val="24"/>
        </w:rPr>
        <w:t>月，初中毕业学生预报名，第一次选择专业，并举行开班仪式，让学生体验专业；</w:t>
      </w:r>
      <w:r w:rsidRPr="00A86EFF">
        <w:rPr>
          <w:rFonts w:ascii="宋体" w:hAnsi="宋体"/>
          <w:bCs/>
          <w:sz w:val="24"/>
        </w:rPr>
        <w:t>8—9</w:t>
      </w:r>
      <w:r w:rsidRPr="00A86EFF">
        <w:rPr>
          <w:rFonts w:ascii="宋体" w:hAnsi="宋体" w:hint="eastAsia"/>
          <w:bCs/>
          <w:sz w:val="24"/>
        </w:rPr>
        <w:t>月，新生军训开学周，让学生第二次选择专业（基本稳定）。</w:t>
      </w:r>
      <w:proofErr w:type="gramStart"/>
      <w:r w:rsidRPr="00A86EFF">
        <w:rPr>
          <w:rFonts w:ascii="宋体" w:hAnsi="宋体" w:hint="eastAsia"/>
          <w:bCs/>
          <w:sz w:val="24"/>
        </w:rPr>
        <w:t>第一学</w:t>
      </w:r>
      <w:proofErr w:type="gramEnd"/>
      <w:r w:rsidRPr="00A86EFF">
        <w:rPr>
          <w:rFonts w:ascii="宋体" w:hAnsi="宋体" w:hint="eastAsia"/>
          <w:bCs/>
          <w:sz w:val="24"/>
        </w:rPr>
        <w:t>期末：第三次选择。</w:t>
      </w:r>
      <w:proofErr w:type="gramStart"/>
      <w:r w:rsidRPr="00A86EFF">
        <w:rPr>
          <w:rFonts w:ascii="宋体" w:hAnsi="宋体" w:hint="eastAsia"/>
          <w:bCs/>
          <w:sz w:val="24"/>
        </w:rPr>
        <w:t>第二学</w:t>
      </w:r>
      <w:proofErr w:type="gramEnd"/>
      <w:r w:rsidRPr="00A86EFF">
        <w:rPr>
          <w:rFonts w:ascii="宋体" w:hAnsi="宋体" w:hint="eastAsia"/>
          <w:bCs/>
          <w:sz w:val="24"/>
        </w:rPr>
        <w:t>期末：第四次选择。</w:t>
      </w:r>
      <w:r w:rsidRPr="00A86EFF">
        <w:rPr>
          <w:rFonts w:ascii="宋体" w:hAnsi="宋体"/>
          <w:bCs/>
          <w:sz w:val="24"/>
        </w:rPr>
        <w:t>2.</w:t>
      </w:r>
      <w:r w:rsidRPr="00A86EFF">
        <w:rPr>
          <w:rFonts w:ascii="宋体" w:hAnsi="宋体" w:hint="eastAsia"/>
          <w:bCs/>
          <w:sz w:val="24"/>
        </w:rPr>
        <w:t>选通道（方向）。让学生在第三个学期（高二年级）基本完成就业或升学方向的选择。</w:t>
      </w:r>
      <w:r w:rsidRPr="00A86EFF">
        <w:rPr>
          <w:rFonts w:ascii="宋体" w:hAnsi="宋体"/>
          <w:bCs/>
          <w:sz w:val="24"/>
        </w:rPr>
        <w:t>3.</w:t>
      </w:r>
      <w:r w:rsidRPr="00A86EFF">
        <w:rPr>
          <w:rFonts w:ascii="宋体" w:hAnsi="宋体" w:hint="eastAsia"/>
          <w:bCs/>
          <w:sz w:val="24"/>
        </w:rPr>
        <w:t>选课程。学生按自己意向</w:t>
      </w:r>
      <w:proofErr w:type="gramStart"/>
      <w:r w:rsidRPr="00A86EFF">
        <w:rPr>
          <w:rFonts w:ascii="宋体" w:hAnsi="宋体" w:hint="eastAsia"/>
          <w:bCs/>
          <w:sz w:val="24"/>
        </w:rPr>
        <w:t>选课走班</w:t>
      </w:r>
      <w:proofErr w:type="gramEnd"/>
      <w:r w:rsidRPr="00A86EFF">
        <w:rPr>
          <w:rFonts w:ascii="宋体" w:hAnsi="宋体" w:hint="eastAsia"/>
          <w:bCs/>
          <w:sz w:val="24"/>
        </w:rPr>
        <w:t>。</w:t>
      </w:r>
    </w:p>
    <w:p w:rsidR="00F57925" w:rsidRPr="00A86EFF" w:rsidRDefault="00672908">
      <w:pPr>
        <w:spacing w:line="420" w:lineRule="exact"/>
        <w:ind w:firstLineChars="200" w:firstLine="480"/>
        <w:rPr>
          <w:rFonts w:ascii="宋体" w:hAnsi="宋体"/>
          <w:bCs/>
          <w:sz w:val="24"/>
        </w:rPr>
      </w:pPr>
      <w:r w:rsidRPr="00A86EFF">
        <w:rPr>
          <w:rFonts w:ascii="宋体" w:hAnsi="宋体" w:hint="eastAsia"/>
          <w:bCs/>
          <w:sz w:val="24"/>
        </w:rPr>
        <w:t>三是重构课程体系。形成核心课程模块</w:t>
      </w:r>
      <w:r w:rsidRPr="00A86EFF">
        <w:rPr>
          <w:rFonts w:ascii="宋体" w:hAnsi="宋体"/>
          <w:bCs/>
          <w:sz w:val="24"/>
        </w:rPr>
        <w:t>+</w:t>
      </w:r>
      <w:r w:rsidRPr="00A86EFF">
        <w:rPr>
          <w:rFonts w:ascii="宋体" w:hAnsi="宋体" w:hint="eastAsia"/>
          <w:bCs/>
          <w:sz w:val="24"/>
        </w:rPr>
        <w:t>自选课程模块的课程体系。核心课程模块含：公共必修课（文化课程</w:t>
      </w:r>
      <w:r w:rsidRPr="00A86EFF">
        <w:rPr>
          <w:rFonts w:ascii="宋体" w:hAnsi="宋体"/>
          <w:bCs/>
          <w:sz w:val="24"/>
        </w:rPr>
        <w:t>+</w:t>
      </w:r>
      <w:r w:rsidRPr="00A86EFF">
        <w:rPr>
          <w:rFonts w:ascii="宋体" w:hAnsi="宋体" w:hint="eastAsia"/>
          <w:bCs/>
          <w:sz w:val="24"/>
        </w:rPr>
        <w:t>公共课程）、专业必修课（专业基础知识</w:t>
      </w:r>
      <w:r w:rsidRPr="00A86EFF">
        <w:rPr>
          <w:rFonts w:ascii="宋体" w:hAnsi="宋体"/>
          <w:bCs/>
          <w:sz w:val="24"/>
        </w:rPr>
        <w:t>+</w:t>
      </w:r>
      <w:r w:rsidRPr="00A86EFF">
        <w:rPr>
          <w:rFonts w:ascii="宋体" w:hAnsi="宋体" w:hint="eastAsia"/>
          <w:bCs/>
          <w:sz w:val="24"/>
        </w:rPr>
        <w:t>专业技能课程）；自选课程模块含：限定选修（专业限定选修课、德育限定选修课）、自由选修（</w:t>
      </w:r>
      <w:r w:rsidRPr="00A86EFF">
        <w:rPr>
          <w:rFonts w:ascii="宋体" w:hAnsi="宋体" w:hint="eastAsia"/>
          <w:sz w:val="24"/>
        </w:rPr>
        <w:t>通识课程、专题讲座、社团活动、社会实践</w:t>
      </w:r>
      <w:r w:rsidRPr="00A86EFF">
        <w:rPr>
          <w:rFonts w:ascii="宋体" w:hAnsi="宋体" w:hint="eastAsia"/>
          <w:bCs/>
          <w:sz w:val="24"/>
        </w:rPr>
        <w:t>）。</w:t>
      </w:r>
    </w:p>
    <w:p w:rsidR="00F57925" w:rsidRPr="00A86EFF" w:rsidRDefault="00672908">
      <w:pPr>
        <w:spacing w:line="420" w:lineRule="exact"/>
        <w:ind w:firstLineChars="200" w:firstLine="480"/>
        <w:rPr>
          <w:rFonts w:ascii="宋体" w:hAnsi="宋体"/>
          <w:sz w:val="24"/>
        </w:rPr>
      </w:pPr>
      <w:r w:rsidRPr="00A86EFF">
        <w:rPr>
          <w:rFonts w:ascii="宋体" w:hAnsi="宋体" w:hint="eastAsia"/>
          <w:bCs/>
          <w:sz w:val="24"/>
        </w:rPr>
        <w:t>四是创新教学模式。</w:t>
      </w:r>
      <w:r w:rsidRPr="00A86EFF">
        <w:rPr>
          <w:rFonts w:ascii="宋体" w:hAnsi="宋体" w:hint="eastAsia"/>
          <w:sz w:val="24"/>
        </w:rPr>
        <w:t>在教学方</w:t>
      </w:r>
      <w:r w:rsidRPr="00A86EFF">
        <w:rPr>
          <w:rFonts w:ascii="宋体" w:hAnsi="宋体" w:hint="eastAsia"/>
          <w:sz w:val="24"/>
        </w:rPr>
        <w:t>法上，烹饪、汽修、旅游尝试学徒制；在组织形式上，试行长短学期、长短课、</w:t>
      </w:r>
      <w:proofErr w:type="gramStart"/>
      <w:r w:rsidRPr="00A86EFF">
        <w:rPr>
          <w:rFonts w:ascii="宋体" w:hAnsi="宋体" w:hint="eastAsia"/>
          <w:sz w:val="24"/>
        </w:rPr>
        <w:t>选课走班</w:t>
      </w:r>
      <w:proofErr w:type="gramEnd"/>
      <w:r w:rsidRPr="00A86EFF">
        <w:rPr>
          <w:rFonts w:ascii="宋体" w:hAnsi="宋体" w:hint="eastAsia"/>
          <w:sz w:val="24"/>
        </w:rPr>
        <w:t>等形式；在学习方法上，倡导学生制，小组合作等各种方式。</w:t>
      </w:r>
    </w:p>
    <w:p w:rsidR="00F57925" w:rsidRPr="00A86EFF" w:rsidRDefault="00672908">
      <w:pPr>
        <w:spacing w:line="420" w:lineRule="exact"/>
        <w:ind w:firstLineChars="200" w:firstLine="480"/>
        <w:rPr>
          <w:rFonts w:ascii="宋体" w:hAnsi="宋体"/>
          <w:sz w:val="24"/>
        </w:rPr>
      </w:pPr>
      <w:r w:rsidRPr="00A86EFF">
        <w:rPr>
          <w:rFonts w:ascii="宋体" w:hAnsi="宋体" w:hint="eastAsia"/>
          <w:sz w:val="24"/>
        </w:rPr>
        <w:t>学校为省现代学徒制试点单位，在相关专业积极探索创建“学生</w:t>
      </w:r>
      <w:r w:rsidRPr="00A86EFF">
        <w:rPr>
          <w:rFonts w:ascii="宋体" w:hAnsi="宋体"/>
          <w:sz w:val="24"/>
        </w:rPr>
        <w:t>—</w:t>
      </w:r>
      <w:r w:rsidRPr="00A86EFF">
        <w:rPr>
          <w:rFonts w:ascii="宋体" w:hAnsi="宋体" w:hint="eastAsia"/>
          <w:sz w:val="24"/>
        </w:rPr>
        <w:t>学徒</w:t>
      </w:r>
      <w:r w:rsidRPr="00A86EFF">
        <w:rPr>
          <w:rFonts w:ascii="宋体" w:hAnsi="宋体"/>
          <w:sz w:val="24"/>
        </w:rPr>
        <w:t>—</w:t>
      </w:r>
      <w:r w:rsidRPr="00A86EFF">
        <w:rPr>
          <w:rFonts w:ascii="宋体" w:hAnsi="宋体" w:hint="eastAsia"/>
          <w:sz w:val="24"/>
        </w:rPr>
        <w:t>准员工</w:t>
      </w:r>
      <w:r w:rsidRPr="00A86EFF">
        <w:rPr>
          <w:rFonts w:ascii="宋体" w:hAnsi="宋体"/>
          <w:sz w:val="24"/>
        </w:rPr>
        <w:t>—</w:t>
      </w:r>
      <w:r w:rsidRPr="00A86EFF">
        <w:rPr>
          <w:rFonts w:ascii="宋体" w:hAnsi="宋体" w:hint="eastAsia"/>
          <w:sz w:val="24"/>
        </w:rPr>
        <w:t>员工”四位一体的人才培养模式，初步形成符合学校实际的四种模式。</w:t>
      </w:r>
      <w:r w:rsidRPr="00A86EFF">
        <w:rPr>
          <w:rFonts w:ascii="宋体" w:hAnsi="宋体"/>
          <w:sz w:val="24"/>
        </w:rPr>
        <w:t>1.</w:t>
      </w:r>
      <w:r w:rsidRPr="00A86EFF">
        <w:rPr>
          <w:rFonts w:ascii="宋体" w:hAnsi="宋体" w:hint="eastAsia"/>
          <w:bCs/>
          <w:sz w:val="24"/>
        </w:rPr>
        <w:t>烹饪班模式：实施现代学徒制，学生</w:t>
      </w:r>
      <w:r w:rsidRPr="00A86EFF">
        <w:rPr>
          <w:rFonts w:ascii="宋体" w:hAnsi="宋体"/>
          <w:bCs/>
          <w:sz w:val="24"/>
        </w:rPr>
        <w:t>---</w:t>
      </w:r>
      <w:r w:rsidRPr="00A86EFF">
        <w:rPr>
          <w:rFonts w:ascii="宋体" w:hAnsi="宋体" w:hint="eastAsia"/>
          <w:bCs/>
          <w:sz w:val="24"/>
        </w:rPr>
        <w:t>徒弟，教师</w:t>
      </w:r>
      <w:r w:rsidRPr="00A86EFF">
        <w:rPr>
          <w:rFonts w:ascii="宋体" w:hAnsi="宋体"/>
          <w:bCs/>
          <w:sz w:val="24"/>
        </w:rPr>
        <w:t>---</w:t>
      </w:r>
      <w:r w:rsidRPr="00A86EFF">
        <w:rPr>
          <w:rFonts w:ascii="宋体" w:hAnsi="宋体" w:hint="eastAsia"/>
          <w:bCs/>
          <w:sz w:val="24"/>
        </w:rPr>
        <w:t>师傅，工场</w:t>
      </w:r>
      <w:r w:rsidRPr="00A86EFF">
        <w:rPr>
          <w:rFonts w:ascii="宋体" w:hAnsi="宋体"/>
          <w:bCs/>
          <w:sz w:val="24"/>
        </w:rPr>
        <w:t>---</w:t>
      </w:r>
      <w:r w:rsidRPr="00A86EFF">
        <w:rPr>
          <w:rFonts w:ascii="宋体" w:hAnsi="宋体" w:hint="eastAsia"/>
          <w:bCs/>
          <w:sz w:val="24"/>
        </w:rPr>
        <w:t>课堂，入学</w:t>
      </w:r>
      <w:r w:rsidRPr="00A86EFF">
        <w:rPr>
          <w:rFonts w:ascii="宋体" w:hAnsi="宋体"/>
          <w:bCs/>
          <w:sz w:val="24"/>
        </w:rPr>
        <w:t>---</w:t>
      </w:r>
      <w:r w:rsidRPr="00A86EFF">
        <w:rPr>
          <w:rFonts w:ascii="宋体" w:hAnsi="宋体" w:hint="eastAsia"/>
          <w:bCs/>
          <w:sz w:val="24"/>
        </w:rPr>
        <w:t>就业，工学结合的人才培养模式；</w:t>
      </w:r>
      <w:r w:rsidRPr="00A86EFF">
        <w:rPr>
          <w:rFonts w:ascii="宋体" w:hAnsi="宋体"/>
          <w:bCs/>
          <w:sz w:val="24"/>
        </w:rPr>
        <w:t>2.</w:t>
      </w:r>
      <w:r w:rsidRPr="00A86EFF">
        <w:rPr>
          <w:rFonts w:ascii="宋体" w:hAnsi="宋体" w:hint="eastAsia"/>
          <w:bCs/>
          <w:sz w:val="24"/>
        </w:rPr>
        <w:t>“小拇指”校企合作模式：在高一学习汽修基础知识和基本技能的基础上，限定专业选修：喷涂和机修，由相关合作企业的师傅进校完成</w:t>
      </w:r>
      <w:r w:rsidRPr="00A86EFF">
        <w:rPr>
          <w:rFonts w:ascii="宋体" w:hAnsi="宋体" w:hint="eastAsia"/>
          <w:bCs/>
          <w:sz w:val="24"/>
        </w:rPr>
        <w:t>教学任务。高二实施长、短学期，先选修，后实习，完成企业实习后，</w:t>
      </w:r>
      <w:proofErr w:type="gramStart"/>
      <w:r w:rsidRPr="00A86EFF">
        <w:rPr>
          <w:rFonts w:ascii="宋体" w:hAnsi="宋体" w:hint="eastAsia"/>
          <w:bCs/>
          <w:sz w:val="24"/>
        </w:rPr>
        <w:t>带问题</w:t>
      </w:r>
      <w:proofErr w:type="gramEnd"/>
      <w:r w:rsidRPr="00A86EFF">
        <w:rPr>
          <w:rFonts w:ascii="宋体" w:hAnsi="宋体" w:hint="eastAsia"/>
          <w:bCs/>
          <w:sz w:val="24"/>
        </w:rPr>
        <w:t>返校学习。</w:t>
      </w:r>
      <w:r w:rsidRPr="00A86EFF">
        <w:rPr>
          <w:rFonts w:ascii="宋体" w:hAnsi="宋体"/>
          <w:bCs/>
          <w:sz w:val="24"/>
        </w:rPr>
        <w:t>3.</w:t>
      </w:r>
      <w:r w:rsidRPr="00A86EFF">
        <w:rPr>
          <w:rFonts w:ascii="宋体" w:hAnsi="宋体" w:hint="eastAsia"/>
          <w:bCs/>
          <w:sz w:val="24"/>
        </w:rPr>
        <w:t>黄金首饰实验班模式：企业从招生开始，企业即为主体，全程参与了学校的课程设置、师资安排、教学工作、实习实训等整个过程，全资建设日常教学与实训场地，集招生、课程、师资、教学和就业五位一体的人才培养模式。</w:t>
      </w:r>
      <w:r w:rsidRPr="00A86EFF">
        <w:rPr>
          <w:rFonts w:ascii="宋体" w:hAnsi="宋体"/>
          <w:bCs/>
          <w:sz w:val="24"/>
        </w:rPr>
        <w:t>4.</w:t>
      </w:r>
      <w:r w:rsidRPr="00A86EFF">
        <w:rPr>
          <w:rFonts w:ascii="宋体" w:hAnsi="宋体" w:hint="eastAsia"/>
          <w:bCs/>
          <w:sz w:val="24"/>
        </w:rPr>
        <w:t>数控专业模式：对接微小企业，</w:t>
      </w:r>
      <w:proofErr w:type="gramStart"/>
      <w:r w:rsidRPr="00A86EFF">
        <w:rPr>
          <w:rFonts w:ascii="宋体" w:hAnsi="宋体" w:hint="eastAsia"/>
          <w:bCs/>
          <w:sz w:val="24"/>
        </w:rPr>
        <w:t>引企入校</w:t>
      </w:r>
      <w:proofErr w:type="gramEnd"/>
      <w:r w:rsidRPr="00A86EFF">
        <w:rPr>
          <w:rFonts w:ascii="宋体" w:hAnsi="宋体" w:hint="eastAsia"/>
          <w:bCs/>
          <w:sz w:val="24"/>
        </w:rPr>
        <w:t>，民企进车间，由相关企业的师傅带领学生开展生产性实训，让学生在真实的场景、生产真实的产品中做中学，推进教学与生产的融合。</w:t>
      </w:r>
      <w:r w:rsidRPr="00A86EFF">
        <w:rPr>
          <w:rFonts w:ascii="宋体" w:hAnsi="宋体" w:hint="eastAsia"/>
          <w:sz w:val="24"/>
        </w:rPr>
        <w:t>我校的现代学徒</w:t>
      </w:r>
      <w:proofErr w:type="gramStart"/>
      <w:r w:rsidRPr="00A86EFF">
        <w:rPr>
          <w:rFonts w:ascii="宋体" w:hAnsi="宋体" w:hint="eastAsia"/>
          <w:sz w:val="24"/>
        </w:rPr>
        <w:t>制培养</w:t>
      </w:r>
      <w:proofErr w:type="gramEnd"/>
      <w:r w:rsidRPr="00A86EFF">
        <w:rPr>
          <w:rFonts w:ascii="宋体" w:hAnsi="宋体" w:hint="eastAsia"/>
          <w:sz w:val="24"/>
        </w:rPr>
        <w:t>模式课题获金华市教学成果二等奖。</w:t>
      </w:r>
    </w:p>
    <w:p w:rsidR="00F57925" w:rsidRDefault="00672908" w:rsidP="00A86EFF">
      <w:pPr>
        <w:pStyle w:val="2"/>
        <w:spacing w:before="100" w:after="100" w:line="360" w:lineRule="auto"/>
        <w:ind w:firstLineChars="200" w:firstLine="482"/>
        <w:rPr>
          <w:sz w:val="24"/>
        </w:rPr>
      </w:pPr>
      <w:bookmarkStart w:id="17" w:name="_Toc63091000"/>
      <w:r>
        <w:rPr>
          <w:rFonts w:hint="eastAsia"/>
          <w:sz w:val="24"/>
        </w:rPr>
        <w:t>3.</w:t>
      </w:r>
      <w:r w:rsidR="00A86EFF">
        <w:rPr>
          <w:sz w:val="24"/>
        </w:rPr>
        <w:t xml:space="preserve"> </w:t>
      </w:r>
      <w:r>
        <w:rPr>
          <w:rFonts w:hint="eastAsia"/>
          <w:sz w:val="24"/>
        </w:rPr>
        <w:t>教师培养培训</w:t>
      </w:r>
      <w:bookmarkEnd w:id="17"/>
    </w:p>
    <w:p w:rsidR="00F57925" w:rsidRDefault="00672908" w:rsidP="00A86EFF">
      <w:pPr>
        <w:spacing w:line="360" w:lineRule="auto"/>
        <w:ind w:firstLineChars="200" w:firstLine="480"/>
        <w:rPr>
          <w:sz w:val="24"/>
          <w:szCs w:val="32"/>
        </w:rPr>
      </w:pPr>
      <w:r>
        <w:rPr>
          <w:rFonts w:hint="eastAsia"/>
          <w:sz w:val="24"/>
          <w:szCs w:val="32"/>
        </w:rPr>
        <w:t>（</w:t>
      </w:r>
      <w:r>
        <w:rPr>
          <w:rFonts w:hint="eastAsia"/>
          <w:sz w:val="24"/>
          <w:szCs w:val="32"/>
        </w:rPr>
        <w:t>1</w:t>
      </w:r>
      <w:r>
        <w:rPr>
          <w:rFonts w:hint="eastAsia"/>
          <w:sz w:val="24"/>
          <w:szCs w:val="32"/>
        </w:rPr>
        <w:t>）校本</w:t>
      </w:r>
      <w:proofErr w:type="gramStart"/>
      <w:r>
        <w:rPr>
          <w:rFonts w:hint="eastAsia"/>
          <w:sz w:val="24"/>
          <w:szCs w:val="32"/>
        </w:rPr>
        <w:t>研训规范</w:t>
      </w:r>
      <w:proofErr w:type="gramEnd"/>
      <w:r>
        <w:rPr>
          <w:rFonts w:hint="eastAsia"/>
          <w:sz w:val="24"/>
          <w:szCs w:val="32"/>
        </w:rPr>
        <w:t>执行。制定切实有效的教师培训计划。教师</w:t>
      </w:r>
      <w:r>
        <w:rPr>
          <w:rFonts w:hint="eastAsia"/>
          <w:sz w:val="24"/>
          <w:szCs w:val="32"/>
        </w:rPr>
        <w:t>100%</w:t>
      </w:r>
      <w:r>
        <w:rPr>
          <w:rFonts w:hint="eastAsia"/>
          <w:sz w:val="24"/>
          <w:szCs w:val="32"/>
        </w:rPr>
        <w:t>按时参加指令性培训。撰写的优秀毕业生</w:t>
      </w:r>
      <w:proofErr w:type="gramStart"/>
      <w:r>
        <w:rPr>
          <w:rFonts w:hint="eastAsia"/>
          <w:sz w:val="24"/>
          <w:szCs w:val="32"/>
        </w:rPr>
        <w:t>案例获金华</w:t>
      </w:r>
      <w:proofErr w:type="gramEnd"/>
      <w:r>
        <w:rPr>
          <w:rFonts w:hint="eastAsia"/>
          <w:sz w:val="24"/>
          <w:szCs w:val="32"/>
        </w:rPr>
        <w:t>市职教改革典型案例一等奖，入选</w:t>
      </w:r>
      <w:r>
        <w:rPr>
          <w:rFonts w:hint="eastAsia"/>
          <w:sz w:val="24"/>
          <w:szCs w:val="32"/>
        </w:rPr>
        <w:lastRenderedPageBreak/>
        <w:t>2020</w:t>
      </w:r>
      <w:r>
        <w:rPr>
          <w:rFonts w:hint="eastAsia"/>
          <w:sz w:val="24"/>
          <w:szCs w:val="32"/>
        </w:rPr>
        <w:t>年浙江省中职教</w:t>
      </w:r>
      <w:proofErr w:type="gramStart"/>
      <w:r>
        <w:rPr>
          <w:rFonts w:hint="eastAsia"/>
          <w:sz w:val="24"/>
          <w:szCs w:val="32"/>
        </w:rPr>
        <w:t>育质量</w:t>
      </w:r>
      <w:proofErr w:type="gramEnd"/>
      <w:r>
        <w:rPr>
          <w:rFonts w:hint="eastAsia"/>
          <w:sz w:val="24"/>
          <w:szCs w:val="32"/>
        </w:rPr>
        <w:t>提升计划。校本研修方案入选浙江省十百千工程优秀案例。</w:t>
      </w:r>
      <w:r>
        <w:rPr>
          <w:rFonts w:hint="eastAsia"/>
          <w:sz w:val="24"/>
          <w:szCs w:val="32"/>
        </w:rPr>
        <w:t>2020</w:t>
      </w:r>
      <w:r>
        <w:rPr>
          <w:rFonts w:hint="eastAsia"/>
          <w:sz w:val="24"/>
          <w:szCs w:val="32"/>
        </w:rPr>
        <w:t>年</w:t>
      </w:r>
      <w:r>
        <w:rPr>
          <w:rFonts w:hint="eastAsia"/>
          <w:sz w:val="24"/>
          <w:szCs w:val="32"/>
        </w:rPr>
        <w:t>6</w:t>
      </w:r>
      <w:r>
        <w:rPr>
          <w:rFonts w:hint="eastAsia"/>
          <w:sz w:val="24"/>
          <w:szCs w:val="32"/>
        </w:rPr>
        <w:t>月，获兰溪市“爱在阅读”优秀组织奖。</w:t>
      </w:r>
      <w:r>
        <w:rPr>
          <w:rFonts w:hint="eastAsia"/>
          <w:sz w:val="24"/>
          <w:szCs w:val="32"/>
        </w:rPr>
        <w:t>2020</w:t>
      </w:r>
      <w:r>
        <w:rPr>
          <w:rFonts w:hint="eastAsia"/>
          <w:sz w:val="24"/>
          <w:szCs w:val="32"/>
        </w:rPr>
        <w:t>年</w:t>
      </w:r>
      <w:r>
        <w:rPr>
          <w:rFonts w:hint="eastAsia"/>
          <w:sz w:val="24"/>
          <w:szCs w:val="32"/>
        </w:rPr>
        <w:t>12</w:t>
      </w:r>
      <w:r>
        <w:rPr>
          <w:rFonts w:hint="eastAsia"/>
          <w:sz w:val="24"/>
          <w:szCs w:val="32"/>
        </w:rPr>
        <w:t>月，带领学前专业获兰溪市巾帼文明岗称号。学前专业入选浙江省高水平建设专业。“校本研修”提供更为开放的制度框架，以听、说、评“三课”制度为教师构建专业发展的自我反思平台，借助同伴互助提升教育理念。采取“以教研驱动自训”的策略，</w:t>
      </w:r>
    </w:p>
    <w:p w:rsidR="00F57925" w:rsidRDefault="00672908">
      <w:pPr>
        <w:spacing w:line="360" w:lineRule="auto"/>
        <w:ind w:firstLineChars="200" w:firstLine="480"/>
        <w:rPr>
          <w:sz w:val="24"/>
          <w:szCs w:val="32"/>
        </w:rPr>
      </w:pPr>
      <w:r>
        <w:rPr>
          <w:rFonts w:hint="eastAsia"/>
          <w:sz w:val="24"/>
          <w:szCs w:val="32"/>
        </w:rPr>
        <w:t>20</w:t>
      </w:r>
      <w:r>
        <w:rPr>
          <w:rFonts w:hint="eastAsia"/>
          <w:sz w:val="24"/>
          <w:szCs w:val="32"/>
        </w:rPr>
        <w:t>20</w:t>
      </w:r>
      <w:r>
        <w:rPr>
          <w:rFonts w:hint="eastAsia"/>
          <w:sz w:val="24"/>
          <w:szCs w:val="32"/>
        </w:rPr>
        <w:t>年教师获奖论文</w:t>
      </w:r>
      <w:r>
        <w:rPr>
          <w:rFonts w:hint="eastAsia"/>
          <w:sz w:val="24"/>
          <w:szCs w:val="32"/>
        </w:rPr>
        <w:t>86</w:t>
      </w:r>
      <w:r>
        <w:rPr>
          <w:rFonts w:hint="eastAsia"/>
          <w:sz w:val="24"/>
          <w:szCs w:val="32"/>
        </w:rPr>
        <w:t>篇。</w:t>
      </w:r>
      <w:r>
        <w:rPr>
          <w:rFonts w:hint="eastAsia"/>
          <w:sz w:val="24"/>
          <w:szCs w:val="32"/>
        </w:rPr>
        <w:t>6</w:t>
      </w:r>
      <w:r>
        <w:rPr>
          <w:rFonts w:hint="eastAsia"/>
          <w:sz w:val="24"/>
          <w:szCs w:val="32"/>
        </w:rPr>
        <w:t>项规划课题、</w:t>
      </w:r>
      <w:r>
        <w:rPr>
          <w:rFonts w:hint="eastAsia"/>
          <w:sz w:val="24"/>
          <w:szCs w:val="32"/>
        </w:rPr>
        <w:t>1</w:t>
      </w:r>
      <w:r>
        <w:rPr>
          <w:rFonts w:hint="eastAsia"/>
          <w:sz w:val="24"/>
          <w:szCs w:val="32"/>
        </w:rPr>
        <w:t>项党建课题结题，金华市级新立项规划课题</w:t>
      </w:r>
      <w:r>
        <w:rPr>
          <w:rFonts w:hint="eastAsia"/>
          <w:sz w:val="24"/>
          <w:szCs w:val="32"/>
        </w:rPr>
        <w:t>1</w:t>
      </w:r>
      <w:r>
        <w:rPr>
          <w:rFonts w:hint="eastAsia"/>
          <w:sz w:val="24"/>
          <w:szCs w:val="32"/>
        </w:rPr>
        <w:t>项。新申报兰溪规划课题</w:t>
      </w:r>
      <w:r>
        <w:rPr>
          <w:rFonts w:hint="eastAsia"/>
          <w:sz w:val="24"/>
          <w:szCs w:val="32"/>
        </w:rPr>
        <w:t>10</w:t>
      </w:r>
      <w:r>
        <w:rPr>
          <w:rFonts w:hint="eastAsia"/>
          <w:sz w:val="24"/>
          <w:szCs w:val="32"/>
        </w:rPr>
        <w:t>项。</w:t>
      </w:r>
      <w:r w:rsidRPr="00A86EFF">
        <w:rPr>
          <w:rFonts w:hint="eastAsia"/>
          <w:color w:val="000000"/>
          <w:sz w:val="24"/>
          <w:szCs w:val="32"/>
        </w:rPr>
        <w:t>获浙江省职成</w:t>
      </w:r>
      <w:proofErr w:type="gramStart"/>
      <w:r w:rsidRPr="00A86EFF">
        <w:rPr>
          <w:rFonts w:hint="eastAsia"/>
          <w:color w:val="000000"/>
          <w:sz w:val="24"/>
          <w:szCs w:val="32"/>
        </w:rPr>
        <w:t>教优秀</w:t>
      </w:r>
      <w:proofErr w:type="gramEnd"/>
      <w:r w:rsidRPr="00A86EFF">
        <w:rPr>
          <w:rFonts w:hint="eastAsia"/>
          <w:color w:val="000000"/>
          <w:sz w:val="24"/>
          <w:szCs w:val="32"/>
        </w:rPr>
        <w:t>科研成果三等奖</w:t>
      </w:r>
      <w:r w:rsidRPr="00A86EFF">
        <w:rPr>
          <w:rFonts w:hint="eastAsia"/>
          <w:color w:val="000000"/>
          <w:sz w:val="24"/>
          <w:szCs w:val="32"/>
        </w:rPr>
        <w:t>1</w:t>
      </w:r>
      <w:r w:rsidRPr="00A86EFF">
        <w:rPr>
          <w:rFonts w:hint="eastAsia"/>
          <w:color w:val="000000"/>
          <w:sz w:val="24"/>
          <w:szCs w:val="32"/>
        </w:rPr>
        <w:t>项，金华市优秀科研成果一等奖等</w:t>
      </w:r>
      <w:r w:rsidRPr="00A86EFF">
        <w:rPr>
          <w:rFonts w:hint="eastAsia"/>
          <w:color w:val="000000"/>
          <w:sz w:val="24"/>
          <w:szCs w:val="32"/>
        </w:rPr>
        <w:t>6</w:t>
      </w:r>
      <w:r w:rsidRPr="00A86EFF">
        <w:rPr>
          <w:rFonts w:hint="eastAsia"/>
          <w:color w:val="000000"/>
          <w:sz w:val="24"/>
          <w:szCs w:val="32"/>
        </w:rPr>
        <w:t>项，《“三爱三立”育向善匠心》发表于《教育家》</w:t>
      </w:r>
      <w:r w:rsidRPr="00A86EFF">
        <w:rPr>
          <w:rFonts w:hint="eastAsia"/>
          <w:color w:val="000000"/>
          <w:sz w:val="24"/>
          <w:szCs w:val="32"/>
        </w:rPr>
        <w:t>2020</w:t>
      </w:r>
      <w:r w:rsidRPr="00A86EFF">
        <w:rPr>
          <w:rFonts w:hint="eastAsia"/>
          <w:color w:val="000000"/>
          <w:sz w:val="24"/>
          <w:szCs w:val="32"/>
        </w:rPr>
        <w:t>年第</w:t>
      </w:r>
      <w:r w:rsidRPr="00A86EFF">
        <w:rPr>
          <w:rFonts w:hint="eastAsia"/>
          <w:color w:val="000000"/>
          <w:sz w:val="24"/>
          <w:szCs w:val="32"/>
        </w:rPr>
        <w:t>6</w:t>
      </w:r>
      <w:r w:rsidRPr="00A86EFF">
        <w:rPr>
          <w:rFonts w:hint="eastAsia"/>
          <w:color w:val="000000"/>
          <w:sz w:val="24"/>
          <w:szCs w:val="32"/>
        </w:rPr>
        <w:t>期，《善良之花，灼灼其华》入选全国职业院校生命教育读本。获全国生命教育学术论文一等奖、二等奖各</w:t>
      </w:r>
      <w:r w:rsidRPr="00A86EFF">
        <w:rPr>
          <w:rFonts w:hint="eastAsia"/>
          <w:color w:val="000000"/>
          <w:sz w:val="24"/>
          <w:szCs w:val="32"/>
        </w:rPr>
        <w:t>1</w:t>
      </w:r>
      <w:r w:rsidRPr="00A86EFF">
        <w:rPr>
          <w:rFonts w:hint="eastAsia"/>
          <w:color w:val="000000"/>
          <w:sz w:val="24"/>
          <w:szCs w:val="32"/>
        </w:rPr>
        <w:t>篇。获浙江省基础教育研究中心课程</w:t>
      </w:r>
      <w:proofErr w:type="gramStart"/>
      <w:r w:rsidRPr="00A86EFF">
        <w:rPr>
          <w:rFonts w:hint="eastAsia"/>
          <w:color w:val="000000"/>
          <w:sz w:val="24"/>
          <w:szCs w:val="32"/>
        </w:rPr>
        <w:t>思政教学</w:t>
      </w:r>
      <w:proofErr w:type="gramEnd"/>
      <w:r w:rsidRPr="00A86EFF">
        <w:rPr>
          <w:rFonts w:hint="eastAsia"/>
          <w:color w:val="000000"/>
          <w:sz w:val="24"/>
          <w:szCs w:val="32"/>
        </w:rPr>
        <w:t>创新论文评比一等奖</w:t>
      </w:r>
      <w:r w:rsidRPr="00A86EFF">
        <w:rPr>
          <w:rFonts w:hint="eastAsia"/>
          <w:color w:val="000000"/>
          <w:sz w:val="24"/>
          <w:szCs w:val="32"/>
        </w:rPr>
        <w:t>3</w:t>
      </w:r>
      <w:r w:rsidRPr="00A86EFF">
        <w:rPr>
          <w:rFonts w:hint="eastAsia"/>
          <w:color w:val="000000"/>
          <w:sz w:val="24"/>
          <w:szCs w:val="32"/>
        </w:rPr>
        <w:t>篇、二等奖</w:t>
      </w:r>
      <w:r w:rsidRPr="00A86EFF">
        <w:rPr>
          <w:rFonts w:hint="eastAsia"/>
          <w:color w:val="000000"/>
          <w:sz w:val="24"/>
          <w:szCs w:val="32"/>
        </w:rPr>
        <w:t>2</w:t>
      </w:r>
      <w:r w:rsidRPr="00A86EFF">
        <w:rPr>
          <w:rFonts w:hint="eastAsia"/>
          <w:color w:val="000000"/>
          <w:sz w:val="24"/>
          <w:szCs w:val="32"/>
        </w:rPr>
        <w:t>篇。入选省级优秀影视节目</w:t>
      </w:r>
      <w:r w:rsidRPr="00A86EFF">
        <w:rPr>
          <w:rFonts w:hint="eastAsia"/>
          <w:color w:val="000000"/>
          <w:sz w:val="24"/>
          <w:szCs w:val="32"/>
        </w:rPr>
        <w:t>1</w:t>
      </w:r>
      <w:r w:rsidRPr="00A86EFF">
        <w:rPr>
          <w:rFonts w:hint="eastAsia"/>
          <w:color w:val="000000"/>
          <w:sz w:val="24"/>
          <w:szCs w:val="32"/>
        </w:rPr>
        <w:t>部，机械教师团队作品获省多彩</w:t>
      </w:r>
      <w:r>
        <w:rPr>
          <w:rFonts w:hint="eastAsia"/>
          <w:sz w:val="24"/>
          <w:szCs w:val="32"/>
        </w:rPr>
        <w:t>课堂（专业课类）评选二等奖。</w:t>
      </w:r>
    </w:p>
    <w:p w:rsidR="00F57925" w:rsidRDefault="00A86EFF" w:rsidP="00A86EFF">
      <w:pPr>
        <w:spacing w:line="360" w:lineRule="auto"/>
        <w:ind w:firstLineChars="200" w:firstLine="480"/>
        <w:rPr>
          <w:sz w:val="24"/>
          <w:szCs w:val="32"/>
        </w:rPr>
      </w:pPr>
      <w:r>
        <w:rPr>
          <w:rFonts w:hint="eastAsia"/>
          <w:sz w:val="24"/>
          <w:szCs w:val="32"/>
        </w:rPr>
        <w:t>（</w:t>
      </w:r>
      <w:r>
        <w:rPr>
          <w:rFonts w:hint="eastAsia"/>
          <w:sz w:val="24"/>
          <w:szCs w:val="32"/>
        </w:rPr>
        <w:t>2</w:t>
      </w:r>
      <w:r>
        <w:rPr>
          <w:sz w:val="24"/>
          <w:szCs w:val="32"/>
        </w:rPr>
        <w:t>）</w:t>
      </w:r>
      <w:r w:rsidR="00672908">
        <w:rPr>
          <w:rFonts w:hint="eastAsia"/>
          <w:sz w:val="24"/>
          <w:szCs w:val="32"/>
        </w:rPr>
        <w:t>青蓝结对合作共赢。</w:t>
      </w:r>
      <w:r w:rsidR="00672908">
        <w:rPr>
          <w:rFonts w:hint="eastAsia"/>
          <w:sz w:val="24"/>
          <w:szCs w:val="32"/>
        </w:rPr>
        <w:t>2020</w:t>
      </w:r>
      <w:r w:rsidR="00672908">
        <w:rPr>
          <w:rFonts w:hint="eastAsia"/>
          <w:sz w:val="24"/>
          <w:szCs w:val="32"/>
        </w:rPr>
        <w:t>年</w:t>
      </w:r>
      <w:r w:rsidR="00672908">
        <w:rPr>
          <w:rFonts w:hint="eastAsia"/>
          <w:sz w:val="24"/>
          <w:szCs w:val="32"/>
        </w:rPr>
        <w:t>9</w:t>
      </w:r>
      <w:r w:rsidR="00672908">
        <w:rPr>
          <w:rFonts w:hint="eastAsia"/>
          <w:sz w:val="24"/>
          <w:szCs w:val="32"/>
        </w:rPr>
        <w:t>月，启动青蓝工程，</w:t>
      </w:r>
      <w:r w:rsidR="00672908">
        <w:rPr>
          <w:rFonts w:hint="eastAsia"/>
          <w:sz w:val="24"/>
          <w:szCs w:val="32"/>
        </w:rPr>
        <w:t>9</w:t>
      </w:r>
      <w:r w:rsidR="00672908">
        <w:rPr>
          <w:rFonts w:hint="eastAsia"/>
          <w:sz w:val="24"/>
          <w:szCs w:val="32"/>
        </w:rPr>
        <w:t>位新入职及新调入教师连线名优教师和教研组长。组织教师专业成长系列活动。</w:t>
      </w:r>
      <w:r w:rsidR="00672908">
        <w:rPr>
          <w:rFonts w:hint="eastAsia"/>
          <w:sz w:val="24"/>
          <w:szCs w:val="32"/>
        </w:rPr>
        <w:t>2020</w:t>
      </w:r>
      <w:r w:rsidR="00672908">
        <w:rPr>
          <w:rFonts w:hint="eastAsia"/>
          <w:sz w:val="24"/>
          <w:szCs w:val="32"/>
        </w:rPr>
        <w:t>年开展师徒结对、教师节“薪火传承话浓情”、新教师亮相课、教师“阅读马拉松”、名师工作室学习交流、名家名匠入校讲学、课题指导等活动，并通过青年教师工作室这一平台，加快我校青年骨干教师的专业化发展。龚海云名师工作室、余</w:t>
      </w:r>
      <w:proofErr w:type="gramStart"/>
      <w:r w:rsidR="00672908">
        <w:rPr>
          <w:rFonts w:hint="eastAsia"/>
          <w:sz w:val="24"/>
          <w:szCs w:val="32"/>
        </w:rPr>
        <w:t>悉英名师</w:t>
      </w:r>
      <w:proofErr w:type="gramEnd"/>
      <w:r w:rsidR="00672908">
        <w:rPr>
          <w:rFonts w:hint="eastAsia"/>
          <w:sz w:val="24"/>
          <w:szCs w:val="32"/>
        </w:rPr>
        <w:t>工作室成员外出交流、带队比赛成绩颇丰。</w:t>
      </w:r>
    </w:p>
    <w:p w:rsidR="00F57925" w:rsidRDefault="00A86EFF" w:rsidP="00A86EFF">
      <w:pPr>
        <w:spacing w:line="360" w:lineRule="auto"/>
        <w:ind w:firstLineChars="200" w:firstLine="480"/>
        <w:rPr>
          <w:sz w:val="24"/>
          <w:szCs w:val="32"/>
        </w:rPr>
      </w:pPr>
      <w:r>
        <w:rPr>
          <w:rFonts w:hint="eastAsia"/>
          <w:sz w:val="24"/>
          <w:szCs w:val="32"/>
        </w:rPr>
        <w:t>（</w:t>
      </w:r>
      <w:r>
        <w:rPr>
          <w:rFonts w:hint="eastAsia"/>
          <w:sz w:val="24"/>
          <w:szCs w:val="32"/>
        </w:rPr>
        <w:t>3</w:t>
      </w:r>
      <w:r>
        <w:rPr>
          <w:sz w:val="24"/>
          <w:szCs w:val="32"/>
        </w:rPr>
        <w:t>）</w:t>
      </w:r>
      <w:r w:rsidR="00672908">
        <w:rPr>
          <w:rFonts w:hint="eastAsia"/>
          <w:sz w:val="24"/>
          <w:szCs w:val="32"/>
        </w:rPr>
        <w:t>打造多元培养途径。</w:t>
      </w:r>
      <w:r w:rsidR="00672908">
        <w:rPr>
          <w:rFonts w:hint="eastAsia"/>
          <w:sz w:val="24"/>
          <w:szCs w:val="32"/>
        </w:rPr>
        <w:t>2020</w:t>
      </w:r>
      <w:r w:rsidR="00672908">
        <w:rPr>
          <w:rFonts w:hint="eastAsia"/>
          <w:sz w:val="24"/>
          <w:szCs w:val="32"/>
        </w:rPr>
        <w:t>年，教师平台自主选课培训共计</w:t>
      </w:r>
      <w:r w:rsidR="00672908">
        <w:rPr>
          <w:rFonts w:hint="eastAsia"/>
          <w:sz w:val="24"/>
          <w:szCs w:val="32"/>
        </w:rPr>
        <w:t>275</w:t>
      </w:r>
      <w:r w:rsidR="00672908">
        <w:rPr>
          <w:rFonts w:hint="eastAsia"/>
          <w:sz w:val="24"/>
          <w:szCs w:val="32"/>
        </w:rPr>
        <w:t>人次，校本培训</w:t>
      </w:r>
      <w:r w:rsidR="00672908">
        <w:rPr>
          <w:rFonts w:hint="eastAsia"/>
          <w:sz w:val="24"/>
          <w:szCs w:val="32"/>
        </w:rPr>
        <w:t>149</w:t>
      </w:r>
      <w:r w:rsidR="00672908">
        <w:rPr>
          <w:rFonts w:hint="eastAsia"/>
          <w:sz w:val="24"/>
          <w:szCs w:val="32"/>
        </w:rPr>
        <w:t>人次，指令性培训</w:t>
      </w:r>
      <w:r w:rsidR="00672908">
        <w:rPr>
          <w:rFonts w:hint="eastAsia"/>
          <w:sz w:val="24"/>
          <w:szCs w:val="32"/>
        </w:rPr>
        <w:t>58</w:t>
      </w:r>
      <w:r w:rsidR="00672908">
        <w:rPr>
          <w:rFonts w:hint="eastAsia"/>
          <w:sz w:val="24"/>
          <w:szCs w:val="32"/>
        </w:rPr>
        <w:t>人次。</w:t>
      </w:r>
      <w:r w:rsidR="00672908">
        <w:rPr>
          <w:rFonts w:hint="eastAsia"/>
          <w:sz w:val="24"/>
          <w:szCs w:val="32"/>
        </w:rPr>
        <w:t>2020</w:t>
      </w:r>
      <w:r w:rsidR="00672908">
        <w:rPr>
          <w:rFonts w:hint="eastAsia"/>
          <w:sz w:val="24"/>
          <w:szCs w:val="32"/>
        </w:rPr>
        <w:t>年教师培训共计</w:t>
      </w:r>
      <w:r w:rsidR="00672908">
        <w:rPr>
          <w:rFonts w:hint="eastAsia"/>
          <w:sz w:val="24"/>
          <w:szCs w:val="32"/>
        </w:rPr>
        <w:t>7212</w:t>
      </w:r>
      <w:r w:rsidR="00672908">
        <w:rPr>
          <w:rFonts w:hint="eastAsia"/>
          <w:sz w:val="24"/>
          <w:szCs w:val="32"/>
        </w:rPr>
        <w:t>学时。与浙师大合作“订单式培训”促进了学校课程教学改革的稳步推进，邀请全国知名职业教育专家余国良、浙师大周红霞教授等来校授课。组织青年教师信息化教学能力提升研修，组织骨干教师围绕金华市精品课程开发项目，运用已有的教材资源，开发精品课程，《电气控制基础与</w:t>
      </w:r>
      <w:r w:rsidR="00672908">
        <w:rPr>
          <w:rFonts w:hint="eastAsia"/>
          <w:sz w:val="24"/>
          <w:szCs w:val="32"/>
        </w:rPr>
        <w:t>PLC</w:t>
      </w:r>
      <w:r w:rsidR="00672908">
        <w:rPr>
          <w:rFonts w:hint="eastAsia"/>
          <w:sz w:val="24"/>
          <w:szCs w:val="32"/>
        </w:rPr>
        <w:t>技术应用》、《网络营销》入选</w:t>
      </w:r>
      <w:r w:rsidR="00672908">
        <w:rPr>
          <w:rFonts w:hint="eastAsia"/>
          <w:sz w:val="24"/>
          <w:szCs w:val="32"/>
        </w:rPr>
        <w:t>2020</w:t>
      </w:r>
      <w:r w:rsidR="00672908">
        <w:rPr>
          <w:rFonts w:hint="eastAsia"/>
          <w:sz w:val="24"/>
          <w:szCs w:val="32"/>
        </w:rPr>
        <w:t>年金华市中职精品课程培育项目，新增金华市中职精品课程建设《小巴掌童话的艺术创作》立</w:t>
      </w:r>
      <w:r w:rsidR="00672908">
        <w:rPr>
          <w:rFonts w:hint="eastAsia"/>
          <w:sz w:val="24"/>
          <w:szCs w:val="32"/>
        </w:rPr>
        <w:t>项。精品课程的建设，为学校的教育教学改革，促进学生全面而有个性的发展贡献力量。</w:t>
      </w:r>
    </w:p>
    <w:p w:rsidR="00F57925" w:rsidRDefault="00A86EFF" w:rsidP="00A86EFF">
      <w:pPr>
        <w:spacing w:line="360" w:lineRule="auto"/>
        <w:ind w:firstLineChars="200" w:firstLine="480"/>
        <w:rPr>
          <w:sz w:val="24"/>
          <w:szCs w:val="32"/>
        </w:rPr>
      </w:pPr>
      <w:r>
        <w:rPr>
          <w:rFonts w:hint="eastAsia"/>
          <w:sz w:val="24"/>
          <w:szCs w:val="32"/>
        </w:rPr>
        <w:t>（</w:t>
      </w:r>
      <w:r>
        <w:rPr>
          <w:rFonts w:hint="eastAsia"/>
          <w:sz w:val="24"/>
          <w:szCs w:val="32"/>
        </w:rPr>
        <w:t>4</w:t>
      </w:r>
      <w:r>
        <w:rPr>
          <w:sz w:val="24"/>
          <w:szCs w:val="32"/>
        </w:rPr>
        <w:t>）</w:t>
      </w:r>
      <w:r w:rsidR="00672908">
        <w:rPr>
          <w:rFonts w:hint="eastAsia"/>
          <w:sz w:val="24"/>
          <w:szCs w:val="32"/>
        </w:rPr>
        <w:t>企业实践提升能力。根据上级制定的专业教师下企业实践的有关规定，</w:t>
      </w:r>
      <w:r w:rsidR="00672908">
        <w:rPr>
          <w:rFonts w:hint="eastAsia"/>
          <w:sz w:val="24"/>
          <w:szCs w:val="32"/>
        </w:rPr>
        <w:lastRenderedPageBreak/>
        <w:t>学校鼓励教师利用假期到相关企业实践锻炼。专业教师下企业学习新工艺、新技术、新方法，积极参与企业产品研发，专业能力得到了提升。</w:t>
      </w:r>
    </w:p>
    <w:p w:rsidR="00F57925" w:rsidRDefault="00A86EFF" w:rsidP="00A86EFF">
      <w:pPr>
        <w:spacing w:line="360" w:lineRule="auto"/>
        <w:ind w:firstLineChars="200" w:firstLine="480"/>
        <w:rPr>
          <w:sz w:val="24"/>
          <w:szCs w:val="32"/>
        </w:rPr>
      </w:pPr>
      <w:r>
        <w:rPr>
          <w:rFonts w:hint="eastAsia"/>
          <w:sz w:val="24"/>
          <w:szCs w:val="32"/>
        </w:rPr>
        <w:t>（</w:t>
      </w:r>
      <w:r>
        <w:rPr>
          <w:rFonts w:hint="eastAsia"/>
          <w:sz w:val="24"/>
          <w:szCs w:val="32"/>
        </w:rPr>
        <w:t>5</w:t>
      </w:r>
      <w:r>
        <w:rPr>
          <w:sz w:val="24"/>
          <w:szCs w:val="32"/>
        </w:rPr>
        <w:t>）</w:t>
      </w:r>
      <w:r w:rsidR="00672908">
        <w:rPr>
          <w:rFonts w:hint="eastAsia"/>
          <w:sz w:val="24"/>
          <w:szCs w:val="32"/>
        </w:rPr>
        <w:t>突出重点带动全体。学校制定了专业带头人、骨干教师培养计划，以及骨干教师、青年教师培训制度，积极组织教师参加各级培训，参加培训教师的名额下发到各教研组，由各教研组推荐，校长室研究确定公布。培训侧重向专业带头人、骨干教师、优秀青年教师倾斜，用足名额</w:t>
      </w:r>
      <w:r w:rsidR="00672908">
        <w:rPr>
          <w:rFonts w:hint="eastAsia"/>
          <w:sz w:val="24"/>
          <w:szCs w:val="32"/>
        </w:rPr>
        <w:t>。</w:t>
      </w:r>
    </w:p>
    <w:p w:rsidR="00F57925" w:rsidRDefault="00672908">
      <w:pPr>
        <w:spacing w:line="360" w:lineRule="auto"/>
        <w:ind w:firstLineChars="200" w:firstLine="480"/>
        <w:rPr>
          <w:sz w:val="24"/>
          <w:szCs w:val="32"/>
        </w:rPr>
      </w:pPr>
      <w:r>
        <w:rPr>
          <w:rFonts w:hint="eastAsia"/>
          <w:sz w:val="24"/>
          <w:szCs w:val="32"/>
        </w:rPr>
        <w:t>2020</w:t>
      </w:r>
      <w:r>
        <w:rPr>
          <w:rFonts w:hint="eastAsia"/>
          <w:sz w:val="24"/>
          <w:szCs w:val="32"/>
        </w:rPr>
        <w:t>年，新增金华市技能之星</w:t>
      </w:r>
      <w:r>
        <w:rPr>
          <w:rFonts w:hint="eastAsia"/>
          <w:sz w:val="24"/>
          <w:szCs w:val="32"/>
        </w:rPr>
        <w:t>2</w:t>
      </w:r>
      <w:r>
        <w:rPr>
          <w:rFonts w:hint="eastAsia"/>
          <w:sz w:val="24"/>
          <w:szCs w:val="32"/>
        </w:rPr>
        <w:t>名，兰溪市名师</w:t>
      </w:r>
      <w:r>
        <w:rPr>
          <w:rFonts w:hint="eastAsia"/>
          <w:sz w:val="24"/>
          <w:szCs w:val="32"/>
        </w:rPr>
        <w:t>1</w:t>
      </w:r>
      <w:r>
        <w:rPr>
          <w:rFonts w:hint="eastAsia"/>
          <w:sz w:val="24"/>
          <w:szCs w:val="32"/>
        </w:rPr>
        <w:t>名。范贺平老师之江汇精品空间连续三年被评为省级精品空间，在之江</w:t>
      </w:r>
      <w:proofErr w:type="gramStart"/>
      <w:r>
        <w:rPr>
          <w:rFonts w:hint="eastAsia"/>
          <w:sz w:val="24"/>
          <w:szCs w:val="32"/>
        </w:rPr>
        <w:t>汇教育</w:t>
      </w:r>
      <w:proofErr w:type="gramEnd"/>
      <w:r>
        <w:rPr>
          <w:rFonts w:hint="eastAsia"/>
          <w:sz w:val="24"/>
          <w:szCs w:val="32"/>
        </w:rPr>
        <w:t>广场网络学习空间普及应用活动获浙江省一等奖。教师在各项比赛中获得金华市一等奖等</w:t>
      </w:r>
      <w:r>
        <w:rPr>
          <w:rFonts w:hint="eastAsia"/>
          <w:sz w:val="24"/>
          <w:szCs w:val="32"/>
        </w:rPr>
        <w:t>22</w:t>
      </w:r>
      <w:r>
        <w:rPr>
          <w:rFonts w:hint="eastAsia"/>
          <w:sz w:val="24"/>
          <w:szCs w:val="32"/>
        </w:rPr>
        <w:t>项，开设省、地、市级公开课</w:t>
      </w:r>
      <w:r>
        <w:rPr>
          <w:rFonts w:hint="eastAsia"/>
          <w:sz w:val="24"/>
          <w:szCs w:val="32"/>
        </w:rPr>
        <w:t>47</w:t>
      </w:r>
      <w:r>
        <w:rPr>
          <w:rFonts w:hint="eastAsia"/>
          <w:sz w:val="24"/>
          <w:szCs w:val="32"/>
        </w:rPr>
        <w:t>节次。教师的专业成长为后示范</w:t>
      </w:r>
      <w:proofErr w:type="gramStart"/>
      <w:r>
        <w:rPr>
          <w:rFonts w:hint="eastAsia"/>
          <w:sz w:val="24"/>
          <w:szCs w:val="32"/>
        </w:rPr>
        <w:t>校时代</w:t>
      </w:r>
      <w:proofErr w:type="gramEnd"/>
      <w:r>
        <w:rPr>
          <w:rFonts w:hint="eastAsia"/>
          <w:sz w:val="24"/>
          <w:szCs w:val="32"/>
        </w:rPr>
        <w:t>学校的课程改革注入新的活力。</w:t>
      </w:r>
    </w:p>
    <w:p w:rsidR="00F57925" w:rsidRPr="00A86EFF" w:rsidRDefault="00672908" w:rsidP="00A86EFF">
      <w:pPr>
        <w:pStyle w:val="2"/>
        <w:spacing w:before="100" w:after="100" w:line="360" w:lineRule="auto"/>
        <w:ind w:firstLineChars="200" w:firstLine="482"/>
        <w:rPr>
          <w:sz w:val="24"/>
        </w:rPr>
      </w:pPr>
      <w:bookmarkStart w:id="18" w:name="_Toc63091001"/>
      <w:r w:rsidRPr="00A86EFF">
        <w:rPr>
          <w:rFonts w:hint="eastAsia"/>
          <w:sz w:val="24"/>
        </w:rPr>
        <w:t>4.</w:t>
      </w:r>
      <w:r w:rsidR="00A86EFF">
        <w:rPr>
          <w:sz w:val="24"/>
        </w:rPr>
        <w:t xml:space="preserve"> </w:t>
      </w:r>
      <w:r w:rsidRPr="00A86EFF">
        <w:rPr>
          <w:rFonts w:hint="eastAsia"/>
          <w:sz w:val="24"/>
        </w:rPr>
        <w:t>规范管理情况</w:t>
      </w:r>
      <w:bookmarkEnd w:id="18"/>
    </w:p>
    <w:p w:rsidR="00F57925" w:rsidRPr="00A86EFF" w:rsidRDefault="00672908">
      <w:pPr>
        <w:widowControl/>
        <w:spacing w:line="420" w:lineRule="exact"/>
        <w:ind w:firstLineChars="200" w:firstLine="480"/>
        <w:rPr>
          <w:rFonts w:ascii="宋体" w:hAnsi="宋体" w:cs="宋体"/>
          <w:kern w:val="0"/>
          <w:sz w:val="24"/>
        </w:rPr>
      </w:pPr>
      <w:r w:rsidRPr="00A86EFF">
        <w:rPr>
          <w:rFonts w:ascii="宋体" w:hAnsi="宋体" w:cs="宋体" w:hint="eastAsia"/>
          <w:kern w:val="0"/>
          <w:sz w:val="24"/>
        </w:rPr>
        <w:t>（</w:t>
      </w:r>
      <w:r w:rsidRPr="00A86EFF">
        <w:rPr>
          <w:rFonts w:ascii="宋体" w:hAnsi="宋体" w:cs="宋体" w:hint="eastAsia"/>
          <w:kern w:val="0"/>
          <w:sz w:val="24"/>
        </w:rPr>
        <w:t>1</w:t>
      </w:r>
      <w:r w:rsidRPr="00A86EFF">
        <w:rPr>
          <w:rFonts w:ascii="宋体" w:hAnsi="宋体" w:cs="宋体" w:hint="eastAsia"/>
          <w:kern w:val="0"/>
          <w:sz w:val="24"/>
        </w:rPr>
        <w:t>）教学管理规范运行。一是不断探索和完善教学管理体系，实行“学校</w:t>
      </w:r>
      <w:r w:rsidRPr="00A86EFF">
        <w:rPr>
          <w:rFonts w:ascii="宋体" w:hAnsi="宋体" w:cs="宋体"/>
          <w:kern w:val="0"/>
          <w:sz w:val="24"/>
        </w:rPr>
        <w:t>—</w:t>
      </w:r>
      <w:r w:rsidRPr="00A86EFF">
        <w:rPr>
          <w:rFonts w:ascii="宋体" w:hAnsi="宋体" w:cs="宋体" w:hint="eastAsia"/>
          <w:kern w:val="0"/>
          <w:sz w:val="24"/>
        </w:rPr>
        <w:t>教研组”二级管理，设立教务处和教研组，部门管理职责权限明确。二是教学管理制度规范、完备，实施计划管理。除每周不少于</w:t>
      </w:r>
      <w:r w:rsidRPr="00A86EFF">
        <w:rPr>
          <w:rFonts w:ascii="宋体" w:hAnsi="宋体" w:cs="宋体" w:hint="eastAsia"/>
          <w:kern w:val="0"/>
          <w:sz w:val="24"/>
        </w:rPr>
        <w:t>2</w:t>
      </w:r>
      <w:r w:rsidRPr="00A86EFF">
        <w:rPr>
          <w:rFonts w:ascii="宋体" w:hAnsi="宋体" w:cs="宋体" w:hint="eastAsia"/>
          <w:kern w:val="0"/>
          <w:sz w:val="24"/>
        </w:rPr>
        <w:t>次的教学巡查外</w:t>
      </w:r>
      <w:r w:rsidRPr="00A86EFF">
        <w:rPr>
          <w:rFonts w:ascii="宋体" w:hAnsi="宋体" w:cs="宋体" w:hint="eastAsia"/>
          <w:kern w:val="0"/>
          <w:sz w:val="24"/>
        </w:rPr>
        <w:t>，教务处在期中和期末均组织教研组对教学计划的执行情况进行系统的督查，确保了教学工作有计划、有执行、有检查、有总结，部门教学工作计划与总结齐全。三是按照中等职业教育的人才培养目标和不同课程的岗位要求，按照规范程序编制了课程标准。四是教学课程的开设做到了开足开齐，教材选用规范，德育课、文化课均采用教育部和省教育厅规定教材，专业课程均</w:t>
      </w:r>
      <w:proofErr w:type="gramStart"/>
      <w:r w:rsidRPr="00A86EFF">
        <w:rPr>
          <w:rFonts w:ascii="宋体" w:hAnsi="宋体" w:cs="宋体" w:hint="eastAsia"/>
          <w:kern w:val="0"/>
          <w:sz w:val="24"/>
        </w:rPr>
        <w:t>选用省</w:t>
      </w:r>
      <w:proofErr w:type="gramEnd"/>
      <w:r w:rsidRPr="00A86EFF">
        <w:rPr>
          <w:rFonts w:ascii="宋体" w:hAnsi="宋体" w:cs="宋体" w:hint="eastAsia"/>
          <w:kern w:val="0"/>
          <w:sz w:val="24"/>
        </w:rPr>
        <w:t>教育厅推荐目录中教材。五是积极推进课程改革，大力开发校本教材，并重视资源开发与利用。目前，学校重点专业均根据学校人才培养的实际需要开设了相关的校本教材。学校开发了包括音像、光碟</w:t>
      </w:r>
      <w:r w:rsidRPr="00A86EFF">
        <w:rPr>
          <w:rFonts w:ascii="宋体" w:hAnsi="宋体" w:cs="宋体" w:hint="eastAsia"/>
          <w:kern w:val="0"/>
          <w:sz w:val="24"/>
        </w:rPr>
        <w:t>、课件等多种形式的教学资源，满足了教学需要。</w:t>
      </w:r>
    </w:p>
    <w:p w:rsidR="00F57925" w:rsidRPr="00A86EFF" w:rsidRDefault="00672908">
      <w:pPr>
        <w:widowControl/>
        <w:spacing w:line="420" w:lineRule="exact"/>
        <w:ind w:firstLineChars="200" w:firstLine="480"/>
        <w:rPr>
          <w:rFonts w:ascii="宋体" w:hAnsi="宋体" w:cs="宋体"/>
          <w:kern w:val="0"/>
          <w:sz w:val="24"/>
        </w:rPr>
      </w:pPr>
      <w:r w:rsidRPr="00A86EFF">
        <w:rPr>
          <w:rFonts w:ascii="宋体" w:hAnsi="宋体" w:cs="宋体" w:hint="eastAsia"/>
          <w:kern w:val="0"/>
          <w:sz w:val="24"/>
        </w:rPr>
        <w:t>（</w:t>
      </w:r>
      <w:r w:rsidRPr="00A86EFF">
        <w:rPr>
          <w:rFonts w:ascii="宋体" w:hAnsi="宋体" w:cs="宋体" w:hint="eastAsia"/>
          <w:kern w:val="0"/>
          <w:sz w:val="24"/>
        </w:rPr>
        <w:t>2</w:t>
      </w:r>
      <w:r w:rsidRPr="00A86EFF">
        <w:rPr>
          <w:rFonts w:ascii="宋体" w:hAnsi="宋体" w:cs="宋体" w:hint="eastAsia"/>
          <w:kern w:val="0"/>
          <w:sz w:val="24"/>
        </w:rPr>
        <w:t>）学生管理创新开展。一是加强德育队伍建设。学校进一步加强德育队伍建设，健全班主任岗位职责、工作条例、班主任工作量化考评激励机制，进一步完善了学生处例会和班主任例会制度。二是具体</w:t>
      </w:r>
      <w:r w:rsidRPr="00A86EFF">
        <w:rPr>
          <w:rFonts w:ascii="宋体" w:hAnsi="宋体" w:cs="宋体"/>
          <w:kern w:val="0"/>
          <w:sz w:val="24"/>
        </w:rPr>
        <w:t>落实</w:t>
      </w:r>
      <w:r w:rsidRPr="00A86EFF">
        <w:rPr>
          <w:rFonts w:ascii="宋体" w:hAnsi="宋体" w:cs="宋体" w:hint="eastAsia"/>
          <w:kern w:val="0"/>
          <w:sz w:val="24"/>
        </w:rPr>
        <w:t>“</w:t>
      </w:r>
      <w:r w:rsidRPr="00A86EFF">
        <w:rPr>
          <w:rFonts w:ascii="宋体" w:hAnsi="宋体" w:cs="宋体"/>
          <w:kern w:val="0"/>
          <w:sz w:val="24"/>
        </w:rPr>
        <w:t>8S</w:t>
      </w:r>
      <w:r w:rsidRPr="00A86EFF">
        <w:rPr>
          <w:rFonts w:ascii="宋体" w:hAnsi="宋体" w:cs="宋体" w:hint="eastAsia"/>
          <w:kern w:val="0"/>
          <w:sz w:val="24"/>
        </w:rPr>
        <w:t>管理”育人模式。</w:t>
      </w:r>
      <w:r w:rsidRPr="00A86EFF">
        <w:rPr>
          <w:rFonts w:ascii="宋体" w:hAnsi="宋体" w:cs="宋体" w:hint="eastAsia"/>
          <w:kern w:val="0"/>
          <w:sz w:val="24"/>
        </w:rPr>
        <w:t>8S</w:t>
      </w:r>
      <w:r w:rsidRPr="00A86EFF">
        <w:rPr>
          <w:rFonts w:ascii="宋体" w:hAnsi="宋体" w:cs="宋体" w:hint="eastAsia"/>
          <w:kern w:val="0"/>
          <w:sz w:val="24"/>
        </w:rPr>
        <w:t>管理</w:t>
      </w:r>
      <w:r w:rsidRPr="00A86EFF">
        <w:rPr>
          <w:rFonts w:ascii="宋体" w:hAnsi="宋体" w:cs="宋体"/>
          <w:kern w:val="0"/>
          <w:sz w:val="24"/>
        </w:rPr>
        <w:t>使</w:t>
      </w:r>
      <w:r w:rsidRPr="00A86EFF">
        <w:rPr>
          <w:rFonts w:ascii="宋体" w:hAnsi="宋体" w:cs="宋体" w:hint="eastAsia"/>
          <w:kern w:val="0"/>
          <w:sz w:val="24"/>
        </w:rPr>
        <w:t>我校学生管理更加精细到位。寝室管理标准化，行为规范精细化，学生文明礼仪成为学校靓丽风景。校风校纪实现根本好转。三是家校共建。全年研发各类家庭教育短信</w:t>
      </w:r>
      <w:r w:rsidRPr="00A86EFF">
        <w:rPr>
          <w:rFonts w:ascii="宋体" w:hAnsi="宋体" w:cs="宋体" w:hint="eastAsia"/>
          <w:kern w:val="0"/>
          <w:sz w:val="24"/>
        </w:rPr>
        <w:t>10000</w:t>
      </w:r>
      <w:r w:rsidRPr="00A86EFF">
        <w:rPr>
          <w:rFonts w:ascii="宋体" w:hAnsi="宋体" w:cs="宋体" w:hint="eastAsia"/>
          <w:kern w:val="0"/>
          <w:sz w:val="24"/>
        </w:rPr>
        <w:t>多条，各</w:t>
      </w:r>
      <w:proofErr w:type="gramStart"/>
      <w:r w:rsidRPr="00A86EFF">
        <w:rPr>
          <w:rFonts w:ascii="宋体" w:hAnsi="宋体" w:cs="宋体" w:hint="eastAsia"/>
          <w:kern w:val="0"/>
          <w:sz w:val="24"/>
        </w:rPr>
        <w:t>类致家长信</w:t>
      </w:r>
      <w:proofErr w:type="gramEnd"/>
      <w:r w:rsidRPr="00A86EFF">
        <w:rPr>
          <w:rFonts w:ascii="宋体" w:hAnsi="宋体" w:cs="宋体" w:hint="eastAsia"/>
          <w:kern w:val="0"/>
          <w:sz w:val="24"/>
        </w:rPr>
        <w:t>10000</w:t>
      </w:r>
      <w:r w:rsidRPr="00A86EFF">
        <w:rPr>
          <w:rFonts w:ascii="宋体" w:hAnsi="宋体" w:cs="宋体" w:hint="eastAsia"/>
          <w:kern w:val="0"/>
          <w:sz w:val="24"/>
        </w:rPr>
        <w:t>多次。四是开展专项教育活动。通过开展“三善学生”、“两室美化”、</w:t>
      </w:r>
      <w:r w:rsidRPr="00A86EFF">
        <w:rPr>
          <w:rFonts w:ascii="宋体" w:hAnsi="宋体" w:cs="宋体" w:hint="eastAsia"/>
          <w:kern w:val="0"/>
          <w:sz w:val="24"/>
        </w:rPr>
        <w:t>“向善之星”等评选活动，开展“法制在我心中”“珍爱生命，远离毒品”“书香校园”“女生生理心理讲座”</w:t>
      </w:r>
      <w:r w:rsidRPr="00A86EFF">
        <w:rPr>
          <w:rFonts w:ascii="宋体" w:hAnsi="宋体" w:cs="宋体" w:hint="eastAsia"/>
          <w:kern w:val="0"/>
          <w:sz w:val="24"/>
        </w:rPr>
        <w:lastRenderedPageBreak/>
        <w:t>“手机使用管理班会”“反对校园欺凌”等专题教育活动，提升了学生的法纪意识和自我管理能力。</w:t>
      </w:r>
    </w:p>
    <w:p w:rsidR="00F57925" w:rsidRPr="00A86EFF" w:rsidRDefault="00672908">
      <w:pPr>
        <w:widowControl/>
        <w:spacing w:line="420" w:lineRule="exact"/>
        <w:ind w:firstLineChars="200" w:firstLine="480"/>
        <w:rPr>
          <w:rFonts w:ascii="宋体" w:hAnsi="宋体" w:cs="宋体"/>
          <w:kern w:val="0"/>
          <w:sz w:val="24"/>
        </w:rPr>
      </w:pPr>
      <w:r w:rsidRPr="00A86EFF">
        <w:rPr>
          <w:rFonts w:ascii="宋体" w:hAnsi="宋体" w:cs="宋体" w:hint="eastAsia"/>
          <w:kern w:val="0"/>
          <w:sz w:val="24"/>
        </w:rPr>
        <w:t>（</w:t>
      </w:r>
      <w:r w:rsidRPr="00A86EFF">
        <w:rPr>
          <w:rFonts w:ascii="宋体" w:hAnsi="宋体" w:cs="宋体" w:hint="eastAsia"/>
          <w:kern w:val="0"/>
          <w:sz w:val="24"/>
        </w:rPr>
        <w:t>3</w:t>
      </w:r>
      <w:r w:rsidRPr="00A86EFF">
        <w:rPr>
          <w:rFonts w:ascii="宋体" w:hAnsi="宋体" w:cs="宋体" w:hint="eastAsia"/>
          <w:kern w:val="0"/>
          <w:sz w:val="24"/>
        </w:rPr>
        <w:t>）后勤服务规范有序。一是后勤服务有保障。及时做好各类创建、迎评资料的整理与现场准备；按照规范程序完成各类专项资金、年度预算资金的政府采购工作；及时维修教室宿舍水电设施、办公桌椅等各类公用设施；根据需要及时采买，保障供应各类办公用品及教学实验物资；同时，按上级要求及时完成各类材料报送与数据上报。二是财务运行有秩序。财务管</w:t>
      </w:r>
      <w:r w:rsidRPr="00A86EFF">
        <w:rPr>
          <w:rFonts w:ascii="宋体" w:hAnsi="宋体" w:cs="宋体" w:hint="eastAsia"/>
          <w:kern w:val="0"/>
          <w:sz w:val="24"/>
        </w:rPr>
        <w:t>理严格执行财务法规制度，成立由主要负责人、主管会计及监委会成员组成的财务审批小组，工会设立经济审查小组；所有物资采购及支出一律实行先申报、后实施的运行制度；财务运行做到用款有计划，收支有标准，分析有资料，监督有要求。三是公务活动规范化。学校严格按照上级要求认真做好“三公经费”统计上报工作；学校严格公务消费接待管理规定的执行，接待等公务消费持续保低位运行。</w:t>
      </w:r>
    </w:p>
    <w:p w:rsidR="00F57925" w:rsidRPr="00A86EFF" w:rsidRDefault="00672908">
      <w:pPr>
        <w:widowControl/>
        <w:spacing w:line="420" w:lineRule="exact"/>
        <w:ind w:firstLineChars="200" w:firstLine="480"/>
        <w:rPr>
          <w:rFonts w:ascii="宋体" w:hAnsi="宋体" w:cs="宋体"/>
          <w:kern w:val="0"/>
          <w:sz w:val="24"/>
        </w:rPr>
      </w:pPr>
      <w:r w:rsidRPr="00A86EFF">
        <w:rPr>
          <w:rFonts w:ascii="宋体" w:hAnsi="宋体" w:cs="宋体" w:hint="eastAsia"/>
          <w:kern w:val="0"/>
          <w:sz w:val="24"/>
        </w:rPr>
        <w:t>（</w:t>
      </w:r>
      <w:r w:rsidRPr="00A86EFF">
        <w:rPr>
          <w:rFonts w:ascii="宋体" w:hAnsi="宋体" w:cs="宋体" w:hint="eastAsia"/>
          <w:kern w:val="0"/>
          <w:sz w:val="24"/>
        </w:rPr>
        <w:t>4</w:t>
      </w:r>
      <w:r w:rsidRPr="00A86EFF">
        <w:rPr>
          <w:rFonts w:ascii="宋体" w:hAnsi="宋体" w:cs="宋体" w:hint="eastAsia"/>
          <w:kern w:val="0"/>
          <w:sz w:val="24"/>
        </w:rPr>
        <w:t>）强化安全教育。学校坚持“常防不懈”的安全稳定工作原则，先后组织开展了应急疏散演练、消防安全、防灾减灾日、全国中小学生安全教育日、防溺水、安全教育周、</w:t>
      </w:r>
      <w:r w:rsidRPr="00A86EFF">
        <w:rPr>
          <w:rFonts w:ascii="宋体" w:hAnsi="宋体" w:cs="宋体" w:hint="eastAsia"/>
          <w:kern w:val="0"/>
          <w:sz w:val="24"/>
        </w:rPr>
        <w:t>食品安全宣传周、“校园安全排查”等专题教育活动。在迎接多部门开展的安全工作大检查活动中，我校安全工作获充分肯定。学校进一步强化依法治校和综合治理工作意识，先后组织开展了法治教育宣传、国家安全、抵制校园欺凌、禁毒图片展、观看禁毒影片等专题教育活动，师生违法犯罪率为零。学校通过了兰溪平安校园检查。</w:t>
      </w:r>
    </w:p>
    <w:p w:rsidR="00F57925" w:rsidRPr="00A86EFF" w:rsidRDefault="00672908">
      <w:pPr>
        <w:widowControl/>
        <w:spacing w:line="420" w:lineRule="exact"/>
        <w:ind w:firstLineChars="200" w:firstLine="480"/>
        <w:jc w:val="left"/>
        <w:rPr>
          <w:rFonts w:ascii="宋体" w:hAnsi="宋体" w:cs="宋体"/>
          <w:kern w:val="0"/>
          <w:sz w:val="24"/>
        </w:rPr>
      </w:pPr>
      <w:r w:rsidRPr="00A86EFF">
        <w:rPr>
          <w:rFonts w:ascii="宋体" w:hAnsi="宋体" w:cs="宋体" w:hint="eastAsia"/>
          <w:kern w:val="0"/>
          <w:sz w:val="24"/>
        </w:rPr>
        <w:t>（</w:t>
      </w:r>
      <w:r w:rsidRPr="00A86EFF">
        <w:rPr>
          <w:rFonts w:ascii="宋体" w:hAnsi="宋体" w:cs="宋体" w:hint="eastAsia"/>
          <w:kern w:val="0"/>
          <w:sz w:val="24"/>
        </w:rPr>
        <w:t>5</w:t>
      </w:r>
      <w:r w:rsidRPr="00A86EFF">
        <w:rPr>
          <w:rFonts w:ascii="宋体" w:hAnsi="宋体" w:cs="宋体" w:hint="eastAsia"/>
          <w:kern w:val="0"/>
          <w:sz w:val="24"/>
        </w:rPr>
        <w:t>）科研管理成效显著。制定了年度教育科研工作计划，形成每学期开学</w:t>
      </w:r>
      <w:proofErr w:type="gramStart"/>
      <w:r w:rsidRPr="00A86EFF">
        <w:rPr>
          <w:rFonts w:ascii="宋体" w:hAnsi="宋体" w:cs="宋体" w:hint="eastAsia"/>
          <w:kern w:val="0"/>
          <w:sz w:val="24"/>
        </w:rPr>
        <w:t>初抓计划→中途抓</w:t>
      </w:r>
      <w:proofErr w:type="gramEnd"/>
      <w:r w:rsidRPr="00A86EFF">
        <w:rPr>
          <w:rFonts w:ascii="宋体" w:hAnsi="宋体" w:cs="宋体" w:hint="eastAsia"/>
          <w:kern w:val="0"/>
          <w:sz w:val="24"/>
        </w:rPr>
        <w:t>课题实施→期末抓课题阶段性总结的工作流程图。开学初有总体计划，</w:t>
      </w:r>
      <w:proofErr w:type="gramStart"/>
      <w:r w:rsidRPr="00A86EFF">
        <w:rPr>
          <w:rFonts w:ascii="宋体" w:hAnsi="宋体" w:cs="宋体" w:hint="eastAsia"/>
          <w:kern w:val="0"/>
          <w:sz w:val="24"/>
        </w:rPr>
        <w:t>中途抓</w:t>
      </w:r>
      <w:proofErr w:type="gramEnd"/>
      <w:r w:rsidRPr="00A86EFF">
        <w:rPr>
          <w:rFonts w:ascii="宋体" w:hAnsi="宋体" w:cs="宋体" w:hint="eastAsia"/>
          <w:kern w:val="0"/>
          <w:sz w:val="24"/>
        </w:rPr>
        <w:t>课题落实，重在检查对照发现问题及时修正，期末抓课题总结，使工作有头</w:t>
      </w:r>
      <w:r w:rsidRPr="00A86EFF">
        <w:rPr>
          <w:rFonts w:ascii="宋体" w:hAnsi="宋体" w:cs="宋体" w:hint="eastAsia"/>
          <w:kern w:val="0"/>
          <w:sz w:val="24"/>
        </w:rPr>
        <w:t>有尾，可以了解、分析课题实施情况，有利于更好地开展课题研究。对课题的申报、立项做到“三化”。即总体研究目标化、学科研究系列化、各科之间渗透化，并把教师的教科研成果同教师绩效考核挂钩。课题研究要求教师以科研的思路去重新审视教学过程，发现问题、思考问题，形成解决问题的策略，并通过教学实践使其得到验证与完善，从而使教学工作逐步向最优化方向发展。</w:t>
      </w:r>
      <w:r w:rsidRPr="00A86EFF">
        <w:rPr>
          <w:rFonts w:ascii="宋体" w:hAnsi="宋体" w:cs="宋体" w:hint="eastAsia"/>
          <w:kern w:val="0"/>
          <w:sz w:val="24"/>
        </w:rPr>
        <w:t>2020</w:t>
      </w:r>
      <w:r w:rsidRPr="00A86EFF">
        <w:rPr>
          <w:rFonts w:ascii="宋体" w:hAnsi="宋体" w:cs="宋体" w:hint="eastAsia"/>
          <w:kern w:val="0"/>
          <w:sz w:val="24"/>
        </w:rPr>
        <w:t>年教师获奖论文</w:t>
      </w:r>
      <w:r w:rsidRPr="00A86EFF">
        <w:rPr>
          <w:rFonts w:ascii="宋体" w:hAnsi="宋体" w:cs="宋体" w:hint="eastAsia"/>
          <w:kern w:val="0"/>
          <w:sz w:val="24"/>
        </w:rPr>
        <w:t>86</w:t>
      </w:r>
      <w:r w:rsidRPr="00A86EFF">
        <w:rPr>
          <w:rFonts w:ascii="宋体" w:hAnsi="宋体" w:cs="宋体" w:hint="eastAsia"/>
          <w:kern w:val="0"/>
          <w:sz w:val="24"/>
        </w:rPr>
        <w:t>篇。</w:t>
      </w:r>
      <w:r w:rsidRPr="00A86EFF">
        <w:rPr>
          <w:rFonts w:ascii="宋体" w:hAnsi="宋体" w:cs="宋体" w:hint="eastAsia"/>
          <w:kern w:val="0"/>
          <w:sz w:val="24"/>
        </w:rPr>
        <w:t>6</w:t>
      </w:r>
      <w:r w:rsidRPr="00A86EFF">
        <w:rPr>
          <w:rFonts w:ascii="宋体" w:hAnsi="宋体" w:cs="宋体" w:hint="eastAsia"/>
          <w:kern w:val="0"/>
          <w:sz w:val="24"/>
        </w:rPr>
        <w:t>项规划课题、</w:t>
      </w:r>
      <w:r w:rsidRPr="00A86EFF">
        <w:rPr>
          <w:rFonts w:ascii="宋体" w:hAnsi="宋体" w:cs="宋体" w:hint="eastAsia"/>
          <w:kern w:val="0"/>
          <w:sz w:val="24"/>
        </w:rPr>
        <w:t>1</w:t>
      </w:r>
      <w:r w:rsidRPr="00A86EFF">
        <w:rPr>
          <w:rFonts w:ascii="宋体" w:hAnsi="宋体" w:cs="宋体" w:hint="eastAsia"/>
          <w:kern w:val="0"/>
          <w:sz w:val="24"/>
        </w:rPr>
        <w:t>项党建课题结题，金华市级新立项规划课题</w:t>
      </w:r>
      <w:r w:rsidRPr="00A86EFF">
        <w:rPr>
          <w:rFonts w:ascii="宋体" w:hAnsi="宋体" w:cs="宋体" w:hint="eastAsia"/>
          <w:kern w:val="0"/>
          <w:sz w:val="24"/>
        </w:rPr>
        <w:t>1</w:t>
      </w:r>
      <w:r w:rsidRPr="00A86EFF">
        <w:rPr>
          <w:rFonts w:ascii="宋体" w:hAnsi="宋体" w:cs="宋体" w:hint="eastAsia"/>
          <w:kern w:val="0"/>
          <w:sz w:val="24"/>
        </w:rPr>
        <w:t>项。新申报兰溪规划课题</w:t>
      </w:r>
      <w:r w:rsidRPr="00A86EFF">
        <w:rPr>
          <w:rFonts w:ascii="宋体" w:hAnsi="宋体" w:cs="宋体" w:hint="eastAsia"/>
          <w:kern w:val="0"/>
          <w:sz w:val="24"/>
        </w:rPr>
        <w:t>10</w:t>
      </w:r>
      <w:r w:rsidRPr="00A86EFF">
        <w:rPr>
          <w:rFonts w:ascii="宋体" w:hAnsi="宋体" w:cs="宋体" w:hint="eastAsia"/>
          <w:kern w:val="0"/>
          <w:sz w:val="24"/>
        </w:rPr>
        <w:t>项。获浙江省职成</w:t>
      </w:r>
      <w:proofErr w:type="gramStart"/>
      <w:r w:rsidRPr="00A86EFF">
        <w:rPr>
          <w:rFonts w:ascii="宋体" w:hAnsi="宋体" w:cs="宋体" w:hint="eastAsia"/>
          <w:kern w:val="0"/>
          <w:sz w:val="24"/>
        </w:rPr>
        <w:t>教优秀</w:t>
      </w:r>
      <w:proofErr w:type="gramEnd"/>
      <w:r w:rsidRPr="00A86EFF">
        <w:rPr>
          <w:rFonts w:ascii="宋体" w:hAnsi="宋体" w:cs="宋体" w:hint="eastAsia"/>
          <w:kern w:val="0"/>
          <w:sz w:val="24"/>
        </w:rPr>
        <w:t>科研成果三等奖</w:t>
      </w:r>
      <w:r w:rsidRPr="00A86EFF">
        <w:rPr>
          <w:rFonts w:ascii="宋体" w:hAnsi="宋体" w:cs="宋体" w:hint="eastAsia"/>
          <w:kern w:val="0"/>
          <w:sz w:val="24"/>
        </w:rPr>
        <w:t>1</w:t>
      </w:r>
      <w:r w:rsidRPr="00A86EFF">
        <w:rPr>
          <w:rFonts w:ascii="宋体" w:hAnsi="宋体" w:cs="宋体" w:hint="eastAsia"/>
          <w:kern w:val="0"/>
          <w:sz w:val="24"/>
        </w:rPr>
        <w:t>项，金华市优秀科研成果</w:t>
      </w:r>
      <w:r w:rsidRPr="00A86EFF">
        <w:rPr>
          <w:rFonts w:ascii="宋体" w:hAnsi="宋体" w:cs="宋体" w:hint="eastAsia"/>
          <w:kern w:val="0"/>
          <w:sz w:val="24"/>
        </w:rPr>
        <w:t>一等奖等</w:t>
      </w:r>
      <w:r w:rsidRPr="00A86EFF">
        <w:rPr>
          <w:rFonts w:ascii="宋体" w:hAnsi="宋体" w:cs="宋体" w:hint="eastAsia"/>
          <w:kern w:val="0"/>
          <w:sz w:val="24"/>
        </w:rPr>
        <w:t>6</w:t>
      </w:r>
      <w:r w:rsidRPr="00A86EFF">
        <w:rPr>
          <w:rFonts w:ascii="宋体" w:hAnsi="宋体" w:cs="宋体" w:hint="eastAsia"/>
          <w:kern w:val="0"/>
          <w:sz w:val="24"/>
        </w:rPr>
        <w:t>项，《“三爱三立”育向善匠心》发表于《教育家》</w:t>
      </w:r>
      <w:r w:rsidRPr="00A86EFF">
        <w:rPr>
          <w:rFonts w:ascii="宋体" w:hAnsi="宋体" w:cs="宋体" w:hint="eastAsia"/>
          <w:kern w:val="0"/>
          <w:sz w:val="24"/>
        </w:rPr>
        <w:t>2020</w:t>
      </w:r>
      <w:r w:rsidRPr="00A86EFF">
        <w:rPr>
          <w:rFonts w:ascii="宋体" w:hAnsi="宋体" w:cs="宋体" w:hint="eastAsia"/>
          <w:kern w:val="0"/>
          <w:sz w:val="24"/>
        </w:rPr>
        <w:t>年第</w:t>
      </w:r>
      <w:r w:rsidRPr="00A86EFF">
        <w:rPr>
          <w:rFonts w:ascii="宋体" w:hAnsi="宋体" w:cs="宋体" w:hint="eastAsia"/>
          <w:kern w:val="0"/>
          <w:sz w:val="24"/>
        </w:rPr>
        <w:t>6</w:t>
      </w:r>
      <w:r w:rsidRPr="00A86EFF">
        <w:rPr>
          <w:rFonts w:ascii="宋体" w:hAnsi="宋体" w:cs="宋体" w:hint="eastAsia"/>
          <w:kern w:val="0"/>
          <w:sz w:val="24"/>
        </w:rPr>
        <w:t>期，《善良之花，灼灼其华》入选全国职业院校生命教育读本。获全国生命教育学术论文一等奖、二等奖各</w:t>
      </w:r>
      <w:r w:rsidRPr="00A86EFF">
        <w:rPr>
          <w:rFonts w:ascii="宋体" w:hAnsi="宋体" w:cs="宋体" w:hint="eastAsia"/>
          <w:kern w:val="0"/>
          <w:sz w:val="24"/>
        </w:rPr>
        <w:t>1</w:t>
      </w:r>
      <w:r w:rsidRPr="00A86EFF">
        <w:rPr>
          <w:rFonts w:ascii="宋体" w:hAnsi="宋体" w:cs="宋体" w:hint="eastAsia"/>
          <w:kern w:val="0"/>
          <w:sz w:val="24"/>
        </w:rPr>
        <w:t>篇。获浙江省基础教</w:t>
      </w:r>
      <w:r w:rsidRPr="00A86EFF">
        <w:rPr>
          <w:rFonts w:ascii="宋体" w:hAnsi="宋体" w:cs="宋体" w:hint="eastAsia"/>
          <w:kern w:val="0"/>
          <w:sz w:val="24"/>
        </w:rPr>
        <w:lastRenderedPageBreak/>
        <w:t>育研究中心课程</w:t>
      </w:r>
      <w:proofErr w:type="gramStart"/>
      <w:r w:rsidRPr="00A86EFF">
        <w:rPr>
          <w:rFonts w:ascii="宋体" w:hAnsi="宋体" w:cs="宋体" w:hint="eastAsia"/>
          <w:kern w:val="0"/>
          <w:sz w:val="24"/>
        </w:rPr>
        <w:t>思政教学</w:t>
      </w:r>
      <w:proofErr w:type="gramEnd"/>
      <w:r w:rsidRPr="00A86EFF">
        <w:rPr>
          <w:rFonts w:ascii="宋体" w:hAnsi="宋体" w:cs="宋体" w:hint="eastAsia"/>
          <w:kern w:val="0"/>
          <w:sz w:val="24"/>
        </w:rPr>
        <w:t>创新论文评比一等奖</w:t>
      </w:r>
      <w:r w:rsidRPr="00A86EFF">
        <w:rPr>
          <w:rFonts w:ascii="宋体" w:hAnsi="宋体" w:cs="宋体" w:hint="eastAsia"/>
          <w:kern w:val="0"/>
          <w:sz w:val="24"/>
        </w:rPr>
        <w:t>3</w:t>
      </w:r>
      <w:r w:rsidRPr="00A86EFF">
        <w:rPr>
          <w:rFonts w:ascii="宋体" w:hAnsi="宋体" w:cs="宋体" w:hint="eastAsia"/>
          <w:kern w:val="0"/>
          <w:sz w:val="24"/>
        </w:rPr>
        <w:t>篇、二等奖</w:t>
      </w:r>
      <w:r w:rsidRPr="00A86EFF">
        <w:rPr>
          <w:rFonts w:ascii="宋体" w:hAnsi="宋体" w:cs="宋体" w:hint="eastAsia"/>
          <w:kern w:val="0"/>
          <w:sz w:val="24"/>
        </w:rPr>
        <w:t>2</w:t>
      </w:r>
      <w:r w:rsidRPr="00A86EFF">
        <w:rPr>
          <w:rFonts w:ascii="宋体" w:hAnsi="宋体" w:cs="宋体" w:hint="eastAsia"/>
          <w:kern w:val="0"/>
          <w:sz w:val="24"/>
        </w:rPr>
        <w:t>篇。入选省级优秀影视节目</w:t>
      </w:r>
      <w:r w:rsidRPr="00A86EFF">
        <w:rPr>
          <w:rFonts w:ascii="宋体" w:hAnsi="宋体" w:cs="宋体" w:hint="eastAsia"/>
          <w:kern w:val="0"/>
          <w:sz w:val="24"/>
        </w:rPr>
        <w:t>1</w:t>
      </w:r>
      <w:r w:rsidRPr="00A86EFF">
        <w:rPr>
          <w:rFonts w:ascii="宋体" w:hAnsi="宋体" w:cs="宋体" w:hint="eastAsia"/>
          <w:kern w:val="0"/>
          <w:sz w:val="24"/>
        </w:rPr>
        <w:t>部，机械教师团队作品获省多彩课堂（专业课类）评选二等奖。</w:t>
      </w:r>
    </w:p>
    <w:p w:rsidR="00F57925" w:rsidRPr="00A86EFF" w:rsidRDefault="00672908" w:rsidP="00A86EFF">
      <w:pPr>
        <w:pStyle w:val="2"/>
        <w:spacing w:before="100" w:after="100" w:line="360" w:lineRule="auto"/>
        <w:ind w:firstLineChars="200" w:firstLine="482"/>
        <w:rPr>
          <w:sz w:val="24"/>
        </w:rPr>
      </w:pPr>
      <w:bookmarkStart w:id="19" w:name="_Toc63091002"/>
      <w:r w:rsidRPr="00A86EFF">
        <w:rPr>
          <w:rFonts w:hint="eastAsia"/>
          <w:sz w:val="24"/>
        </w:rPr>
        <w:t>5.</w:t>
      </w:r>
      <w:r w:rsidR="00413AFF">
        <w:rPr>
          <w:sz w:val="24"/>
        </w:rPr>
        <w:t xml:space="preserve"> </w:t>
      </w:r>
      <w:r w:rsidRPr="00A86EFF">
        <w:rPr>
          <w:rFonts w:hint="eastAsia"/>
          <w:sz w:val="24"/>
        </w:rPr>
        <w:t>德育工作情况</w:t>
      </w:r>
      <w:bookmarkEnd w:id="19"/>
    </w:p>
    <w:p w:rsidR="00F57925" w:rsidRPr="00A86EFF" w:rsidRDefault="00672908">
      <w:pPr>
        <w:autoSpaceDE w:val="0"/>
        <w:autoSpaceDN w:val="0"/>
        <w:adjustRightInd w:val="0"/>
        <w:spacing w:line="420" w:lineRule="exact"/>
        <w:ind w:firstLineChars="200" w:firstLine="480"/>
        <w:jc w:val="left"/>
        <w:rPr>
          <w:rFonts w:ascii="宋体" w:hAnsi="宋体"/>
          <w:sz w:val="24"/>
        </w:rPr>
      </w:pPr>
      <w:bookmarkStart w:id="20" w:name="_Toc471109605"/>
      <w:r w:rsidRPr="00A86EFF">
        <w:rPr>
          <w:rFonts w:ascii="宋体" w:hAnsi="宋体" w:hint="eastAsia"/>
          <w:sz w:val="24"/>
        </w:rPr>
        <w:t>德育是学校教育的灵魂，是学校工作的重中之重，是学生健康成长和学校工作的保障。学校坚持继承和创新的德育工作思路，着力提高德育工作的针对性、实效性和主动性，继续坚持以加强学生思</w:t>
      </w:r>
      <w:r w:rsidRPr="00A86EFF">
        <w:rPr>
          <w:rFonts w:ascii="宋体" w:hAnsi="宋体" w:hint="eastAsia"/>
          <w:sz w:val="24"/>
        </w:rPr>
        <w:t>想道德品质教育为核心，以安全教育为重点，以文明习惯养成教育为主线，加大德育工作的管理实效性和延续性度。</w:t>
      </w:r>
    </w:p>
    <w:p w:rsidR="00F57925" w:rsidRPr="00A86EFF" w:rsidRDefault="00672908">
      <w:pPr>
        <w:autoSpaceDE w:val="0"/>
        <w:autoSpaceDN w:val="0"/>
        <w:adjustRightInd w:val="0"/>
        <w:spacing w:line="420" w:lineRule="exact"/>
        <w:ind w:firstLineChars="200" w:firstLine="480"/>
        <w:jc w:val="left"/>
        <w:rPr>
          <w:rFonts w:ascii="宋体" w:hAnsi="宋体"/>
          <w:bCs/>
          <w:sz w:val="24"/>
        </w:rPr>
      </w:pPr>
      <w:r w:rsidRPr="00A86EFF">
        <w:rPr>
          <w:rFonts w:ascii="宋体" w:hAnsi="宋体" w:hint="eastAsia"/>
          <w:bCs/>
          <w:sz w:val="24"/>
        </w:rPr>
        <w:t>（</w:t>
      </w:r>
      <w:r w:rsidRPr="00A86EFF">
        <w:rPr>
          <w:rFonts w:ascii="宋体" w:hAnsi="宋体" w:hint="eastAsia"/>
          <w:bCs/>
          <w:sz w:val="24"/>
        </w:rPr>
        <w:t>1</w:t>
      </w:r>
      <w:r w:rsidRPr="00A86EFF">
        <w:rPr>
          <w:rFonts w:ascii="宋体" w:hAnsi="宋体" w:hint="eastAsia"/>
          <w:bCs/>
          <w:sz w:val="24"/>
        </w:rPr>
        <w:t>）完善德育机制，狠抓班级管理。</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本学期学生处根据实际要求，</w:t>
      </w:r>
      <w:proofErr w:type="gramStart"/>
      <w:r w:rsidRPr="00A86EFF">
        <w:rPr>
          <w:rFonts w:ascii="宋体" w:hAnsi="宋体" w:hint="eastAsia"/>
          <w:sz w:val="24"/>
        </w:rPr>
        <w:t>引入</w:t>
      </w:r>
      <w:r w:rsidRPr="00A86EFF">
        <w:rPr>
          <w:rFonts w:ascii="宋体" w:hAnsi="宋体"/>
          <w:sz w:val="24"/>
        </w:rPr>
        <w:t>驻</w:t>
      </w:r>
      <w:proofErr w:type="gramEnd"/>
      <w:r w:rsidRPr="00A86EFF">
        <w:rPr>
          <w:rFonts w:ascii="宋体" w:hAnsi="宋体"/>
          <w:sz w:val="24"/>
        </w:rPr>
        <w:t>校教官，</w:t>
      </w:r>
      <w:r w:rsidRPr="00A86EFF">
        <w:rPr>
          <w:rFonts w:ascii="宋体" w:hAnsi="宋体" w:hint="eastAsia"/>
          <w:sz w:val="24"/>
        </w:rPr>
        <w:t>狠抓班级管理。加强制度的执行与落实，每天对学生的日常行为进行检查评比，做到每天检查登记，每周小结评比，并把考核结果纳入班级量化考评，收到了较好的效果。通过加强班级管理进一步强化学校的德育工作，具体要求做到四个“一”：建设一支素质优良，管理经验丰富的班主任队伍；建立健全一个以学生会为主体的学生自我管理网络；上好每周一次的班团活动课；</w:t>
      </w:r>
      <w:r w:rsidRPr="00A86EFF">
        <w:rPr>
          <w:rFonts w:ascii="宋体" w:hAnsi="宋体" w:hint="eastAsia"/>
          <w:sz w:val="24"/>
        </w:rPr>
        <w:t>召开每周至少一次的班主任会议。</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bCs/>
          <w:sz w:val="24"/>
        </w:rPr>
        <w:t>◆扎实推进始业教育，养成教育。</w:t>
      </w:r>
      <w:r w:rsidRPr="00A86EFF">
        <w:rPr>
          <w:rFonts w:ascii="宋体" w:hAnsi="宋体" w:hint="eastAsia"/>
          <w:sz w:val="24"/>
        </w:rPr>
        <w:t>通过新生军训，开学典礼、国旗下</w:t>
      </w:r>
      <w:hyperlink r:id="rId10" w:history="1">
        <w:r w:rsidRPr="00A86EFF">
          <w:rPr>
            <w:rFonts w:ascii="宋体" w:hAnsi="宋体" w:hint="eastAsia"/>
            <w:sz w:val="24"/>
          </w:rPr>
          <w:t>讲话</w:t>
        </w:r>
      </w:hyperlink>
      <w:r w:rsidRPr="00A86EFF">
        <w:rPr>
          <w:rFonts w:ascii="宋体" w:hAnsi="宋体" w:hint="eastAsia"/>
          <w:sz w:val="24"/>
        </w:rPr>
        <w:t>、校园广播、班团会课、</w:t>
      </w:r>
      <w:proofErr w:type="gramStart"/>
      <w:r w:rsidRPr="00A86EFF">
        <w:rPr>
          <w:rFonts w:ascii="宋体" w:hAnsi="宋体" w:hint="eastAsia"/>
          <w:sz w:val="24"/>
        </w:rPr>
        <w:t>准职业</w:t>
      </w:r>
      <w:proofErr w:type="gramEnd"/>
      <w:r w:rsidRPr="00A86EFF">
        <w:rPr>
          <w:rFonts w:ascii="宋体" w:hAnsi="宋体" w:hint="eastAsia"/>
          <w:sz w:val="24"/>
        </w:rPr>
        <w:t>人实践周、青年志愿者服务等载体平台重点从养成教育、学习习惯、社会公德和文明礼貌等方面对学生进行教育。努力达到：男生恭谦礼让，养成君子风度；女生端庄文雅，展现淑女气质。</w:t>
      </w:r>
    </w:p>
    <w:p w:rsidR="00F57925" w:rsidRPr="00A86EFF" w:rsidRDefault="00672908">
      <w:pPr>
        <w:autoSpaceDE w:val="0"/>
        <w:autoSpaceDN w:val="0"/>
        <w:adjustRightInd w:val="0"/>
        <w:spacing w:line="420" w:lineRule="exact"/>
        <w:ind w:firstLineChars="200" w:firstLine="480"/>
        <w:jc w:val="left"/>
        <w:rPr>
          <w:rFonts w:ascii="宋体" w:hAnsi="宋体"/>
          <w:bCs/>
          <w:sz w:val="24"/>
        </w:rPr>
      </w:pPr>
      <w:r w:rsidRPr="00A86EFF">
        <w:rPr>
          <w:rFonts w:ascii="宋体" w:hAnsi="宋体" w:hint="eastAsia"/>
          <w:bCs/>
          <w:sz w:val="24"/>
        </w:rPr>
        <w:t>◆重点进行法制、纪律、安全教育。</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为进一步提高学生的法律意识，我校把学生的法制教育、纪律教育和安全教育纳入了德育</w:t>
      </w:r>
      <w:proofErr w:type="gramStart"/>
      <w:r w:rsidRPr="00A86EFF">
        <w:rPr>
          <w:rFonts w:ascii="宋体" w:hAnsi="宋体" w:hint="eastAsia"/>
          <w:sz w:val="24"/>
        </w:rPr>
        <w:t>范筹</w:t>
      </w:r>
      <w:proofErr w:type="gramEnd"/>
      <w:r w:rsidRPr="00A86EFF">
        <w:rPr>
          <w:rFonts w:ascii="宋体" w:hAnsi="宋体" w:hint="eastAsia"/>
          <w:sz w:val="24"/>
        </w:rPr>
        <w:t>。结合我校实际，坚持以教育为本，以预防为主的工作理念。通过聘请兰溪市检察院法制副校长加强学校法制教育力量，并组建法制教育领导小组，定期对学生进行法制教育。邀请学校法律顾问开展法制讲座。同时还利用晨会讲</w:t>
      </w:r>
      <w:r w:rsidRPr="00A86EFF">
        <w:rPr>
          <w:rFonts w:ascii="宋体" w:hAnsi="宋体" w:hint="eastAsia"/>
          <w:sz w:val="24"/>
        </w:rPr>
        <w:t>话、黑板报、班团活动课和校园广播及时对学生进行法律，法规纪律观念教育，从严从实从细的把学校的法制纪律教育落在了实处。</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学校安全工作是关系到学校师生生命、家庭幸福、社会稳定的一项重要工作。我</w:t>
      </w:r>
      <w:proofErr w:type="gramStart"/>
      <w:r w:rsidRPr="00A86EFF">
        <w:rPr>
          <w:rFonts w:ascii="宋体" w:hAnsi="宋体" w:hint="eastAsia"/>
          <w:sz w:val="24"/>
        </w:rPr>
        <w:t>校本着</w:t>
      </w:r>
      <w:proofErr w:type="gramEnd"/>
      <w:r w:rsidRPr="00A86EFF">
        <w:rPr>
          <w:rFonts w:ascii="宋体" w:hAnsi="宋体" w:hint="eastAsia"/>
          <w:sz w:val="24"/>
        </w:rPr>
        <w:t>以人为本，</w:t>
      </w:r>
      <w:proofErr w:type="gramStart"/>
      <w:r w:rsidRPr="00A86EFF">
        <w:rPr>
          <w:rFonts w:ascii="宋体" w:hAnsi="宋体" w:hint="eastAsia"/>
          <w:sz w:val="24"/>
        </w:rPr>
        <w:t>安全第一</w:t>
      </w:r>
      <w:proofErr w:type="gramEnd"/>
      <w:r w:rsidRPr="00A86EFF">
        <w:rPr>
          <w:rFonts w:ascii="宋体" w:hAnsi="宋体" w:hint="eastAsia"/>
          <w:sz w:val="24"/>
        </w:rPr>
        <w:t>的管理原则，做了大量的安全教育工作，尽一切所能减少校园安全事故的发生，努力创建和谐平安校园。</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bCs/>
          <w:sz w:val="24"/>
        </w:rPr>
        <w:t>◆德育工作与学生职业素养教育结合，进一步夯实德育工作出发点。</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根据现代中职学生加强职业素养的培养目标要求，加强学生职业素养的培育。本学年学生处重点通过对准职业人仪式化，课程化，程序化进行研究改革。形成了早晨点评、宣誓再跑操的晨会形式。完善定时培训，定点站岗，定标要求</w:t>
      </w:r>
      <w:r w:rsidRPr="00A86EFF">
        <w:rPr>
          <w:rFonts w:ascii="宋体" w:hAnsi="宋体" w:hint="eastAsia"/>
          <w:sz w:val="24"/>
        </w:rPr>
        <w:lastRenderedPageBreak/>
        <w:t>的工作准则。提升的</w:t>
      </w:r>
      <w:proofErr w:type="gramStart"/>
      <w:r w:rsidRPr="00A86EFF">
        <w:rPr>
          <w:rFonts w:ascii="宋体" w:hAnsi="宋体" w:hint="eastAsia"/>
          <w:sz w:val="24"/>
        </w:rPr>
        <w:t>准职业</w:t>
      </w:r>
      <w:proofErr w:type="gramEnd"/>
      <w:r w:rsidRPr="00A86EFF">
        <w:rPr>
          <w:rFonts w:ascii="宋体" w:hAnsi="宋体" w:hint="eastAsia"/>
          <w:sz w:val="24"/>
        </w:rPr>
        <w:t>人活动主题性，实践性，可操作性。</w:t>
      </w:r>
    </w:p>
    <w:p w:rsidR="00F57925" w:rsidRPr="00A86EFF" w:rsidRDefault="00672908">
      <w:pPr>
        <w:autoSpaceDE w:val="0"/>
        <w:autoSpaceDN w:val="0"/>
        <w:adjustRightInd w:val="0"/>
        <w:spacing w:line="420" w:lineRule="exact"/>
        <w:ind w:firstLineChars="200" w:firstLine="480"/>
        <w:jc w:val="left"/>
        <w:rPr>
          <w:rFonts w:ascii="宋体" w:hAnsi="宋体"/>
          <w:bCs/>
          <w:sz w:val="24"/>
        </w:rPr>
      </w:pPr>
      <w:r w:rsidRPr="00A86EFF">
        <w:rPr>
          <w:rFonts w:ascii="宋体" w:hAnsi="宋体" w:hint="eastAsia"/>
          <w:bCs/>
          <w:sz w:val="24"/>
        </w:rPr>
        <w:t>（</w:t>
      </w:r>
      <w:r w:rsidRPr="00A86EFF">
        <w:rPr>
          <w:rFonts w:ascii="宋体" w:hAnsi="宋体" w:hint="eastAsia"/>
          <w:bCs/>
          <w:sz w:val="24"/>
        </w:rPr>
        <w:t>2</w:t>
      </w:r>
      <w:r w:rsidRPr="00A86EFF">
        <w:rPr>
          <w:rFonts w:ascii="宋体" w:hAnsi="宋体" w:hint="eastAsia"/>
          <w:bCs/>
          <w:sz w:val="24"/>
        </w:rPr>
        <w:t>）积极开展“明理知礼、崇德向善”德育实践活动。</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做好后示范</w:t>
      </w:r>
      <w:proofErr w:type="gramStart"/>
      <w:r w:rsidRPr="00A86EFF">
        <w:rPr>
          <w:rFonts w:ascii="宋体" w:hAnsi="宋体" w:hint="eastAsia"/>
          <w:sz w:val="24"/>
        </w:rPr>
        <w:t>校时期</w:t>
      </w:r>
      <w:proofErr w:type="gramEnd"/>
      <w:r w:rsidRPr="00A86EFF">
        <w:rPr>
          <w:rFonts w:ascii="宋体" w:hAnsi="宋体" w:hint="eastAsia"/>
          <w:sz w:val="24"/>
        </w:rPr>
        <w:t>的“明理知礼、崇德向善”</w:t>
      </w:r>
      <w:r w:rsidRPr="00A86EFF">
        <w:rPr>
          <w:rFonts w:ascii="宋体" w:hAnsi="宋体" w:hint="eastAsia"/>
          <w:bCs/>
          <w:sz w:val="24"/>
        </w:rPr>
        <w:t>德育实践活动</w:t>
      </w:r>
      <w:r w:rsidRPr="00A86EFF">
        <w:rPr>
          <w:rFonts w:ascii="宋体" w:hAnsi="宋体" w:hint="eastAsia"/>
          <w:sz w:val="24"/>
        </w:rPr>
        <w:t>。进一步落实以“向善教育”为核心的学生德育工作特色项目建设，加强以责任心和敬业精神为核心内涵的德育，形成全校师生普遍认同“明理至礼，崇德向善”和“</w:t>
      </w:r>
      <w:r w:rsidRPr="00A86EFF">
        <w:rPr>
          <w:rFonts w:ascii="宋体" w:hAnsi="宋体" w:hint="eastAsia"/>
          <w:sz w:val="24"/>
        </w:rPr>
        <w:t>厚德强技”的学校德育内涵和共同的价值观。</w:t>
      </w:r>
    </w:p>
    <w:p w:rsidR="00F57925" w:rsidRPr="00A86EFF" w:rsidRDefault="00672908">
      <w:pPr>
        <w:autoSpaceDE w:val="0"/>
        <w:autoSpaceDN w:val="0"/>
        <w:adjustRightInd w:val="0"/>
        <w:spacing w:line="420" w:lineRule="exact"/>
        <w:ind w:firstLineChars="200" w:firstLine="480"/>
        <w:jc w:val="left"/>
        <w:rPr>
          <w:rFonts w:ascii="宋体" w:hAnsi="宋体"/>
          <w:sz w:val="24"/>
        </w:rPr>
      </w:pPr>
      <w:r w:rsidRPr="00A86EFF">
        <w:rPr>
          <w:rFonts w:ascii="宋体" w:hAnsi="宋体" w:hint="eastAsia"/>
          <w:sz w:val="24"/>
        </w:rPr>
        <w:t>学校充分发挥学生集会、升旗仪式，主题班会等德育阵地的作用，对学生进行思想品德教育，开展与善同行的志愿者活动（</w:t>
      </w:r>
      <w:proofErr w:type="gramStart"/>
      <w:r w:rsidRPr="00A86EFF">
        <w:rPr>
          <w:rFonts w:ascii="宋体" w:hAnsi="宋体" w:hint="eastAsia"/>
          <w:sz w:val="24"/>
        </w:rPr>
        <w:t>中洲</w:t>
      </w:r>
      <w:proofErr w:type="gramEnd"/>
      <w:r w:rsidRPr="00A86EFF">
        <w:rPr>
          <w:rFonts w:ascii="宋体" w:hAnsi="宋体" w:hint="eastAsia"/>
          <w:sz w:val="24"/>
        </w:rPr>
        <w:t>公园德育基地）、日行一善的学生个体实践（要求学生写心得体会）、明理知礼的礼仪实践活动等。具体内容：</w:t>
      </w:r>
      <w:r w:rsidRPr="00A86EFF">
        <w:rPr>
          <w:rFonts w:ascii="宋体" w:hAnsi="宋体" w:hint="eastAsia"/>
          <w:sz w:val="24"/>
        </w:rPr>
        <w:t>1.</w:t>
      </w:r>
      <w:r w:rsidRPr="00A86EFF">
        <w:rPr>
          <w:rFonts w:ascii="宋体" w:hAnsi="宋体" w:hint="eastAsia"/>
          <w:sz w:val="24"/>
        </w:rPr>
        <w:t>学生德育手语操：《感恩的心》和《阳光总在风雨后》；</w:t>
      </w:r>
      <w:r w:rsidRPr="00A86EFF">
        <w:rPr>
          <w:rFonts w:ascii="宋体" w:hAnsi="宋体" w:hint="eastAsia"/>
          <w:sz w:val="24"/>
        </w:rPr>
        <w:t>2.</w:t>
      </w:r>
      <w:r w:rsidRPr="00A86EFF">
        <w:rPr>
          <w:rFonts w:ascii="宋体" w:hAnsi="宋体" w:hint="eastAsia"/>
          <w:sz w:val="24"/>
        </w:rPr>
        <w:t>学生就餐</w:t>
      </w:r>
      <w:r w:rsidRPr="00A86EFF">
        <w:rPr>
          <w:rFonts w:ascii="宋体" w:hAnsi="宋体" w:hint="eastAsia"/>
          <w:sz w:val="24"/>
        </w:rPr>
        <w:t>1</w:t>
      </w:r>
      <w:r w:rsidRPr="00A86EFF">
        <w:rPr>
          <w:rFonts w:ascii="宋体" w:hAnsi="宋体" w:hint="eastAsia"/>
          <w:sz w:val="24"/>
        </w:rPr>
        <w:t>米线制度（文明线）；</w:t>
      </w:r>
      <w:r w:rsidRPr="00A86EFF">
        <w:rPr>
          <w:rFonts w:ascii="宋体" w:hAnsi="宋体" w:hint="eastAsia"/>
          <w:sz w:val="24"/>
        </w:rPr>
        <w:t xml:space="preserve">3. </w:t>
      </w:r>
      <w:r w:rsidRPr="00A86EFF">
        <w:rPr>
          <w:rFonts w:ascii="宋体" w:hAnsi="宋体" w:hint="eastAsia"/>
          <w:sz w:val="24"/>
        </w:rPr>
        <w:t>“三善学生”评比制度；</w:t>
      </w:r>
      <w:r w:rsidRPr="00A86EFF">
        <w:rPr>
          <w:rFonts w:ascii="宋体" w:hAnsi="宋体" w:hint="eastAsia"/>
          <w:sz w:val="24"/>
        </w:rPr>
        <w:t>4.</w:t>
      </w:r>
      <w:r w:rsidRPr="00A86EFF">
        <w:rPr>
          <w:rFonts w:ascii="宋体" w:hAnsi="宋体" w:hint="eastAsia"/>
          <w:sz w:val="24"/>
        </w:rPr>
        <w:t>学生发型要求和气质标准；</w:t>
      </w:r>
      <w:r w:rsidRPr="00A86EFF">
        <w:rPr>
          <w:rFonts w:ascii="宋体" w:hAnsi="宋体" w:hint="eastAsia"/>
          <w:sz w:val="24"/>
        </w:rPr>
        <w:t>5.</w:t>
      </w:r>
      <w:r w:rsidRPr="00A86EFF">
        <w:rPr>
          <w:rFonts w:ascii="宋体" w:hAnsi="宋体" w:hint="eastAsia"/>
          <w:sz w:val="24"/>
        </w:rPr>
        <w:t>开展“向郭金龙同学学习、争做职中</w:t>
      </w:r>
      <w:proofErr w:type="gramStart"/>
      <w:r w:rsidRPr="00A86EFF">
        <w:rPr>
          <w:rFonts w:ascii="宋体" w:hAnsi="宋体" w:hint="eastAsia"/>
          <w:sz w:val="24"/>
        </w:rPr>
        <w:t>最</w:t>
      </w:r>
      <w:proofErr w:type="gramEnd"/>
      <w:r w:rsidRPr="00A86EFF">
        <w:rPr>
          <w:rFonts w:ascii="宋体" w:hAnsi="宋体" w:hint="eastAsia"/>
          <w:sz w:val="24"/>
        </w:rPr>
        <w:t>美学子”</w:t>
      </w:r>
      <w:r w:rsidRPr="00A86EFF">
        <w:rPr>
          <w:rFonts w:ascii="宋体" w:hAnsi="宋体" w:hint="eastAsia"/>
          <w:sz w:val="24"/>
        </w:rPr>
        <w:t xml:space="preserve"> </w:t>
      </w:r>
      <w:r w:rsidRPr="00A86EFF">
        <w:rPr>
          <w:rFonts w:ascii="宋体" w:hAnsi="宋体" w:hint="eastAsia"/>
          <w:sz w:val="24"/>
        </w:rPr>
        <w:t>活动。</w:t>
      </w:r>
    </w:p>
    <w:p w:rsidR="00F57925" w:rsidRPr="00A86EFF" w:rsidRDefault="00672908" w:rsidP="00A86EFF">
      <w:pPr>
        <w:pStyle w:val="2"/>
        <w:spacing w:before="100" w:after="100" w:line="360" w:lineRule="auto"/>
        <w:ind w:firstLineChars="200" w:firstLine="482"/>
        <w:rPr>
          <w:sz w:val="24"/>
        </w:rPr>
      </w:pPr>
      <w:bookmarkStart w:id="21" w:name="_Toc63091003"/>
      <w:bookmarkEnd w:id="20"/>
      <w:r w:rsidRPr="00A86EFF">
        <w:rPr>
          <w:rFonts w:hint="eastAsia"/>
          <w:sz w:val="24"/>
        </w:rPr>
        <w:t>6.</w:t>
      </w:r>
      <w:r w:rsidR="00A86EFF">
        <w:rPr>
          <w:sz w:val="24"/>
        </w:rPr>
        <w:t xml:space="preserve"> </w:t>
      </w:r>
      <w:r w:rsidRPr="00A86EFF">
        <w:rPr>
          <w:rFonts w:hint="eastAsia"/>
          <w:sz w:val="24"/>
        </w:rPr>
        <w:t>党建情况</w:t>
      </w:r>
      <w:bookmarkEnd w:id="21"/>
    </w:p>
    <w:p w:rsidR="00F57925" w:rsidRPr="00A86EFF" w:rsidRDefault="00672908">
      <w:pPr>
        <w:widowControl/>
        <w:spacing w:line="420" w:lineRule="exact"/>
        <w:ind w:firstLine="640"/>
        <w:rPr>
          <w:rFonts w:ascii="宋体" w:hAnsi="宋体" w:cs="宋体"/>
          <w:kern w:val="0"/>
          <w:sz w:val="24"/>
        </w:rPr>
      </w:pPr>
      <w:proofErr w:type="gramStart"/>
      <w:r w:rsidRPr="00A86EFF">
        <w:rPr>
          <w:rFonts w:ascii="宋体" w:hAnsi="宋体" w:cs="宋体" w:hint="eastAsia"/>
          <w:kern w:val="0"/>
          <w:sz w:val="24"/>
        </w:rPr>
        <w:t>深化党风</w:t>
      </w:r>
      <w:proofErr w:type="gramEnd"/>
      <w:r w:rsidRPr="00A86EFF">
        <w:rPr>
          <w:rFonts w:ascii="宋体" w:hAnsi="宋体" w:cs="宋体" w:hint="eastAsia"/>
          <w:kern w:val="0"/>
          <w:sz w:val="24"/>
        </w:rPr>
        <w:t>廉政建设，构建学校运行保障体系。一是增</w:t>
      </w:r>
      <w:r w:rsidRPr="00A86EFF">
        <w:rPr>
          <w:rFonts w:ascii="宋体" w:hAnsi="宋体" w:cs="宋体" w:hint="eastAsia"/>
          <w:kern w:val="0"/>
          <w:sz w:val="24"/>
        </w:rPr>
        <w:t>强党员纪律意识</w:t>
      </w:r>
      <w:r w:rsidRPr="00A86EFF">
        <w:rPr>
          <w:rFonts w:ascii="宋体" w:hAnsi="宋体" w:cs="宋体" w:hint="eastAsia"/>
          <w:kern w:val="0"/>
          <w:sz w:val="24"/>
        </w:rPr>
        <w:t>.</w:t>
      </w:r>
      <w:r w:rsidRPr="00A86EFF">
        <w:rPr>
          <w:rFonts w:ascii="宋体" w:hAnsi="宋体" w:cs="宋体" w:hint="eastAsia"/>
          <w:kern w:val="0"/>
          <w:sz w:val="24"/>
        </w:rPr>
        <w:t>学校专程召开全校党风廉政建设工作会议，创建金华市清廉学校，认真学习贯彻习近平新时代中国特色社会主义思想，十九届五中全会精神和各级党风廉政建设会议精神，全面部署</w:t>
      </w:r>
      <w:r w:rsidRPr="00A86EFF">
        <w:rPr>
          <w:rFonts w:ascii="宋体" w:hAnsi="宋体" w:cs="宋体" w:hint="eastAsia"/>
          <w:kern w:val="0"/>
          <w:sz w:val="24"/>
        </w:rPr>
        <w:t>2020</w:t>
      </w:r>
      <w:r w:rsidRPr="00A86EFF">
        <w:rPr>
          <w:rFonts w:ascii="宋体" w:hAnsi="宋体" w:cs="宋体" w:hint="eastAsia"/>
          <w:kern w:val="0"/>
          <w:sz w:val="24"/>
        </w:rPr>
        <w:t>年学校党风廉政建设工作。进一步巩固“不忘初心、牢记使命”主题教育、“两学一做”学习教育成果，学</w:t>
      </w:r>
      <w:proofErr w:type="gramStart"/>
      <w:r w:rsidRPr="00A86EFF">
        <w:rPr>
          <w:rFonts w:ascii="宋体" w:hAnsi="宋体" w:cs="宋体" w:hint="eastAsia"/>
          <w:kern w:val="0"/>
          <w:sz w:val="24"/>
        </w:rPr>
        <w:t>习习近</w:t>
      </w:r>
      <w:proofErr w:type="gramEnd"/>
      <w:r w:rsidRPr="00A86EFF">
        <w:rPr>
          <w:rFonts w:ascii="宋体" w:hAnsi="宋体" w:cs="宋体" w:hint="eastAsia"/>
          <w:kern w:val="0"/>
          <w:sz w:val="24"/>
        </w:rPr>
        <w:t>平总书记系列重要讲话精神，教育党员干部严格执行《中国共产党廉洁自律准则》、《中国共产党纪律处分条例》，真正做一名合格党员。二是切实履行“两个责任”。党支部根据上级“两个责任”工作的部署，对党风廉政建设责任进行了分解，制定了领导班子</w:t>
      </w:r>
      <w:r w:rsidRPr="00A86EFF">
        <w:rPr>
          <w:rFonts w:ascii="宋体" w:hAnsi="宋体" w:cs="宋体" w:hint="eastAsia"/>
          <w:kern w:val="0"/>
          <w:sz w:val="24"/>
        </w:rPr>
        <w:t>《责任清单》和领导班子成员个人《责任清单》。三是</w:t>
      </w:r>
      <w:proofErr w:type="gramStart"/>
      <w:r w:rsidRPr="00A86EFF">
        <w:rPr>
          <w:rFonts w:ascii="宋体" w:hAnsi="宋体" w:cs="宋体" w:hint="eastAsia"/>
          <w:kern w:val="0"/>
          <w:sz w:val="24"/>
        </w:rPr>
        <w:t>强化作风</w:t>
      </w:r>
      <w:proofErr w:type="gramEnd"/>
      <w:r w:rsidRPr="00A86EFF">
        <w:rPr>
          <w:rFonts w:ascii="宋体" w:hAnsi="宋体" w:cs="宋体" w:hint="eastAsia"/>
          <w:kern w:val="0"/>
          <w:sz w:val="24"/>
        </w:rPr>
        <w:t>建设。学校根据上级要求，开展师德师风专项整治活动，组织党员干部观看专题警示教育片，听取反腐倡廉专题党课，积极响应“万名党员进万户”活动，安排联村导师梳理贫困、学困、生理有疾病的学生，给予他们更多的关怀。四是发挥党员先锋模范作用，设立共产党员示范岗，要求党员教师在平时教育科研、招生等方面发挥先锋模范作用。</w:t>
      </w:r>
      <w:bookmarkStart w:id="22" w:name="_Toc471109606"/>
      <w:r w:rsidRPr="00A86EFF">
        <w:rPr>
          <w:rFonts w:ascii="宋体" w:hAnsi="宋体" w:cs="宋体" w:hint="eastAsia"/>
          <w:kern w:val="0"/>
          <w:sz w:val="24"/>
        </w:rPr>
        <w:t>充分发挥学校在职党员在文明城市创建、社区治理服务中的作用，结合纪念建党</w:t>
      </w:r>
      <w:r w:rsidRPr="00A86EFF">
        <w:rPr>
          <w:rFonts w:ascii="宋体" w:hAnsi="宋体" w:cs="宋体" w:hint="eastAsia"/>
          <w:kern w:val="0"/>
          <w:sz w:val="24"/>
        </w:rPr>
        <w:t>99</w:t>
      </w:r>
      <w:r w:rsidRPr="00A86EFF">
        <w:rPr>
          <w:rFonts w:ascii="宋体" w:hAnsi="宋体" w:cs="宋体" w:hint="eastAsia"/>
          <w:kern w:val="0"/>
          <w:sz w:val="24"/>
        </w:rPr>
        <w:t>周年活动，党总支组织在职党员进社区亮身份、作表率活动。</w:t>
      </w:r>
    </w:p>
    <w:p w:rsidR="00F57925" w:rsidRPr="00A86EFF" w:rsidRDefault="00672908" w:rsidP="00A86EFF">
      <w:pPr>
        <w:pStyle w:val="1"/>
        <w:spacing w:before="100" w:after="100" w:line="360" w:lineRule="auto"/>
        <w:rPr>
          <w:sz w:val="28"/>
        </w:rPr>
      </w:pPr>
      <w:bookmarkStart w:id="23" w:name="_Toc63091004"/>
      <w:bookmarkEnd w:id="22"/>
      <w:r w:rsidRPr="00A86EFF">
        <w:rPr>
          <w:rFonts w:hint="eastAsia"/>
          <w:sz w:val="28"/>
        </w:rPr>
        <w:lastRenderedPageBreak/>
        <w:t>四、校企合作</w:t>
      </w:r>
      <w:bookmarkEnd w:id="23"/>
    </w:p>
    <w:p w:rsidR="00F57925" w:rsidRPr="00A86EFF" w:rsidRDefault="00672908" w:rsidP="00A86EFF">
      <w:pPr>
        <w:pStyle w:val="2"/>
        <w:spacing w:before="100" w:after="100" w:line="360" w:lineRule="auto"/>
        <w:ind w:firstLineChars="200" w:firstLine="482"/>
        <w:rPr>
          <w:sz w:val="24"/>
        </w:rPr>
      </w:pPr>
      <w:bookmarkStart w:id="24" w:name="_Toc63091005"/>
      <w:r w:rsidRPr="00A86EFF">
        <w:rPr>
          <w:rFonts w:hint="eastAsia"/>
          <w:sz w:val="24"/>
        </w:rPr>
        <w:t>1.</w:t>
      </w:r>
      <w:r w:rsidR="00A86EFF">
        <w:rPr>
          <w:sz w:val="24"/>
        </w:rPr>
        <w:t xml:space="preserve"> </w:t>
      </w:r>
      <w:r w:rsidRPr="00A86EFF">
        <w:rPr>
          <w:rFonts w:hint="eastAsia"/>
          <w:sz w:val="24"/>
        </w:rPr>
        <w:t>校企</w:t>
      </w:r>
      <w:r w:rsidRPr="00A86EFF">
        <w:rPr>
          <w:rFonts w:hint="eastAsia"/>
          <w:sz w:val="24"/>
        </w:rPr>
        <w:t>合作开展情况和效果</w:t>
      </w:r>
      <w:bookmarkEnd w:id="24"/>
    </w:p>
    <w:p w:rsidR="00F57925" w:rsidRPr="00A86EFF" w:rsidRDefault="00672908">
      <w:pPr>
        <w:widowControl/>
        <w:spacing w:line="420" w:lineRule="exact"/>
        <w:ind w:firstLine="641"/>
        <w:rPr>
          <w:rFonts w:ascii="宋体" w:hAnsi="宋体"/>
          <w:sz w:val="24"/>
        </w:rPr>
      </w:pPr>
      <w:r w:rsidRPr="00A86EFF">
        <w:rPr>
          <w:rFonts w:ascii="宋体" w:hAnsi="宋体" w:cs="宋体" w:hint="eastAsia"/>
          <w:kern w:val="0"/>
          <w:sz w:val="24"/>
        </w:rPr>
        <w:t>学校推进校企深度合作，实现无缝对接。校企融合，建有平台，形成机制。企业参与专业建设市场调研，参与课程设置、教学计划、教学模式等方面的改革研究，提供教育见习、顶岗实习岗位，在政府指导协调安置学生就业。每年五月份学校都邀请企业来校参加毕业生就业推介会。目前，学校已建立校外</w:t>
      </w:r>
      <w:proofErr w:type="gramStart"/>
      <w:r w:rsidRPr="00A86EFF">
        <w:rPr>
          <w:rFonts w:ascii="宋体" w:hAnsi="宋体" w:cs="宋体" w:hint="eastAsia"/>
          <w:kern w:val="0"/>
          <w:sz w:val="24"/>
        </w:rPr>
        <w:t>实训地</w:t>
      </w:r>
      <w:r w:rsidRPr="00A86EFF">
        <w:rPr>
          <w:rFonts w:ascii="宋体" w:hAnsi="宋体" w:cs="宋体" w:hint="eastAsia"/>
          <w:kern w:val="0"/>
          <w:sz w:val="24"/>
        </w:rPr>
        <w:t>62</w:t>
      </w:r>
      <w:r w:rsidRPr="00A86EFF">
        <w:rPr>
          <w:rFonts w:ascii="宋体" w:hAnsi="宋体" w:cs="宋体" w:hint="eastAsia"/>
          <w:kern w:val="0"/>
          <w:sz w:val="24"/>
        </w:rPr>
        <w:t>个</w:t>
      </w:r>
      <w:proofErr w:type="gramEnd"/>
      <w:r w:rsidRPr="00A86EFF">
        <w:rPr>
          <w:rFonts w:ascii="宋体" w:hAnsi="宋体" w:cs="宋体" w:hint="eastAsia"/>
          <w:kern w:val="0"/>
          <w:sz w:val="24"/>
        </w:rPr>
        <w:t>，年内新增</w:t>
      </w:r>
      <w:r w:rsidRPr="00A86EFF">
        <w:rPr>
          <w:rFonts w:ascii="宋体" w:hAnsi="宋体" w:cs="宋体" w:hint="eastAsia"/>
          <w:kern w:val="0"/>
          <w:sz w:val="24"/>
        </w:rPr>
        <w:t>4</w:t>
      </w:r>
      <w:r w:rsidRPr="00A86EFF">
        <w:rPr>
          <w:rFonts w:ascii="宋体" w:hAnsi="宋体" w:cs="宋体" w:hint="eastAsia"/>
          <w:kern w:val="0"/>
          <w:sz w:val="24"/>
        </w:rPr>
        <w:t>个。</w:t>
      </w:r>
      <w:r w:rsidRPr="00A86EFF">
        <w:rPr>
          <w:rFonts w:ascii="宋体" w:hAnsi="宋体" w:cs="宋体" w:hint="eastAsia"/>
          <w:sz w:val="24"/>
        </w:rPr>
        <w:t>学校对接兰溪地方支柱产业，与立新科技、时尚纺织局、康恩贝、光膜产业小镇、诸葛旅游公司联合开办黄金饰品加工与设计、纺织、中药、电气技术、旅游等专业联合开办</w:t>
      </w:r>
      <w:r w:rsidRPr="00A86EFF">
        <w:rPr>
          <w:rFonts w:ascii="宋体" w:hAnsi="宋体" w:cs="宋体" w:hint="eastAsia"/>
          <w:sz w:val="24"/>
        </w:rPr>
        <w:t>10</w:t>
      </w:r>
      <w:r w:rsidRPr="00A86EFF">
        <w:rPr>
          <w:rFonts w:ascii="宋体" w:hAnsi="宋体" w:cs="宋体" w:hint="eastAsia"/>
          <w:sz w:val="24"/>
        </w:rPr>
        <w:t>个重点企业冠名班，其中黄金饰品加工与设计</w:t>
      </w:r>
      <w:r w:rsidRPr="00A86EFF">
        <w:rPr>
          <w:rFonts w:ascii="宋体" w:hAnsi="宋体" w:cs="宋体" w:hint="eastAsia"/>
          <w:sz w:val="24"/>
        </w:rPr>
        <w:t>专业五个冠名班级办到了企业园区里，设立了立新科技教学点，实现了校企一体、深度融合。</w:t>
      </w:r>
      <w:r w:rsidRPr="00A86EFF">
        <w:rPr>
          <w:rFonts w:ascii="宋体" w:hAnsi="宋体" w:cs="宋体" w:hint="eastAsia"/>
          <w:kern w:val="0"/>
          <w:sz w:val="24"/>
        </w:rPr>
        <w:t>学校与</w:t>
      </w:r>
      <w:r w:rsidRPr="00A86EFF">
        <w:rPr>
          <w:rFonts w:ascii="宋体" w:hAnsi="宋体" w:hint="eastAsia"/>
          <w:sz w:val="24"/>
        </w:rPr>
        <w:t>金华宏昌电子有限公司、杭州华都医药有限公司、浙江天雅江涛动力有限公司、杭州空军疗养院、义乌海洋大酒店、兰溪世贸大饭店、兰溪世纪王朝大酒店、杭州小拇指汽修公司、兰溪光膜小镇、兰溪汽修协会、浙江康恩贝公司、兰溪各公办幼儿园、金华地区各三级以上幼儿园</w:t>
      </w:r>
      <w:r w:rsidRPr="00A86EFF">
        <w:rPr>
          <w:rFonts w:ascii="宋体" w:hAnsi="宋体" w:cs="宋体" w:hint="eastAsia"/>
          <w:kern w:val="0"/>
          <w:sz w:val="24"/>
        </w:rPr>
        <w:t>等</w:t>
      </w:r>
      <w:r w:rsidRPr="00A86EFF">
        <w:rPr>
          <w:rFonts w:ascii="宋体" w:hAnsi="宋体" w:cs="宋体" w:hint="eastAsia"/>
          <w:kern w:val="0"/>
          <w:sz w:val="24"/>
        </w:rPr>
        <w:t>60</w:t>
      </w:r>
      <w:r w:rsidRPr="00A86EFF">
        <w:rPr>
          <w:rFonts w:ascii="宋体" w:hAnsi="宋体" w:cs="宋体" w:hint="eastAsia"/>
          <w:kern w:val="0"/>
          <w:sz w:val="24"/>
        </w:rPr>
        <w:t>多家大中型企业建立了长期稳定的校企合作关系，</w:t>
      </w:r>
      <w:bookmarkStart w:id="25" w:name="_Toc471109608"/>
      <w:r w:rsidRPr="00A86EFF">
        <w:rPr>
          <w:rFonts w:ascii="宋体" w:hAnsi="宋体" w:hint="eastAsia"/>
          <w:sz w:val="24"/>
        </w:rPr>
        <w:t>其中联强数控机床校外实习基地被评为省级优秀校外实习基地。</w:t>
      </w:r>
    </w:p>
    <w:p w:rsidR="00F57925" w:rsidRPr="00A86EFF" w:rsidRDefault="00672908" w:rsidP="00A86EFF">
      <w:pPr>
        <w:pStyle w:val="2"/>
        <w:spacing w:before="100" w:after="100" w:line="360" w:lineRule="auto"/>
        <w:ind w:firstLineChars="200" w:firstLine="482"/>
        <w:rPr>
          <w:sz w:val="24"/>
        </w:rPr>
      </w:pPr>
      <w:bookmarkStart w:id="26" w:name="_Toc63091006"/>
      <w:r w:rsidRPr="00A86EFF">
        <w:rPr>
          <w:rFonts w:hint="eastAsia"/>
          <w:sz w:val="24"/>
        </w:rPr>
        <w:t>2.</w:t>
      </w:r>
      <w:bookmarkEnd w:id="25"/>
      <w:r w:rsidR="00A86EFF">
        <w:rPr>
          <w:sz w:val="24"/>
        </w:rPr>
        <w:t xml:space="preserve"> </w:t>
      </w:r>
      <w:r w:rsidRPr="00A86EFF">
        <w:rPr>
          <w:rFonts w:hint="eastAsia"/>
          <w:sz w:val="24"/>
        </w:rPr>
        <w:t>学生实习情况</w:t>
      </w:r>
      <w:bookmarkEnd w:id="26"/>
    </w:p>
    <w:p w:rsidR="00F57925" w:rsidRPr="00A86EFF" w:rsidRDefault="00672908">
      <w:pPr>
        <w:widowControl/>
        <w:spacing w:line="420" w:lineRule="exact"/>
        <w:ind w:firstLine="640"/>
        <w:jc w:val="left"/>
        <w:rPr>
          <w:rFonts w:ascii="宋体" w:hAnsi="宋体" w:cs="宋体"/>
          <w:kern w:val="0"/>
          <w:sz w:val="24"/>
        </w:rPr>
      </w:pPr>
      <w:r w:rsidRPr="00A86EFF">
        <w:rPr>
          <w:rFonts w:ascii="宋体" w:hAnsi="宋体" w:cs="宋体" w:hint="eastAsia"/>
          <w:kern w:val="0"/>
          <w:sz w:val="24"/>
        </w:rPr>
        <w:t>近几年我校广泛建立校外实训基地，加强了与企业之间的合作</w:t>
      </w:r>
      <w:r w:rsidRPr="00A86EFF">
        <w:rPr>
          <w:rFonts w:ascii="宋体" w:hAnsi="宋体" w:cs="宋体" w:hint="eastAsia"/>
          <w:kern w:val="0"/>
          <w:sz w:val="24"/>
        </w:rPr>
        <w:t>，为学生实训实习学习提供了良好的平台。在学生实习工作中，学校根据上级要求，严格执行《兰溪市职业中专学生顶岗实习手册》，详细制定学生顶岗实习计划，签订顶岗实习三方协议书及实习生实习安全责任书，选择合法经营、管理规范、实习设备完备、符合安全生产法律法规的实习单位安排学生实习，并选派优秀指导老师跟踪指导。</w:t>
      </w:r>
    </w:p>
    <w:p w:rsidR="00F57925" w:rsidRPr="00A86EFF" w:rsidRDefault="00672908" w:rsidP="00A86EFF">
      <w:pPr>
        <w:pStyle w:val="2"/>
        <w:spacing w:before="100" w:after="100" w:line="360" w:lineRule="auto"/>
        <w:ind w:firstLineChars="200" w:firstLine="482"/>
        <w:rPr>
          <w:sz w:val="24"/>
        </w:rPr>
      </w:pPr>
      <w:bookmarkStart w:id="27" w:name="_Toc63091007"/>
      <w:r w:rsidRPr="00A86EFF">
        <w:rPr>
          <w:rFonts w:hint="eastAsia"/>
          <w:sz w:val="24"/>
        </w:rPr>
        <w:t>3.</w:t>
      </w:r>
      <w:r w:rsidR="00A86EFF">
        <w:rPr>
          <w:sz w:val="24"/>
        </w:rPr>
        <w:t xml:space="preserve"> </w:t>
      </w:r>
      <w:r w:rsidRPr="00A86EFF">
        <w:rPr>
          <w:rFonts w:hint="eastAsia"/>
          <w:sz w:val="24"/>
        </w:rPr>
        <w:t>集团化办学情况</w:t>
      </w:r>
      <w:bookmarkEnd w:id="27"/>
    </w:p>
    <w:p w:rsidR="00F57925" w:rsidRPr="00A86EFF" w:rsidRDefault="00672908">
      <w:pPr>
        <w:widowControl/>
        <w:spacing w:line="420" w:lineRule="exact"/>
        <w:ind w:firstLine="480"/>
        <w:rPr>
          <w:rFonts w:ascii="宋体" w:hAnsi="宋体" w:cs="宋体"/>
          <w:kern w:val="0"/>
          <w:sz w:val="24"/>
        </w:rPr>
      </w:pPr>
      <w:r w:rsidRPr="00A86EFF">
        <w:rPr>
          <w:rFonts w:ascii="宋体" w:hAnsi="宋体" w:cs="宋体" w:hint="eastAsia"/>
          <w:kern w:val="0"/>
          <w:sz w:val="24"/>
        </w:rPr>
        <w:t>学校</w:t>
      </w:r>
      <w:proofErr w:type="gramStart"/>
      <w:r w:rsidRPr="00A86EFF">
        <w:rPr>
          <w:rFonts w:ascii="宋体" w:hAnsi="宋体" w:cs="宋体" w:hint="eastAsia"/>
          <w:kern w:val="0"/>
          <w:sz w:val="24"/>
        </w:rPr>
        <w:t>牵头组</w:t>
      </w:r>
      <w:proofErr w:type="gramEnd"/>
      <w:r w:rsidRPr="00A86EFF">
        <w:rPr>
          <w:rFonts w:ascii="宋体" w:hAnsi="宋体" w:cs="宋体" w:hint="eastAsia"/>
          <w:kern w:val="0"/>
          <w:sz w:val="24"/>
        </w:rPr>
        <w:t>建</w:t>
      </w:r>
      <w:r w:rsidRPr="00A86EFF">
        <w:rPr>
          <w:rFonts w:ascii="宋体" w:hAnsi="宋体" w:hint="eastAsia"/>
          <w:sz w:val="24"/>
        </w:rPr>
        <w:t>兰溪市旅游烹饪职业教育集团</w:t>
      </w:r>
      <w:r w:rsidRPr="00A86EFF">
        <w:rPr>
          <w:rFonts w:ascii="宋体" w:hAnsi="宋体" w:cs="宋体" w:hint="eastAsia"/>
          <w:kern w:val="0"/>
          <w:sz w:val="24"/>
        </w:rPr>
        <w:t>，通过校际、校企、</w:t>
      </w:r>
      <w:proofErr w:type="gramStart"/>
      <w:r w:rsidRPr="00A86EFF">
        <w:rPr>
          <w:rFonts w:ascii="宋体" w:hAnsi="宋体" w:cs="宋体" w:hint="eastAsia"/>
          <w:kern w:val="0"/>
          <w:sz w:val="24"/>
        </w:rPr>
        <w:t>校协之间</w:t>
      </w:r>
      <w:proofErr w:type="gramEnd"/>
      <w:r w:rsidRPr="00A86EFF">
        <w:rPr>
          <w:rFonts w:ascii="宋体" w:hAnsi="宋体" w:cs="宋体" w:hint="eastAsia"/>
          <w:kern w:val="0"/>
          <w:sz w:val="24"/>
        </w:rPr>
        <w:t>的深度沟通与全方位合作，充分发挥群体优势和组合效应，优化应用型</w:t>
      </w:r>
      <w:r w:rsidRPr="00A86EFF">
        <w:rPr>
          <w:rFonts w:ascii="宋体" w:hAnsi="宋体" w:hint="eastAsia"/>
          <w:sz w:val="24"/>
        </w:rPr>
        <w:t>旅游烹饪专业</w:t>
      </w:r>
      <w:r w:rsidRPr="00A86EFF">
        <w:rPr>
          <w:rFonts w:ascii="宋体" w:hAnsi="宋体" w:cs="宋体" w:hint="eastAsia"/>
          <w:kern w:val="0"/>
          <w:sz w:val="24"/>
        </w:rPr>
        <w:t>人才培养途径，探索</w:t>
      </w:r>
      <w:r w:rsidRPr="00A86EFF">
        <w:rPr>
          <w:rFonts w:ascii="宋体" w:hAnsi="宋体" w:hint="eastAsia"/>
          <w:sz w:val="24"/>
        </w:rPr>
        <w:t>旅游烹饪专业</w:t>
      </w:r>
      <w:r w:rsidRPr="00A86EFF">
        <w:rPr>
          <w:rFonts w:ascii="宋体" w:hAnsi="宋体" w:cs="宋体" w:hint="eastAsia"/>
          <w:kern w:val="0"/>
          <w:sz w:val="24"/>
        </w:rPr>
        <w:t>职业人才培养新模式。</w:t>
      </w:r>
    </w:p>
    <w:p w:rsidR="00F57925" w:rsidRPr="00A86EFF" w:rsidRDefault="00672908" w:rsidP="00A86EFF">
      <w:pPr>
        <w:pStyle w:val="1"/>
        <w:spacing w:before="100" w:after="100" w:line="360" w:lineRule="auto"/>
        <w:rPr>
          <w:sz w:val="28"/>
        </w:rPr>
      </w:pPr>
      <w:bookmarkStart w:id="28" w:name="_Toc63091008"/>
      <w:r w:rsidRPr="00A86EFF">
        <w:rPr>
          <w:rFonts w:hint="eastAsia"/>
          <w:sz w:val="28"/>
        </w:rPr>
        <w:lastRenderedPageBreak/>
        <w:t>五、社会服务与贡献</w:t>
      </w:r>
      <w:bookmarkEnd w:id="28"/>
    </w:p>
    <w:p w:rsidR="00F57925" w:rsidRPr="00A86EFF" w:rsidRDefault="00672908" w:rsidP="00413AFF">
      <w:pPr>
        <w:pStyle w:val="2"/>
        <w:spacing w:before="100" w:after="100" w:line="360" w:lineRule="auto"/>
        <w:ind w:firstLineChars="250" w:firstLine="602"/>
        <w:rPr>
          <w:sz w:val="24"/>
        </w:rPr>
      </w:pPr>
      <w:bookmarkStart w:id="29" w:name="_Toc63091009"/>
      <w:r w:rsidRPr="00A86EFF">
        <w:rPr>
          <w:rFonts w:hint="eastAsia"/>
          <w:sz w:val="24"/>
        </w:rPr>
        <w:t>1.</w:t>
      </w:r>
      <w:r w:rsidR="00A86EFF">
        <w:rPr>
          <w:sz w:val="24"/>
        </w:rPr>
        <w:t xml:space="preserve"> </w:t>
      </w:r>
      <w:r w:rsidRPr="00A86EFF">
        <w:rPr>
          <w:rFonts w:hint="eastAsia"/>
          <w:sz w:val="24"/>
        </w:rPr>
        <w:t>技术技能人才培养</w:t>
      </w:r>
      <w:bookmarkEnd w:id="29"/>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学校</w:t>
      </w:r>
      <w:proofErr w:type="gramStart"/>
      <w:r w:rsidRPr="00A86EFF">
        <w:rPr>
          <w:rFonts w:ascii="宋体" w:hAnsi="宋体" w:cs="宋体" w:hint="eastAsia"/>
          <w:kern w:val="0"/>
          <w:sz w:val="24"/>
        </w:rPr>
        <w:t>视就业</w:t>
      </w:r>
      <w:proofErr w:type="gramEnd"/>
      <w:r w:rsidRPr="00A86EFF">
        <w:rPr>
          <w:rFonts w:ascii="宋体" w:hAnsi="宋体" w:cs="宋体" w:hint="eastAsia"/>
          <w:kern w:val="0"/>
          <w:sz w:val="24"/>
        </w:rPr>
        <w:t>创业指导工作为事业发展的生命线。开展丰富多样创业教育活动，进行职业生涯成长规划教育，以培养职业能力、职业素养；建立就业创业信息平台，强化就业创业管理，完善就业服务体系。建立就业学生管理的跟踪和巡视回访制度，积极为毕业生提供后续管理服务和技术支撑。近两年，毕业生就业率达到</w:t>
      </w:r>
      <w:r w:rsidRPr="00A86EFF">
        <w:rPr>
          <w:rFonts w:ascii="宋体" w:hAnsi="宋体" w:cs="宋体" w:hint="eastAsia"/>
          <w:kern w:val="0"/>
          <w:sz w:val="24"/>
        </w:rPr>
        <w:t>98.5%</w:t>
      </w:r>
      <w:r w:rsidRPr="00A86EFF">
        <w:rPr>
          <w:rFonts w:ascii="宋体" w:hAnsi="宋体" w:cs="宋体" w:hint="eastAsia"/>
          <w:kern w:val="0"/>
          <w:sz w:val="24"/>
        </w:rPr>
        <w:t>，对口就业率</w:t>
      </w:r>
      <w:r w:rsidRPr="00A86EFF">
        <w:rPr>
          <w:rFonts w:ascii="宋体" w:hAnsi="宋体" w:cs="宋体" w:hint="eastAsia"/>
          <w:kern w:val="0"/>
          <w:sz w:val="24"/>
        </w:rPr>
        <w:t>88%</w:t>
      </w:r>
      <w:r w:rsidRPr="00A86EFF">
        <w:rPr>
          <w:rFonts w:ascii="宋体" w:hAnsi="宋体" w:cs="宋体" w:hint="eastAsia"/>
          <w:kern w:val="0"/>
          <w:sz w:val="24"/>
        </w:rPr>
        <w:t>，本地就业率</w:t>
      </w:r>
      <w:r w:rsidRPr="00A86EFF">
        <w:rPr>
          <w:rFonts w:ascii="宋体" w:hAnsi="宋体" w:cs="宋体" w:hint="eastAsia"/>
          <w:kern w:val="0"/>
          <w:sz w:val="24"/>
        </w:rPr>
        <w:t>70.1%</w:t>
      </w:r>
      <w:r w:rsidRPr="00A86EFF">
        <w:rPr>
          <w:rFonts w:ascii="宋体" w:hAnsi="宋体" w:cs="宋体" w:hint="eastAsia"/>
          <w:kern w:val="0"/>
          <w:sz w:val="24"/>
        </w:rPr>
        <w:t>，用人单位满意率达</w:t>
      </w:r>
      <w:r w:rsidRPr="00A86EFF">
        <w:rPr>
          <w:rFonts w:ascii="宋体" w:hAnsi="宋体" w:cs="宋体" w:hint="eastAsia"/>
          <w:kern w:val="0"/>
          <w:sz w:val="24"/>
        </w:rPr>
        <w:t>85.2%</w:t>
      </w:r>
      <w:r w:rsidRPr="00A86EFF">
        <w:rPr>
          <w:rFonts w:ascii="宋体" w:hAnsi="宋体" w:cs="宋体" w:hint="eastAsia"/>
          <w:kern w:val="0"/>
          <w:sz w:val="24"/>
        </w:rPr>
        <w:t>。</w:t>
      </w:r>
    </w:p>
    <w:p w:rsidR="00F57925" w:rsidRPr="00A86EFF" w:rsidRDefault="00672908" w:rsidP="00413AFF">
      <w:pPr>
        <w:pStyle w:val="2"/>
        <w:spacing w:before="100" w:after="100" w:line="360" w:lineRule="auto"/>
        <w:ind w:firstLineChars="250" w:firstLine="602"/>
        <w:rPr>
          <w:sz w:val="24"/>
        </w:rPr>
      </w:pPr>
      <w:bookmarkStart w:id="30" w:name="_Toc63091010"/>
      <w:r w:rsidRPr="00A86EFF">
        <w:rPr>
          <w:rFonts w:hint="eastAsia"/>
          <w:sz w:val="24"/>
        </w:rPr>
        <w:t>2.</w:t>
      </w:r>
      <w:r w:rsidR="00A86EFF">
        <w:rPr>
          <w:sz w:val="24"/>
        </w:rPr>
        <w:t xml:space="preserve"> </w:t>
      </w:r>
      <w:r w:rsidRPr="00A86EFF">
        <w:rPr>
          <w:rFonts w:hint="eastAsia"/>
          <w:sz w:val="24"/>
        </w:rPr>
        <w:t>社会服务</w:t>
      </w:r>
      <w:bookmarkEnd w:id="30"/>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我校始终坚持围绕行业、产业发展需要，加大社会服务工作力度，主动服务经济社会发展大局。</w:t>
      </w:r>
      <w:r w:rsidRPr="00A86EFF">
        <w:rPr>
          <w:rFonts w:ascii="宋体" w:hAnsi="宋体" w:cs="宋体" w:hint="eastAsia"/>
          <w:sz w:val="24"/>
        </w:rPr>
        <w:t>学校对接兰</w:t>
      </w:r>
      <w:r w:rsidRPr="00A86EFF">
        <w:rPr>
          <w:rFonts w:ascii="宋体" w:hAnsi="宋体" w:cs="宋体" w:hint="eastAsia"/>
          <w:sz w:val="24"/>
        </w:rPr>
        <w:t>溪地方支柱产业，与立新科技、时尚纺织局、康恩贝、光膜产业小镇、诸葛旅游公司联合开办黄金饰品加工与设计、纺织、中药、电气技术、旅游等专业联合开办</w:t>
      </w:r>
      <w:r w:rsidRPr="00A86EFF">
        <w:rPr>
          <w:rFonts w:ascii="宋体" w:hAnsi="宋体" w:cs="宋体" w:hint="eastAsia"/>
          <w:sz w:val="24"/>
        </w:rPr>
        <w:t>10</w:t>
      </w:r>
      <w:r w:rsidRPr="00A86EFF">
        <w:rPr>
          <w:rFonts w:ascii="宋体" w:hAnsi="宋体" w:cs="宋体" w:hint="eastAsia"/>
          <w:sz w:val="24"/>
        </w:rPr>
        <w:t>个重点企业冠名班，其中黄金饰品加工与设计专业五个冠名班级办到了企业园区里，设立了立新科技教学点，实现了校企一体、深度融合。</w:t>
      </w:r>
      <w:r w:rsidRPr="00A86EFF">
        <w:rPr>
          <w:rFonts w:ascii="宋体" w:hAnsi="宋体" w:cs="宋体" w:hint="eastAsia"/>
          <w:kern w:val="0"/>
          <w:sz w:val="24"/>
        </w:rPr>
        <w:t>今年，学校旅游、烹饪、纺织、汽修、玉雕等专业都积极的下企业进行三服务，我校成功地组织了</w:t>
      </w:r>
      <w:r w:rsidRPr="00A86EFF">
        <w:rPr>
          <w:rFonts w:ascii="宋体" w:hAnsi="宋体" w:hint="eastAsia"/>
          <w:sz w:val="24"/>
        </w:rPr>
        <w:t>兰溪</w:t>
      </w:r>
      <w:proofErr w:type="gramStart"/>
      <w:r w:rsidRPr="00A86EFF">
        <w:rPr>
          <w:rFonts w:ascii="宋体" w:hAnsi="宋体" w:hint="eastAsia"/>
          <w:sz w:val="24"/>
        </w:rPr>
        <w:t>市淘宝创业</w:t>
      </w:r>
      <w:proofErr w:type="gramEnd"/>
      <w:r w:rsidRPr="00A86EFF">
        <w:rPr>
          <w:rFonts w:ascii="宋体" w:hAnsi="宋体" w:hint="eastAsia"/>
          <w:sz w:val="24"/>
        </w:rPr>
        <w:t>基础技能培训、劳动关系协调员技师、兰溪市退役士兵职业技能培训及烹饪高级工培训等形式多样的培训项目。</w:t>
      </w:r>
      <w:r w:rsidRPr="00A86EFF">
        <w:rPr>
          <w:rFonts w:ascii="宋体" w:hAnsi="宋体" w:cs="宋体" w:hint="eastAsia"/>
          <w:kern w:val="0"/>
          <w:sz w:val="24"/>
        </w:rPr>
        <w:t>2020</w:t>
      </w:r>
      <w:r w:rsidRPr="00A86EFF">
        <w:rPr>
          <w:rFonts w:ascii="宋体" w:hAnsi="宋体" w:cs="宋体" w:hint="eastAsia"/>
          <w:kern w:val="0"/>
          <w:sz w:val="24"/>
        </w:rPr>
        <w:t>年学校开展社会服务达</w:t>
      </w:r>
      <w:r w:rsidRPr="00A86EFF">
        <w:rPr>
          <w:rFonts w:ascii="宋体" w:hAnsi="宋体" w:cs="宋体" w:hint="eastAsia"/>
          <w:kern w:val="0"/>
          <w:sz w:val="24"/>
        </w:rPr>
        <w:t>3000</w:t>
      </w:r>
      <w:r w:rsidRPr="00A86EFF">
        <w:rPr>
          <w:rFonts w:ascii="宋体" w:hAnsi="宋体" w:cs="宋体" w:hint="eastAsia"/>
          <w:kern w:val="0"/>
          <w:sz w:val="24"/>
        </w:rPr>
        <w:t>余人次。</w:t>
      </w:r>
    </w:p>
    <w:p w:rsidR="00F57925" w:rsidRPr="00A86EFF" w:rsidRDefault="00672908" w:rsidP="00A86EFF">
      <w:pPr>
        <w:pStyle w:val="1"/>
        <w:spacing w:before="100" w:after="100" w:line="360" w:lineRule="auto"/>
        <w:rPr>
          <w:sz w:val="28"/>
        </w:rPr>
      </w:pPr>
      <w:bookmarkStart w:id="31" w:name="_Toc63091011"/>
      <w:r w:rsidRPr="00A86EFF">
        <w:rPr>
          <w:rFonts w:hint="eastAsia"/>
          <w:sz w:val="28"/>
        </w:rPr>
        <w:t>六、东西部结对帮扶工作</w:t>
      </w:r>
      <w:bookmarkEnd w:id="31"/>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为全面落实国家区域协调发展战略，切实做好东西部扶贫协作和对口支援工作，</w:t>
      </w:r>
      <w:r w:rsidRPr="00A86EFF">
        <w:rPr>
          <w:rFonts w:ascii="宋体" w:hAnsi="宋体" w:cs="宋体" w:hint="eastAsia"/>
          <w:kern w:val="0"/>
          <w:sz w:val="24"/>
        </w:rPr>
        <w:t>2020</w:t>
      </w:r>
      <w:r w:rsidRPr="00A86EFF">
        <w:rPr>
          <w:rFonts w:ascii="宋体" w:hAnsi="宋体" w:cs="宋体" w:hint="eastAsia"/>
          <w:kern w:val="0"/>
          <w:sz w:val="24"/>
        </w:rPr>
        <w:t>年学校继续办好“汶川班”，架起双方全面深化对口协作的友谊之桥。</w:t>
      </w:r>
    </w:p>
    <w:p w:rsidR="00F57925" w:rsidRPr="00A86EFF" w:rsidRDefault="00672908" w:rsidP="00A86EFF">
      <w:pPr>
        <w:pStyle w:val="1"/>
        <w:spacing w:before="100" w:after="100" w:line="360" w:lineRule="auto"/>
        <w:rPr>
          <w:sz w:val="28"/>
        </w:rPr>
      </w:pPr>
      <w:bookmarkStart w:id="32" w:name="_Toc63091012"/>
      <w:r w:rsidRPr="00A86EFF">
        <w:rPr>
          <w:rFonts w:hint="eastAsia"/>
          <w:sz w:val="28"/>
        </w:rPr>
        <w:t>七、举办者履责</w:t>
      </w:r>
      <w:bookmarkEnd w:id="32"/>
    </w:p>
    <w:p w:rsidR="00F57925" w:rsidRPr="00A86EFF" w:rsidRDefault="00672908" w:rsidP="00A86EFF">
      <w:pPr>
        <w:pStyle w:val="2"/>
        <w:spacing w:before="100" w:after="100" w:line="360" w:lineRule="auto"/>
        <w:ind w:firstLineChars="200" w:firstLine="482"/>
        <w:rPr>
          <w:sz w:val="24"/>
        </w:rPr>
      </w:pPr>
      <w:bookmarkStart w:id="33" w:name="_Toc63091013"/>
      <w:r w:rsidRPr="00A86EFF">
        <w:rPr>
          <w:rFonts w:hint="eastAsia"/>
          <w:sz w:val="24"/>
        </w:rPr>
        <w:t>1.</w:t>
      </w:r>
      <w:r w:rsidR="00A86EFF">
        <w:rPr>
          <w:sz w:val="24"/>
        </w:rPr>
        <w:t xml:space="preserve"> </w:t>
      </w:r>
      <w:r w:rsidRPr="00A86EFF">
        <w:rPr>
          <w:rFonts w:hint="eastAsia"/>
          <w:sz w:val="24"/>
        </w:rPr>
        <w:t>经费</w:t>
      </w:r>
      <w:bookmarkEnd w:id="33"/>
    </w:p>
    <w:p w:rsidR="00F57925" w:rsidRPr="00A86EFF" w:rsidRDefault="00672908">
      <w:pPr>
        <w:widowControl/>
        <w:spacing w:line="420" w:lineRule="exact"/>
        <w:ind w:firstLine="643"/>
        <w:jc w:val="left"/>
        <w:rPr>
          <w:rFonts w:ascii="宋体" w:hAnsi="宋体" w:cs="宋体"/>
          <w:kern w:val="0"/>
          <w:sz w:val="24"/>
        </w:rPr>
      </w:pPr>
      <w:r w:rsidRPr="00A86EFF">
        <w:rPr>
          <w:rFonts w:ascii="宋体" w:hAnsi="宋体" w:cs="宋体" w:hint="eastAsia"/>
          <w:kern w:val="0"/>
          <w:sz w:val="24"/>
        </w:rPr>
        <w:t>学校办学经费得到保障，根据学校</w:t>
      </w:r>
      <w:r w:rsidRPr="00A86EFF">
        <w:rPr>
          <w:rFonts w:ascii="宋体" w:hAnsi="宋体" w:cs="宋体" w:hint="eastAsia"/>
          <w:kern w:val="0"/>
          <w:sz w:val="24"/>
        </w:rPr>
        <w:t>2020</w:t>
      </w:r>
      <w:r w:rsidRPr="00A86EFF">
        <w:rPr>
          <w:rFonts w:ascii="宋体" w:hAnsi="宋体" w:cs="宋体" w:hint="eastAsia"/>
          <w:kern w:val="0"/>
          <w:sz w:val="24"/>
        </w:rPr>
        <w:t>年部门预算，学校预算内拨款</w:t>
      </w:r>
      <w:r w:rsidRPr="00A86EFF">
        <w:rPr>
          <w:rFonts w:ascii="宋体" w:hAnsi="宋体" w:cs="宋体" w:hint="eastAsia"/>
          <w:kern w:val="0"/>
          <w:sz w:val="24"/>
        </w:rPr>
        <w:t>4126.79</w:t>
      </w:r>
      <w:r w:rsidRPr="00A86EFF">
        <w:rPr>
          <w:rFonts w:ascii="宋体" w:hAnsi="宋体" w:cs="宋体" w:hint="eastAsia"/>
          <w:kern w:val="0"/>
          <w:sz w:val="24"/>
        </w:rPr>
        <w:t>万元，并能及时到位，主要用于学校人员经费及日常运转等。预算外收入</w:t>
      </w:r>
      <w:r w:rsidRPr="00A86EFF">
        <w:rPr>
          <w:rFonts w:ascii="宋体" w:hAnsi="宋体" w:cs="宋体" w:hint="eastAsia"/>
          <w:kern w:val="0"/>
          <w:sz w:val="24"/>
        </w:rPr>
        <w:t>124</w:t>
      </w:r>
      <w:r w:rsidRPr="00A86EFF">
        <w:rPr>
          <w:rFonts w:ascii="宋体" w:hAnsi="宋体" w:cs="宋体" w:hint="eastAsia"/>
          <w:kern w:val="0"/>
          <w:sz w:val="24"/>
        </w:rPr>
        <w:t>万元，主要用于学校专项业务及项目支出。</w:t>
      </w:r>
    </w:p>
    <w:p w:rsidR="00F57925" w:rsidRPr="00A86EFF" w:rsidRDefault="00672908" w:rsidP="00A86EFF">
      <w:pPr>
        <w:pStyle w:val="2"/>
        <w:spacing w:before="100" w:after="100" w:line="360" w:lineRule="auto"/>
        <w:ind w:firstLineChars="200" w:firstLine="482"/>
        <w:rPr>
          <w:sz w:val="24"/>
        </w:rPr>
      </w:pPr>
      <w:bookmarkStart w:id="34" w:name="_Toc63091014"/>
      <w:r w:rsidRPr="00A86EFF">
        <w:rPr>
          <w:rFonts w:hint="eastAsia"/>
          <w:sz w:val="24"/>
        </w:rPr>
        <w:lastRenderedPageBreak/>
        <w:t>2.</w:t>
      </w:r>
      <w:r w:rsidR="00A86EFF">
        <w:rPr>
          <w:sz w:val="24"/>
        </w:rPr>
        <w:t xml:space="preserve"> </w:t>
      </w:r>
      <w:r w:rsidRPr="00A86EFF">
        <w:rPr>
          <w:rFonts w:hint="eastAsia"/>
          <w:sz w:val="24"/>
        </w:rPr>
        <w:t>政策措施</w:t>
      </w:r>
      <w:bookmarkEnd w:id="34"/>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兰溪市政府非常重视职业教育的发展，政府将职业教育纳入经济社会发展</w:t>
      </w:r>
      <w:r w:rsidRPr="00A86EFF">
        <w:rPr>
          <w:rFonts w:ascii="宋体" w:hAnsi="宋体" w:cs="宋体" w:hint="eastAsia"/>
          <w:kern w:val="0"/>
          <w:sz w:val="24"/>
        </w:rPr>
        <w:t xml:space="preserve"> </w:t>
      </w:r>
      <w:r w:rsidRPr="00A86EFF">
        <w:rPr>
          <w:rFonts w:ascii="宋体" w:hAnsi="宋体" w:cs="宋体" w:hint="eastAsia"/>
          <w:kern w:val="0"/>
          <w:sz w:val="24"/>
        </w:rPr>
        <w:t>“十四五”规划，出台相关政策扶持职业教育发展，兰溪中德职教中心于</w:t>
      </w:r>
      <w:r w:rsidRPr="00A86EFF">
        <w:rPr>
          <w:rFonts w:ascii="宋体" w:hAnsi="宋体" w:cs="宋体" w:hint="eastAsia"/>
          <w:kern w:val="0"/>
          <w:sz w:val="24"/>
        </w:rPr>
        <w:t>2020</w:t>
      </w:r>
      <w:r w:rsidRPr="00A86EFF">
        <w:rPr>
          <w:rFonts w:ascii="宋体" w:hAnsi="宋体" w:cs="宋体" w:hint="eastAsia"/>
          <w:kern w:val="0"/>
          <w:sz w:val="24"/>
        </w:rPr>
        <w:t>年</w:t>
      </w:r>
      <w:r w:rsidRPr="00A86EFF">
        <w:rPr>
          <w:rFonts w:ascii="宋体" w:hAnsi="宋体" w:cs="宋体" w:hint="eastAsia"/>
          <w:kern w:val="0"/>
          <w:sz w:val="24"/>
        </w:rPr>
        <w:t>9</w:t>
      </w:r>
      <w:r w:rsidRPr="00A86EFF">
        <w:rPr>
          <w:rFonts w:ascii="宋体" w:hAnsi="宋体" w:cs="宋体" w:hint="eastAsia"/>
          <w:kern w:val="0"/>
          <w:sz w:val="24"/>
        </w:rPr>
        <w:t>月</w:t>
      </w:r>
      <w:r w:rsidRPr="00A86EFF">
        <w:rPr>
          <w:rFonts w:ascii="宋体" w:hAnsi="宋体" w:cs="宋体" w:hint="eastAsia"/>
          <w:kern w:val="0"/>
          <w:sz w:val="24"/>
        </w:rPr>
        <w:t>7</w:t>
      </w:r>
      <w:r w:rsidRPr="00A86EFF">
        <w:rPr>
          <w:rFonts w:ascii="宋体" w:hAnsi="宋体" w:cs="宋体" w:hint="eastAsia"/>
          <w:kern w:val="0"/>
          <w:sz w:val="24"/>
        </w:rPr>
        <w:t>日开工建设，预计</w:t>
      </w:r>
      <w:r w:rsidRPr="00A86EFF">
        <w:rPr>
          <w:rFonts w:ascii="宋体" w:hAnsi="宋体" w:cs="宋体" w:hint="eastAsia"/>
          <w:kern w:val="0"/>
          <w:sz w:val="24"/>
        </w:rPr>
        <w:t>2021</w:t>
      </w:r>
      <w:r w:rsidRPr="00A86EFF">
        <w:rPr>
          <w:rFonts w:ascii="宋体" w:hAnsi="宋体" w:cs="宋体" w:hint="eastAsia"/>
          <w:kern w:val="0"/>
          <w:sz w:val="24"/>
        </w:rPr>
        <w:t>年底交付使用。上级部门重视职业教育招生工作，将职业教育招生工作列入初中的考核指标。学校是浙江省第三批改革发展示范校，是省现代学徒制试点学校。学校办学有较为充分的自主权，根据学校教学需要，年内招聘了</w:t>
      </w:r>
      <w:r w:rsidRPr="00A86EFF">
        <w:rPr>
          <w:rFonts w:ascii="宋体" w:hAnsi="宋体" w:cs="宋体" w:hint="eastAsia"/>
          <w:kern w:val="0"/>
          <w:sz w:val="24"/>
        </w:rPr>
        <w:t>6</w:t>
      </w:r>
      <w:r w:rsidRPr="00A86EFF">
        <w:rPr>
          <w:rFonts w:ascii="宋体" w:hAnsi="宋体" w:cs="宋体" w:hint="eastAsia"/>
          <w:kern w:val="0"/>
          <w:sz w:val="24"/>
        </w:rPr>
        <w:t>名教师；市局协调从其他单位调入</w:t>
      </w:r>
      <w:r w:rsidRPr="00A86EFF">
        <w:rPr>
          <w:rFonts w:ascii="宋体" w:hAnsi="宋体" w:cs="宋体" w:hint="eastAsia"/>
          <w:kern w:val="0"/>
          <w:sz w:val="24"/>
        </w:rPr>
        <w:t>14</w:t>
      </w:r>
      <w:r w:rsidRPr="00A86EFF">
        <w:rPr>
          <w:rFonts w:ascii="宋体" w:hAnsi="宋体" w:cs="宋体" w:hint="eastAsia"/>
          <w:kern w:val="0"/>
          <w:sz w:val="24"/>
        </w:rPr>
        <w:t>人，保证了学校教育教学工作的正常开展。</w:t>
      </w:r>
    </w:p>
    <w:p w:rsidR="00F57925" w:rsidRPr="00A86EFF" w:rsidRDefault="00A86EFF" w:rsidP="00A86EFF">
      <w:pPr>
        <w:pStyle w:val="1"/>
        <w:spacing w:before="100" w:after="100" w:line="360" w:lineRule="auto"/>
        <w:rPr>
          <w:sz w:val="28"/>
        </w:rPr>
      </w:pPr>
      <w:bookmarkStart w:id="35" w:name="_Toc63091015"/>
      <w:r w:rsidRPr="00A86EFF">
        <w:rPr>
          <w:rFonts w:hint="eastAsia"/>
          <w:sz w:val="28"/>
        </w:rPr>
        <w:t>八</w:t>
      </w:r>
      <w:r w:rsidR="00672908" w:rsidRPr="00A86EFF">
        <w:rPr>
          <w:rFonts w:hint="eastAsia"/>
          <w:sz w:val="28"/>
        </w:rPr>
        <w:t>、特色创新</w:t>
      </w:r>
      <w:bookmarkEnd w:id="35"/>
    </w:p>
    <w:p w:rsidR="00F57925" w:rsidRPr="00A86EFF" w:rsidRDefault="00672908">
      <w:pPr>
        <w:widowControl/>
        <w:spacing w:line="420" w:lineRule="exact"/>
        <w:ind w:firstLine="640"/>
        <w:rPr>
          <w:rFonts w:ascii="宋体" w:hAnsi="宋体" w:cs="宋体"/>
          <w:kern w:val="0"/>
          <w:sz w:val="24"/>
        </w:rPr>
      </w:pPr>
      <w:r w:rsidRPr="00A86EFF">
        <w:rPr>
          <w:rFonts w:ascii="宋体" w:hAnsi="宋体" w:cs="宋体" w:hint="eastAsia"/>
          <w:kern w:val="0"/>
          <w:sz w:val="24"/>
        </w:rPr>
        <w:t>案例</w:t>
      </w:r>
      <w:proofErr w:type="gramStart"/>
      <w:r w:rsidRPr="00A86EFF">
        <w:rPr>
          <w:rFonts w:ascii="宋体" w:hAnsi="宋体" w:cs="宋体" w:hint="eastAsia"/>
          <w:kern w:val="0"/>
          <w:sz w:val="24"/>
        </w:rPr>
        <w:t>一</w:t>
      </w:r>
      <w:proofErr w:type="gramEnd"/>
      <w:r w:rsidRPr="00A86EFF">
        <w:rPr>
          <w:rFonts w:ascii="宋体" w:hAnsi="宋体" w:cs="宋体" w:hint="eastAsia"/>
          <w:kern w:val="0"/>
          <w:sz w:val="24"/>
        </w:rPr>
        <w:t>：</w:t>
      </w:r>
      <w:r w:rsidRPr="00A86EFF">
        <w:rPr>
          <w:rFonts w:ascii="宋体" w:hAnsi="宋体" w:hint="eastAsia"/>
          <w:sz w:val="24"/>
        </w:rPr>
        <w:t>德育为先，探索并实践“明理知礼，崇德向善”的育人模式</w:t>
      </w:r>
    </w:p>
    <w:p w:rsidR="00F57925" w:rsidRPr="00A86EFF" w:rsidRDefault="00672908">
      <w:pPr>
        <w:widowControl/>
        <w:spacing w:line="420" w:lineRule="exact"/>
        <w:ind w:firstLine="640"/>
        <w:rPr>
          <w:rFonts w:ascii="宋体" w:hAnsi="宋体"/>
          <w:sz w:val="24"/>
        </w:rPr>
      </w:pPr>
      <w:r w:rsidRPr="00A86EFF">
        <w:rPr>
          <w:rFonts w:ascii="宋体" w:hAnsi="宋体" w:cs="宋体" w:hint="eastAsia"/>
          <w:kern w:val="0"/>
          <w:sz w:val="24"/>
        </w:rPr>
        <w:t>案例二：</w:t>
      </w:r>
      <w:r w:rsidRPr="00A86EFF">
        <w:rPr>
          <w:rFonts w:ascii="宋体" w:hAnsi="宋体" w:hint="eastAsia"/>
          <w:sz w:val="24"/>
        </w:rPr>
        <w:t>能力为重，深度融合校企合作，积极实施现代学徒制</w:t>
      </w:r>
    </w:p>
    <w:p w:rsidR="00F57925" w:rsidRPr="00A86EFF" w:rsidRDefault="00672908">
      <w:pPr>
        <w:widowControl/>
        <w:spacing w:line="420" w:lineRule="exact"/>
        <w:ind w:firstLine="640"/>
        <w:rPr>
          <w:rFonts w:ascii="宋体" w:hAnsi="宋体"/>
          <w:sz w:val="24"/>
        </w:rPr>
      </w:pPr>
      <w:r w:rsidRPr="00A86EFF">
        <w:rPr>
          <w:rFonts w:ascii="宋体" w:hAnsi="宋体" w:cs="宋体" w:hint="eastAsia"/>
          <w:kern w:val="0"/>
          <w:sz w:val="24"/>
        </w:rPr>
        <w:t>案例</w:t>
      </w:r>
      <w:r w:rsidRPr="00A86EFF">
        <w:rPr>
          <w:rFonts w:ascii="宋体" w:hAnsi="宋体" w:hint="eastAsia"/>
          <w:sz w:val="24"/>
        </w:rPr>
        <w:t>一、德育为先，探索并实践“明理知礼，崇德向善”的育人模式</w:t>
      </w:r>
    </w:p>
    <w:p w:rsidR="00F57925" w:rsidRPr="00A86EFF" w:rsidRDefault="00672908" w:rsidP="00A86EFF">
      <w:pPr>
        <w:spacing w:line="420" w:lineRule="exact"/>
        <w:ind w:firstLineChars="250" w:firstLine="600"/>
        <w:rPr>
          <w:rFonts w:ascii="宋体" w:hAnsi="宋体"/>
          <w:sz w:val="24"/>
        </w:rPr>
      </w:pPr>
      <w:r w:rsidRPr="00A86EFF">
        <w:rPr>
          <w:rFonts w:ascii="宋体" w:hAnsi="宋体" w:hint="eastAsia"/>
          <w:sz w:val="24"/>
        </w:rPr>
        <w:t>中职学生成长环境的深刻变化，人才强国战略的深入实施，对中职课程改革提出了更高的要求。符合素质教育和时代要求的中</w:t>
      </w:r>
      <w:proofErr w:type="gramStart"/>
      <w:r w:rsidRPr="00A86EFF">
        <w:rPr>
          <w:rFonts w:ascii="宋体" w:hAnsi="宋体" w:hint="eastAsia"/>
          <w:sz w:val="24"/>
        </w:rPr>
        <w:t>职人才</w:t>
      </w:r>
      <w:proofErr w:type="gramEnd"/>
      <w:r w:rsidRPr="00A86EFF">
        <w:rPr>
          <w:rFonts w:ascii="宋体" w:hAnsi="宋体" w:hint="eastAsia"/>
          <w:sz w:val="24"/>
        </w:rPr>
        <w:t>培养模式改革，为我校育人模式的探索和实践奠定了基础。向善教育，应运而生。从</w:t>
      </w:r>
      <w:r w:rsidRPr="00A86EFF">
        <w:rPr>
          <w:rFonts w:ascii="宋体" w:hAnsi="宋体" w:hint="eastAsia"/>
          <w:sz w:val="24"/>
        </w:rPr>
        <w:t>2012</w:t>
      </w:r>
      <w:r w:rsidRPr="00A86EFF">
        <w:rPr>
          <w:rFonts w:ascii="宋体" w:hAnsi="宋体" w:hint="eastAsia"/>
          <w:sz w:val="24"/>
        </w:rPr>
        <w:t>年开始，围绕地方人才培养定位，创新“向善教育”的课程体系。开展分阶段个性化培养，探索并实践“明理知礼，崇德向善”的育人模式，通过“明礼知礼”，引导学生树立正确的礼仪标准，推行“崇德向善”，着重培养知识、能力、素质为一体的现代中职人才，塑造“存善心”、“讲善</w:t>
      </w:r>
      <w:r w:rsidRPr="00A86EFF">
        <w:rPr>
          <w:rFonts w:ascii="宋体" w:hAnsi="宋体" w:hint="eastAsia"/>
          <w:sz w:val="24"/>
        </w:rPr>
        <w:t>言”、“做善事”的“三善学生”，共创“五爱”校园，有效促进了我校中</w:t>
      </w:r>
      <w:proofErr w:type="gramStart"/>
      <w:r w:rsidRPr="00A86EFF">
        <w:rPr>
          <w:rFonts w:ascii="宋体" w:hAnsi="宋体" w:hint="eastAsia"/>
          <w:sz w:val="24"/>
        </w:rPr>
        <w:t>职人才</w:t>
      </w:r>
      <w:proofErr w:type="gramEnd"/>
      <w:r w:rsidRPr="00A86EFF">
        <w:rPr>
          <w:rFonts w:ascii="宋体" w:hAnsi="宋体" w:hint="eastAsia"/>
          <w:sz w:val="24"/>
        </w:rPr>
        <w:t>培养质量的提高。涌现了“浙江好人”、“兰溪市道德模范”、“兰溪市</w:t>
      </w:r>
      <w:proofErr w:type="gramStart"/>
      <w:r w:rsidRPr="00A86EFF">
        <w:rPr>
          <w:rFonts w:ascii="宋体" w:hAnsi="宋体" w:hint="eastAsia"/>
          <w:sz w:val="24"/>
        </w:rPr>
        <w:t>最</w:t>
      </w:r>
      <w:proofErr w:type="gramEnd"/>
      <w:r w:rsidRPr="00A86EFF">
        <w:rPr>
          <w:rFonts w:ascii="宋体" w:hAnsi="宋体" w:hint="eastAsia"/>
          <w:sz w:val="24"/>
        </w:rPr>
        <w:t>美学生”等师生典型代表。优秀毕业生回校筹建的富慧基金，专门用以资助贫困的在校生，向善教育不断纵深发展，在本地有着一定的社会影响。其中德育论文《三爱三立，育向善匠心》发布在《教育家》</w:t>
      </w:r>
      <w:r w:rsidRPr="00A86EFF">
        <w:rPr>
          <w:rFonts w:ascii="宋体" w:hAnsi="宋体" w:hint="eastAsia"/>
          <w:sz w:val="24"/>
        </w:rPr>
        <w:t>2020</w:t>
      </w:r>
      <w:r w:rsidRPr="00A86EFF">
        <w:rPr>
          <w:rFonts w:ascii="宋体" w:hAnsi="宋体" w:hint="eastAsia"/>
          <w:sz w:val="24"/>
        </w:rPr>
        <w:t>年第</w:t>
      </w:r>
      <w:r w:rsidRPr="00A86EFF">
        <w:rPr>
          <w:rFonts w:ascii="宋体" w:hAnsi="宋体" w:hint="eastAsia"/>
          <w:sz w:val="24"/>
        </w:rPr>
        <w:t>6</w:t>
      </w:r>
      <w:r w:rsidRPr="00A86EFF">
        <w:rPr>
          <w:rFonts w:ascii="宋体" w:hAnsi="宋体" w:hint="eastAsia"/>
          <w:sz w:val="24"/>
        </w:rPr>
        <w:t>期，《最美的音乐是善良》入选全国职业院校生命教育读本。</w:t>
      </w:r>
    </w:p>
    <w:p w:rsidR="00F57925" w:rsidRPr="00A86EFF" w:rsidRDefault="00672908">
      <w:pPr>
        <w:spacing w:line="420" w:lineRule="exact"/>
        <w:ind w:firstLineChars="250" w:firstLine="600"/>
        <w:rPr>
          <w:rFonts w:ascii="宋体" w:hAnsi="宋体"/>
          <w:sz w:val="24"/>
        </w:rPr>
      </w:pPr>
      <w:r w:rsidRPr="00A86EFF">
        <w:rPr>
          <w:rFonts w:ascii="宋体" w:hAnsi="宋体" w:cs="宋体" w:hint="eastAsia"/>
          <w:kern w:val="0"/>
          <w:sz w:val="24"/>
        </w:rPr>
        <w:t>案例</w:t>
      </w:r>
      <w:r w:rsidRPr="00A86EFF">
        <w:rPr>
          <w:rFonts w:ascii="宋体" w:hAnsi="宋体" w:hint="eastAsia"/>
          <w:sz w:val="24"/>
        </w:rPr>
        <w:t>二、能力为重，深度融合校企合作，积极实施现代学徒制</w:t>
      </w:r>
    </w:p>
    <w:p w:rsidR="00F57925" w:rsidRPr="00A86EFF" w:rsidRDefault="00672908">
      <w:pPr>
        <w:spacing w:line="420" w:lineRule="exact"/>
        <w:ind w:firstLineChars="200" w:firstLine="480"/>
        <w:rPr>
          <w:rFonts w:ascii="宋体" w:hAnsi="宋体"/>
          <w:sz w:val="24"/>
        </w:rPr>
      </w:pPr>
      <w:r w:rsidRPr="00A86EFF">
        <w:rPr>
          <w:rFonts w:ascii="宋体" w:hAnsi="宋体" w:hint="eastAsia"/>
          <w:sz w:val="24"/>
        </w:rPr>
        <w:t>深入研究当前中职教育课程改革的方法、内容及体系，按照中</w:t>
      </w:r>
      <w:proofErr w:type="gramStart"/>
      <w:r w:rsidRPr="00A86EFF">
        <w:rPr>
          <w:rFonts w:ascii="宋体" w:hAnsi="宋体" w:hint="eastAsia"/>
          <w:sz w:val="24"/>
        </w:rPr>
        <w:t>职人才</w:t>
      </w:r>
      <w:proofErr w:type="gramEnd"/>
      <w:r w:rsidRPr="00A86EFF">
        <w:rPr>
          <w:rFonts w:ascii="宋体" w:hAnsi="宋体" w:hint="eastAsia"/>
          <w:sz w:val="24"/>
        </w:rPr>
        <w:t>的层次定</w:t>
      </w:r>
      <w:r w:rsidRPr="00A86EFF">
        <w:rPr>
          <w:rFonts w:ascii="宋体" w:hAnsi="宋体" w:hint="eastAsia"/>
          <w:sz w:val="24"/>
        </w:rPr>
        <w:t>位与实用型人才的培养目标，以浙江省现代学徒制试点为契机，遵循“工学结合、职业导向、能力本位”的理念，设计了课程整体开发方案，确立了课程内容的针对性与适应性。创新教学方法与教学手段。构建立体化的教学资源，促进教学条件改善等方面进行了改革，逐步形成以“招生即招工、入校即入厂、校企联合培养”的技能人才培养模式。如黄金首饰班一体化的招生制度，填补了校企间</w:t>
      </w:r>
      <w:r w:rsidRPr="00A86EFF">
        <w:rPr>
          <w:rFonts w:ascii="宋体" w:hAnsi="宋体" w:hint="eastAsia"/>
          <w:sz w:val="24"/>
        </w:rPr>
        <w:lastRenderedPageBreak/>
        <w:t>隙。汽修班的校企双边培养方案，完善了</w:t>
      </w:r>
      <w:proofErr w:type="gramStart"/>
      <w:r w:rsidRPr="00A86EFF">
        <w:rPr>
          <w:rFonts w:ascii="宋体" w:hAnsi="宋体" w:hint="eastAsia"/>
          <w:sz w:val="24"/>
        </w:rPr>
        <w:t>校企双导师</w:t>
      </w:r>
      <w:proofErr w:type="gramEnd"/>
      <w:r w:rsidRPr="00A86EFF">
        <w:rPr>
          <w:rFonts w:ascii="宋体" w:hAnsi="宋体" w:hint="eastAsia"/>
          <w:sz w:val="24"/>
        </w:rPr>
        <w:t>制。烹饪班的专业课程体系，则立足</w:t>
      </w:r>
      <w:proofErr w:type="gramStart"/>
      <w:r w:rsidRPr="00A86EFF">
        <w:rPr>
          <w:rFonts w:ascii="宋体" w:hAnsi="宋体" w:hint="eastAsia"/>
          <w:sz w:val="24"/>
        </w:rPr>
        <w:t>于典型</w:t>
      </w:r>
      <w:proofErr w:type="gramEnd"/>
      <w:r w:rsidRPr="00A86EFF">
        <w:rPr>
          <w:rFonts w:ascii="宋体" w:hAnsi="宋体" w:hint="eastAsia"/>
          <w:sz w:val="24"/>
        </w:rPr>
        <w:t>工作任务。通过校企深度合作，实现四个对接即与小</w:t>
      </w:r>
      <w:proofErr w:type="gramStart"/>
      <w:r w:rsidRPr="00A86EFF">
        <w:rPr>
          <w:rFonts w:ascii="宋体" w:hAnsi="宋体" w:hint="eastAsia"/>
          <w:sz w:val="24"/>
        </w:rPr>
        <w:t>微企业</w:t>
      </w:r>
      <w:proofErr w:type="gramEnd"/>
      <w:r w:rsidRPr="00A86EFF">
        <w:rPr>
          <w:rFonts w:ascii="宋体" w:hAnsi="宋体" w:hint="eastAsia"/>
          <w:sz w:val="24"/>
        </w:rPr>
        <w:t>对接、与著名企业对接、与行业</w:t>
      </w:r>
      <w:r w:rsidRPr="00A86EFF">
        <w:rPr>
          <w:rFonts w:ascii="宋体" w:hAnsi="宋体" w:hint="eastAsia"/>
          <w:sz w:val="24"/>
        </w:rPr>
        <w:t>协会对接、与非遗传承对接，推行“现代学徒制”为主线，以点带面，促进了专业的内涵发展。利用校内外实训基地开展项目化教学，以适应职业岗位需求为目标，执行“做中学，学中做”的教学理念，加强理实一体教学，增强教学的实践性和针对性，提升教学质量。</w:t>
      </w:r>
    </w:p>
    <w:p w:rsidR="00F57925" w:rsidRPr="00A86EFF" w:rsidRDefault="00A86EFF" w:rsidP="00A86EFF">
      <w:pPr>
        <w:pStyle w:val="1"/>
        <w:spacing w:before="100" w:after="100" w:line="360" w:lineRule="auto"/>
        <w:rPr>
          <w:sz w:val="28"/>
        </w:rPr>
      </w:pPr>
      <w:bookmarkStart w:id="36" w:name="_Toc63091016"/>
      <w:r>
        <w:rPr>
          <w:rFonts w:hint="eastAsia"/>
          <w:sz w:val="28"/>
        </w:rPr>
        <w:t>九</w:t>
      </w:r>
      <w:r w:rsidR="00672908" w:rsidRPr="00A86EFF">
        <w:rPr>
          <w:rFonts w:hint="eastAsia"/>
          <w:sz w:val="28"/>
        </w:rPr>
        <w:t>、主要问题和改进措施</w:t>
      </w:r>
      <w:bookmarkEnd w:id="36"/>
    </w:p>
    <w:p w:rsidR="00F57925" w:rsidRPr="00A86EFF" w:rsidRDefault="00672908">
      <w:pPr>
        <w:widowControl/>
        <w:spacing w:line="420" w:lineRule="exact"/>
        <w:ind w:firstLine="643"/>
        <w:rPr>
          <w:rFonts w:ascii="宋体" w:hAnsi="宋体" w:cs="宋体"/>
          <w:kern w:val="0"/>
          <w:sz w:val="24"/>
        </w:rPr>
      </w:pPr>
      <w:r w:rsidRPr="00A86EFF">
        <w:rPr>
          <w:rFonts w:ascii="Cambria" w:hAnsi="Cambria" w:hint="eastAsia"/>
          <w:b/>
          <w:bCs/>
          <w:sz w:val="24"/>
          <w:szCs w:val="32"/>
        </w:rPr>
        <w:t>1.</w:t>
      </w:r>
      <w:r w:rsidR="00A86EFF" w:rsidRPr="00A86EFF">
        <w:rPr>
          <w:rFonts w:ascii="Cambria" w:hAnsi="Cambria"/>
          <w:b/>
          <w:bCs/>
          <w:sz w:val="24"/>
          <w:szCs w:val="32"/>
        </w:rPr>
        <w:t xml:space="preserve"> </w:t>
      </w:r>
      <w:r w:rsidRPr="00A86EFF">
        <w:rPr>
          <w:rFonts w:ascii="Cambria" w:hAnsi="Cambria" w:hint="eastAsia"/>
          <w:b/>
          <w:bCs/>
          <w:sz w:val="24"/>
          <w:szCs w:val="32"/>
        </w:rPr>
        <w:t>主要问题。</w:t>
      </w:r>
      <w:r w:rsidRPr="00A86EFF">
        <w:rPr>
          <w:rFonts w:ascii="宋体" w:hAnsi="宋体" w:cs="宋体" w:hint="eastAsia"/>
          <w:kern w:val="0"/>
          <w:sz w:val="24"/>
        </w:rPr>
        <w:t>一是学校现有硬件设施严重不足，教室、实训场所及寝室的不足已严重制约学校的快速发展。二是专业教学资源建设与现代化职业教育的要求有一定的差距，资源开发力度需要进一步加强，资源共享平台需要进一步完善。三是师资队伍建设开放程度不够。教师接受省市</w:t>
      </w:r>
      <w:r w:rsidRPr="00A86EFF">
        <w:rPr>
          <w:rFonts w:ascii="宋体" w:hAnsi="宋体" w:cs="宋体" w:hint="eastAsia"/>
          <w:kern w:val="0"/>
          <w:sz w:val="24"/>
        </w:rPr>
        <w:t>级以上培训的比例较小，尤其是接受高规格、高层次培和出国培训的机会较少，制约了教师对先进职业教育理念、教育方法和教育资源的掌握。</w:t>
      </w:r>
    </w:p>
    <w:p w:rsidR="00F57925" w:rsidRPr="00A86EFF" w:rsidRDefault="00672908">
      <w:pPr>
        <w:widowControl/>
        <w:spacing w:line="420" w:lineRule="exact"/>
        <w:ind w:firstLine="643"/>
        <w:rPr>
          <w:rFonts w:ascii="宋体" w:hAnsi="宋体" w:cs="宋体"/>
          <w:kern w:val="0"/>
          <w:sz w:val="24"/>
        </w:rPr>
      </w:pPr>
      <w:r w:rsidRPr="00A86EFF">
        <w:rPr>
          <w:rFonts w:ascii="Cambria" w:hAnsi="Cambria" w:hint="eastAsia"/>
          <w:b/>
          <w:bCs/>
          <w:sz w:val="24"/>
          <w:szCs w:val="32"/>
        </w:rPr>
        <w:t>2.</w:t>
      </w:r>
      <w:r w:rsidR="00A86EFF" w:rsidRPr="00A86EFF">
        <w:rPr>
          <w:rFonts w:ascii="Cambria" w:hAnsi="Cambria"/>
          <w:b/>
          <w:bCs/>
          <w:sz w:val="24"/>
          <w:szCs w:val="32"/>
        </w:rPr>
        <w:t xml:space="preserve"> </w:t>
      </w:r>
      <w:r w:rsidRPr="00A86EFF">
        <w:rPr>
          <w:rFonts w:ascii="Cambria" w:hAnsi="Cambria" w:hint="eastAsia"/>
          <w:b/>
          <w:bCs/>
          <w:sz w:val="24"/>
          <w:szCs w:val="32"/>
        </w:rPr>
        <w:t>改进措施</w:t>
      </w:r>
      <w:r w:rsidRPr="00A86EFF">
        <w:rPr>
          <w:rFonts w:ascii="Cambria" w:hAnsi="Cambria" w:hint="eastAsia"/>
          <w:b/>
          <w:bCs/>
          <w:sz w:val="24"/>
          <w:szCs w:val="32"/>
        </w:rPr>
        <w:t>。</w:t>
      </w:r>
      <w:r w:rsidRPr="00A86EFF">
        <w:rPr>
          <w:rFonts w:ascii="宋体" w:hAnsi="宋体" w:cs="宋体" w:hint="eastAsia"/>
          <w:kern w:val="0"/>
          <w:sz w:val="24"/>
        </w:rPr>
        <w:t>一是希望政府能加大投入，加快建设，中德职业教育中心能尽早投入使用，改善学校的办学条件。二是加强实训基地建设，推进专业</w:t>
      </w:r>
      <w:proofErr w:type="gramStart"/>
      <w:r w:rsidRPr="00A86EFF">
        <w:rPr>
          <w:rFonts w:ascii="宋体" w:hAnsi="宋体" w:cs="宋体" w:hint="eastAsia"/>
          <w:kern w:val="0"/>
          <w:sz w:val="24"/>
        </w:rPr>
        <w:t>备课组</w:t>
      </w:r>
      <w:proofErr w:type="gramEnd"/>
      <w:r w:rsidRPr="00A86EFF">
        <w:rPr>
          <w:rFonts w:ascii="宋体" w:hAnsi="宋体" w:cs="宋体" w:hint="eastAsia"/>
          <w:kern w:val="0"/>
          <w:sz w:val="24"/>
        </w:rPr>
        <w:t>集体备课工作，不断拓宽教学资源开发的渠道，强化教学资源开发团队的建设。三是建议教育主管部门为职业教育教师的培训搭建更多的平台，在教师培训的人员安排上进一步做到统筹安排，同时学校制定更科学的考核激励措施，让更多的教师有参加高层次高规格培训的机会。</w:t>
      </w:r>
    </w:p>
    <w:p w:rsidR="00F57925" w:rsidRDefault="00672908">
      <w:pPr>
        <w:widowControl/>
        <w:spacing w:line="500" w:lineRule="exact"/>
        <w:ind w:firstLine="643"/>
        <w:rPr>
          <w:rFonts w:ascii="宋体" w:hAnsi="宋体" w:cs="宋体"/>
          <w:kern w:val="0"/>
          <w:sz w:val="24"/>
        </w:rPr>
      </w:pPr>
      <w:r>
        <w:rPr>
          <w:rFonts w:ascii="宋体" w:hAnsi="宋体" w:cs="宋体"/>
          <w:kern w:val="0"/>
          <w:sz w:val="24"/>
        </w:rPr>
        <w:t> </w:t>
      </w:r>
    </w:p>
    <w:sectPr w:rsidR="00F57925" w:rsidSect="00A86EFF">
      <w:footerReference w:type="default" r:id="rId11"/>
      <w:pgSz w:w="11906" w:h="16838"/>
      <w:pgMar w:top="1440" w:right="1800" w:bottom="1440" w:left="1800" w:header="1020" w:footer="10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08" w:rsidRDefault="00672908">
      <w:r>
        <w:separator/>
      </w:r>
    </w:p>
  </w:endnote>
  <w:endnote w:type="continuationSeparator" w:id="0">
    <w:p w:rsidR="00672908" w:rsidRDefault="0067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25" w:rsidRDefault="0067290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7925" w:rsidRDefault="00F579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EFF" w:rsidRDefault="00A86EF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13AFF">
      <w:rPr>
        <w:rStyle w:val="a8"/>
        <w:noProof/>
      </w:rPr>
      <w:t>3</w:t>
    </w:r>
    <w:r>
      <w:rPr>
        <w:rStyle w:val="a8"/>
      </w:rPr>
      <w:fldChar w:fldCharType="end"/>
    </w:r>
  </w:p>
  <w:p w:rsidR="00A86EFF" w:rsidRDefault="00A86E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08" w:rsidRDefault="00672908">
      <w:r>
        <w:separator/>
      </w:r>
    </w:p>
  </w:footnote>
  <w:footnote w:type="continuationSeparator" w:id="0">
    <w:p w:rsidR="00672908" w:rsidRDefault="0067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E02BAA"/>
    <w:multiLevelType w:val="singleLevel"/>
    <w:tmpl w:val="E2E02BA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6AD"/>
    <w:rsid w:val="00021F69"/>
    <w:rsid w:val="000461A0"/>
    <w:rsid w:val="0007064C"/>
    <w:rsid w:val="00077878"/>
    <w:rsid w:val="0009355D"/>
    <w:rsid w:val="000D2209"/>
    <w:rsid w:val="000E4A14"/>
    <w:rsid w:val="001004A4"/>
    <w:rsid w:val="00120651"/>
    <w:rsid w:val="001217E6"/>
    <w:rsid w:val="00126BEB"/>
    <w:rsid w:val="00143953"/>
    <w:rsid w:val="001630E6"/>
    <w:rsid w:val="001836F9"/>
    <w:rsid w:val="001A4B41"/>
    <w:rsid w:val="001C0EE4"/>
    <w:rsid w:val="001C40A6"/>
    <w:rsid w:val="001E0B6D"/>
    <w:rsid w:val="00207441"/>
    <w:rsid w:val="00211984"/>
    <w:rsid w:val="00250723"/>
    <w:rsid w:val="00256297"/>
    <w:rsid w:val="00290F2E"/>
    <w:rsid w:val="002A583D"/>
    <w:rsid w:val="002A5A1A"/>
    <w:rsid w:val="002C733C"/>
    <w:rsid w:val="002E1A7E"/>
    <w:rsid w:val="002F6D1A"/>
    <w:rsid w:val="0034448A"/>
    <w:rsid w:val="00374028"/>
    <w:rsid w:val="003745C6"/>
    <w:rsid w:val="00385F47"/>
    <w:rsid w:val="003B4582"/>
    <w:rsid w:val="003D37C8"/>
    <w:rsid w:val="00413811"/>
    <w:rsid w:val="00413AFF"/>
    <w:rsid w:val="004704FD"/>
    <w:rsid w:val="0049411D"/>
    <w:rsid w:val="004A070A"/>
    <w:rsid w:val="004D52D9"/>
    <w:rsid w:val="004E4D9A"/>
    <w:rsid w:val="005103E0"/>
    <w:rsid w:val="00516F0E"/>
    <w:rsid w:val="0055101C"/>
    <w:rsid w:val="00576BF0"/>
    <w:rsid w:val="005967E8"/>
    <w:rsid w:val="005B449D"/>
    <w:rsid w:val="005E00E6"/>
    <w:rsid w:val="005E035E"/>
    <w:rsid w:val="005E23C7"/>
    <w:rsid w:val="0064505C"/>
    <w:rsid w:val="0065182D"/>
    <w:rsid w:val="00664E95"/>
    <w:rsid w:val="00672908"/>
    <w:rsid w:val="00673642"/>
    <w:rsid w:val="00692C5C"/>
    <w:rsid w:val="006B05C2"/>
    <w:rsid w:val="006C3C7F"/>
    <w:rsid w:val="006E686B"/>
    <w:rsid w:val="006F6D3F"/>
    <w:rsid w:val="00710DB9"/>
    <w:rsid w:val="007273F0"/>
    <w:rsid w:val="0072742F"/>
    <w:rsid w:val="007533BE"/>
    <w:rsid w:val="007562E9"/>
    <w:rsid w:val="00777DF5"/>
    <w:rsid w:val="00782589"/>
    <w:rsid w:val="007A291C"/>
    <w:rsid w:val="007D20C3"/>
    <w:rsid w:val="007E4662"/>
    <w:rsid w:val="00826129"/>
    <w:rsid w:val="008365D9"/>
    <w:rsid w:val="00841AB1"/>
    <w:rsid w:val="008842BA"/>
    <w:rsid w:val="00885E38"/>
    <w:rsid w:val="008C408C"/>
    <w:rsid w:val="008D5978"/>
    <w:rsid w:val="008E33BE"/>
    <w:rsid w:val="00917791"/>
    <w:rsid w:val="009214F7"/>
    <w:rsid w:val="00922EFB"/>
    <w:rsid w:val="0093596D"/>
    <w:rsid w:val="009501CF"/>
    <w:rsid w:val="009566C3"/>
    <w:rsid w:val="00972114"/>
    <w:rsid w:val="00990CDF"/>
    <w:rsid w:val="009C2AF4"/>
    <w:rsid w:val="009C6F74"/>
    <w:rsid w:val="009D56AD"/>
    <w:rsid w:val="00A25299"/>
    <w:rsid w:val="00A40410"/>
    <w:rsid w:val="00A76095"/>
    <w:rsid w:val="00A86EFF"/>
    <w:rsid w:val="00AB04FA"/>
    <w:rsid w:val="00AB453B"/>
    <w:rsid w:val="00AE28AB"/>
    <w:rsid w:val="00B04426"/>
    <w:rsid w:val="00B20D7A"/>
    <w:rsid w:val="00B27CAB"/>
    <w:rsid w:val="00B301CD"/>
    <w:rsid w:val="00B521BA"/>
    <w:rsid w:val="00B5250E"/>
    <w:rsid w:val="00B631BF"/>
    <w:rsid w:val="00B673C8"/>
    <w:rsid w:val="00B76438"/>
    <w:rsid w:val="00B81E4F"/>
    <w:rsid w:val="00BA7087"/>
    <w:rsid w:val="00BD0C2B"/>
    <w:rsid w:val="00BD6A70"/>
    <w:rsid w:val="00BE0CDA"/>
    <w:rsid w:val="00BE21EC"/>
    <w:rsid w:val="00C51D12"/>
    <w:rsid w:val="00C83CF6"/>
    <w:rsid w:val="00CA5AB5"/>
    <w:rsid w:val="00CC3A43"/>
    <w:rsid w:val="00CE7332"/>
    <w:rsid w:val="00D07974"/>
    <w:rsid w:val="00D15C2A"/>
    <w:rsid w:val="00D21CC2"/>
    <w:rsid w:val="00D81ADF"/>
    <w:rsid w:val="00D8693C"/>
    <w:rsid w:val="00DC2A47"/>
    <w:rsid w:val="00DC2A9D"/>
    <w:rsid w:val="00E04447"/>
    <w:rsid w:val="00E32316"/>
    <w:rsid w:val="00E43ACB"/>
    <w:rsid w:val="00E57859"/>
    <w:rsid w:val="00E6125A"/>
    <w:rsid w:val="00E83688"/>
    <w:rsid w:val="00E92606"/>
    <w:rsid w:val="00EA6F34"/>
    <w:rsid w:val="00EB5DDE"/>
    <w:rsid w:val="00EC50C5"/>
    <w:rsid w:val="00ED13C9"/>
    <w:rsid w:val="00ED6C82"/>
    <w:rsid w:val="00EF3949"/>
    <w:rsid w:val="00EF7B83"/>
    <w:rsid w:val="00F33896"/>
    <w:rsid w:val="00F57925"/>
    <w:rsid w:val="00F72A15"/>
    <w:rsid w:val="00F97AA3"/>
    <w:rsid w:val="00FD369D"/>
    <w:rsid w:val="00FE1DD4"/>
    <w:rsid w:val="08B01FEF"/>
    <w:rsid w:val="10C03C6E"/>
    <w:rsid w:val="15EC2554"/>
    <w:rsid w:val="20493D1D"/>
    <w:rsid w:val="239F21D5"/>
    <w:rsid w:val="270B03CB"/>
    <w:rsid w:val="27197D7A"/>
    <w:rsid w:val="28AB758C"/>
    <w:rsid w:val="28D609FF"/>
    <w:rsid w:val="29C47149"/>
    <w:rsid w:val="36DD0790"/>
    <w:rsid w:val="3B0E368F"/>
    <w:rsid w:val="3EF850D8"/>
    <w:rsid w:val="419E29F9"/>
    <w:rsid w:val="41EA4483"/>
    <w:rsid w:val="54C73298"/>
    <w:rsid w:val="563D2DC6"/>
    <w:rsid w:val="56867960"/>
    <w:rsid w:val="641B64A6"/>
    <w:rsid w:val="6E331765"/>
    <w:rsid w:val="70645AB5"/>
    <w:rsid w:val="7286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183F69-7BEB-4535-AD17-419C4E04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86EF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86EF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bCs/>
    </w:rPr>
  </w:style>
  <w:style w:type="character" w:styleId="a8">
    <w:name w:val="page number"/>
    <w:basedOn w:val="a0"/>
    <w:qFormat/>
  </w:style>
  <w:style w:type="character" w:customStyle="1" w:styleId="Char">
    <w:name w:val="页眉 Char"/>
    <w:link w:val="a4"/>
    <w:qFormat/>
    <w:rPr>
      <w:rFonts w:ascii="Times New Roman" w:eastAsia="宋体" w:hAnsi="Times New Roman"/>
      <w:kern w:val="2"/>
      <w:sz w:val="18"/>
      <w:szCs w:val="18"/>
    </w:rPr>
  </w:style>
  <w:style w:type="character" w:customStyle="1" w:styleId="1Char">
    <w:name w:val="标题 1 Char"/>
    <w:link w:val="1"/>
    <w:rsid w:val="00A86EFF"/>
    <w:rPr>
      <w:b/>
      <w:bCs/>
      <w:kern w:val="44"/>
      <w:sz w:val="44"/>
      <w:szCs w:val="44"/>
    </w:rPr>
  </w:style>
  <w:style w:type="character" w:customStyle="1" w:styleId="2Char">
    <w:name w:val="标题 2 Char"/>
    <w:link w:val="2"/>
    <w:rsid w:val="00A86EFF"/>
    <w:rPr>
      <w:rFonts w:ascii="Cambria" w:eastAsia="宋体" w:hAnsi="Cambria" w:cs="Times New Roman"/>
      <w:b/>
      <w:bCs/>
      <w:kern w:val="2"/>
      <w:sz w:val="32"/>
      <w:szCs w:val="32"/>
    </w:rPr>
  </w:style>
  <w:style w:type="paragraph" w:styleId="TOC">
    <w:name w:val="TOC Heading"/>
    <w:basedOn w:val="1"/>
    <w:next w:val="a"/>
    <w:uiPriority w:val="39"/>
    <w:unhideWhenUsed/>
    <w:qFormat/>
    <w:rsid w:val="00A86EFF"/>
    <w:pPr>
      <w:widowControl/>
      <w:spacing w:before="240" w:after="0" w:line="259" w:lineRule="auto"/>
      <w:jc w:val="left"/>
      <w:outlineLvl w:val="9"/>
    </w:pPr>
    <w:rPr>
      <w:rFonts w:ascii="Calibri Light" w:hAnsi="Calibri Light"/>
      <w:b w:val="0"/>
      <w:bCs w:val="0"/>
      <w:color w:val="2E74B5"/>
      <w:kern w:val="0"/>
      <w:sz w:val="32"/>
      <w:szCs w:val="32"/>
    </w:rPr>
  </w:style>
  <w:style w:type="paragraph" w:styleId="10">
    <w:name w:val="toc 1"/>
    <w:basedOn w:val="a"/>
    <w:next w:val="a"/>
    <w:autoRedefine/>
    <w:uiPriority w:val="39"/>
    <w:rsid w:val="00A86EFF"/>
  </w:style>
  <w:style w:type="paragraph" w:styleId="20">
    <w:name w:val="toc 2"/>
    <w:basedOn w:val="a"/>
    <w:next w:val="a"/>
    <w:autoRedefine/>
    <w:uiPriority w:val="39"/>
    <w:rsid w:val="00A86EFF"/>
    <w:pPr>
      <w:ind w:leftChars="200" w:left="420"/>
    </w:pPr>
  </w:style>
  <w:style w:type="character" w:styleId="a9">
    <w:name w:val="Hyperlink"/>
    <w:uiPriority w:val="99"/>
    <w:unhideWhenUsed/>
    <w:rsid w:val="00A86E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mail.qq.com/cgi-bin/mail_spam?action=check_link&amp;spam=0&amp;spam_src=1&amp;mailid=ZL0211-Guy8B0L10DlMZSx0VLdbE71&amp;url=http%3A%2F%2Fwww%2E5ykj%2Ecom%2FArticle%2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9B345-606B-4220-8939-B8BD1251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15</Pages>
  <Words>2254</Words>
  <Characters>12853</Characters>
  <Application>Microsoft Office Word</Application>
  <DocSecurity>0</DocSecurity>
  <Lines>107</Lines>
  <Paragraphs>30</Paragraphs>
  <ScaleCrop>false</ScaleCrop>
  <Company>Microsoft</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cp:lastPrinted>2019-01-14T00:27:00Z</cp:lastPrinted>
  <dcterms:created xsi:type="dcterms:W3CDTF">2019-01-08T08:12:00Z</dcterms:created>
  <dcterms:modified xsi:type="dcterms:W3CDTF">2021-02-01T08:59:00Z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