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26" w:rsidRDefault="00EA0526">
      <w:pPr>
        <w:spacing w:line="520" w:lineRule="exact"/>
        <w:ind w:firstLineChars="0" w:firstLine="0"/>
        <w:rPr>
          <w:rFonts w:ascii="黑体" w:eastAsia="黑体" w:hAnsi="黑体" w:hint="eastAsia"/>
          <w:sz w:val="36"/>
          <w:szCs w:val="36"/>
        </w:rPr>
      </w:pPr>
    </w:p>
    <w:p w:rsidR="00EA0526" w:rsidRDefault="00517EF3">
      <w:pPr>
        <w:spacing w:line="520" w:lineRule="exact"/>
        <w:ind w:firstLineChars="0" w:firstLine="0"/>
        <w:jc w:val="center"/>
        <w:rPr>
          <w:rFonts w:ascii="黑体" w:eastAsia="黑体" w:hAnsi="黑体"/>
          <w:sz w:val="36"/>
          <w:szCs w:val="36"/>
        </w:rPr>
      </w:pPr>
      <w:r>
        <w:rPr>
          <w:rFonts w:ascii="黑体" w:eastAsia="黑体" w:hAnsi="黑体" w:hint="eastAsia"/>
          <w:sz w:val="36"/>
          <w:szCs w:val="36"/>
        </w:rPr>
        <w:t>浙江省衢州工商学校教育质量年度报告</w:t>
      </w:r>
    </w:p>
    <w:p w:rsidR="00EA0526" w:rsidRDefault="00517EF3">
      <w:pPr>
        <w:pStyle w:val="ab"/>
        <w:spacing w:line="520" w:lineRule="exact"/>
        <w:ind w:firstLineChars="0" w:firstLine="0"/>
        <w:jc w:val="center"/>
        <w:rPr>
          <w:rFonts w:ascii="宋体" w:hAnsi="宋体"/>
          <w:b/>
          <w:sz w:val="28"/>
          <w:szCs w:val="28"/>
        </w:rPr>
      </w:pPr>
      <w:r>
        <w:rPr>
          <w:rFonts w:ascii="黑体" w:eastAsia="黑体" w:hAnsi="黑体" w:hint="eastAsia"/>
          <w:sz w:val="28"/>
          <w:szCs w:val="28"/>
        </w:rPr>
        <w:t>（2020年12月）</w:t>
      </w:r>
    </w:p>
    <w:p w:rsidR="00EA0526" w:rsidRDefault="00517EF3">
      <w:pPr>
        <w:pStyle w:val="ab"/>
        <w:spacing w:line="520" w:lineRule="exact"/>
        <w:ind w:firstLineChars="0" w:firstLine="0"/>
        <w:jc w:val="center"/>
        <w:rPr>
          <w:rFonts w:ascii="宋体" w:hAnsi="宋体"/>
          <w:b/>
          <w:sz w:val="32"/>
          <w:szCs w:val="24"/>
        </w:rPr>
      </w:pPr>
      <w:r>
        <w:rPr>
          <w:rFonts w:ascii="宋体" w:hAnsi="宋体" w:hint="eastAsia"/>
          <w:b/>
          <w:sz w:val="32"/>
          <w:szCs w:val="24"/>
        </w:rPr>
        <w:t>第一部分 学校情况</w:t>
      </w:r>
    </w:p>
    <w:p w:rsidR="00EA0526" w:rsidRDefault="00517EF3">
      <w:pPr>
        <w:spacing w:line="520" w:lineRule="exact"/>
        <w:ind w:left="560" w:firstLineChars="0" w:firstLine="0"/>
        <w:rPr>
          <w:rFonts w:ascii="宋体" w:hAnsi="宋体"/>
          <w:b/>
          <w:color w:val="FF0000"/>
          <w:sz w:val="28"/>
          <w:szCs w:val="24"/>
        </w:rPr>
      </w:pPr>
      <w:r>
        <w:rPr>
          <w:rFonts w:ascii="宋体" w:hAnsi="宋体" w:hint="eastAsia"/>
          <w:b/>
          <w:sz w:val="28"/>
          <w:szCs w:val="24"/>
        </w:rPr>
        <w:t>1.1学校概况</w:t>
      </w:r>
    </w:p>
    <w:p w:rsidR="000F7900" w:rsidRPr="00793F34" w:rsidRDefault="000F7900" w:rsidP="00793F34">
      <w:pPr>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浙江省衢州工商学校创办于1985年，为省一级中等职业学校，首批中等职业教育改革发展示范校。它的前身为龙游县城镇职业技术学校，是县属全日制职业中学，</w:t>
      </w:r>
      <w:proofErr w:type="gramStart"/>
      <w:r w:rsidRPr="00793F34">
        <w:rPr>
          <w:rFonts w:ascii="宋体" w:hAnsi="宋体" w:hint="eastAsia"/>
          <w:color w:val="000000" w:themeColor="text1"/>
          <w:sz w:val="24"/>
          <w:szCs w:val="24"/>
        </w:rPr>
        <w:t>归属县</w:t>
      </w:r>
      <w:proofErr w:type="gramEnd"/>
      <w:r w:rsidRPr="00793F34">
        <w:rPr>
          <w:rFonts w:ascii="宋体" w:hAnsi="宋体" w:hint="eastAsia"/>
          <w:color w:val="000000" w:themeColor="text1"/>
          <w:sz w:val="24"/>
          <w:szCs w:val="24"/>
        </w:rPr>
        <w:t>教育局领导。1997年8月，龙游县农村职业学校并入，学校更名为龙游县职业技术学校；2020年12月，衢州市推进“五统筹”，学校又更名为浙江省衢州工商学校。现校园投资2.5亿元，占地面积190亩，建筑面积78540.84平米，</w:t>
      </w:r>
      <w:proofErr w:type="gramStart"/>
      <w:r w:rsidRPr="00793F34">
        <w:rPr>
          <w:rFonts w:ascii="宋体" w:hAnsi="宋体" w:hint="eastAsia"/>
          <w:color w:val="000000" w:themeColor="text1"/>
          <w:sz w:val="24"/>
          <w:szCs w:val="24"/>
        </w:rPr>
        <w:t>固定总</w:t>
      </w:r>
      <w:proofErr w:type="gramEnd"/>
      <w:r w:rsidRPr="00793F34">
        <w:rPr>
          <w:rFonts w:ascii="宋体" w:hAnsi="宋体" w:hint="eastAsia"/>
          <w:color w:val="000000" w:themeColor="text1"/>
          <w:sz w:val="24"/>
          <w:szCs w:val="24"/>
        </w:rPr>
        <w:t>资产3586万元。校园布局合理，设施先进，环境优美，是个花园式学校。</w:t>
      </w:r>
    </w:p>
    <w:p w:rsidR="00EA0526" w:rsidRDefault="00517EF3">
      <w:pPr>
        <w:spacing w:line="520" w:lineRule="exact"/>
        <w:ind w:firstLine="562"/>
        <w:rPr>
          <w:rFonts w:ascii="宋体" w:hAnsi="宋体"/>
          <w:b/>
          <w:color w:val="FF0000"/>
          <w:sz w:val="28"/>
          <w:szCs w:val="24"/>
        </w:rPr>
      </w:pPr>
      <w:r>
        <w:rPr>
          <w:rFonts w:ascii="宋体" w:hAnsi="宋体" w:hint="eastAsia"/>
          <w:b/>
          <w:sz w:val="28"/>
          <w:szCs w:val="24"/>
        </w:rPr>
        <w:t>1.2学生情况</w:t>
      </w:r>
    </w:p>
    <w:p w:rsidR="00E83C44" w:rsidRPr="00793F34" w:rsidRDefault="00E83C44" w:rsidP="00793F34">
      <w:pPr>
        <w:spacing w:line="520" w:lineRule="exact"/>
        <w:ind w:firstLine="480"/>
        <w:rPr>
          <w:rFonts w:ascii="宋体" w:hAnsi="宋体"/>
          <w:sz w:val="24"/>
          <w:szCs w:val="24"/>
        </w:rPr>
      </w:pPr>
      <w:r w:rsidRPr="00793F34">
        <w:rPr>
          <w:rFonts w:ascii="宋体" w:hAnsi="宋体" w:hint="eastAsia"/>
          <w:sz w:val="24"/>
          <w:szCs w:val="24"/>
        </w:rPr>
        <w:t>学校2020年招生993人，现有在校生2735人，其中2018级797人，2019级945人，2020级993人，巩固率达98.62%。男生1465</w:t>
      </w:r>
      <w:r w:rsidRPr="00793F34">
        <w:rPr>
          <w:rFonts w:ascii="宋体" w:hAnsi="宋体" w:hint="eastAsia"/>
          <w:color w:val="000000" w:themeColor="text1"/>
          <w:sz w:val="24"/>
          <w:szCs w:val="24"/>
        </w:rPr>
        <w:t>人，女生1270人，男女生比例为1.153:1。2020年毕业生662人，与上一年相比毕业生人数减少1.35%。近三年，毕业生“双证书”获得率为100%。</w:t>
      </w:r>
      <w:r w:rsidR="00780119" w:rsidRPr="00606429">
        <w:rPr>
          <w:rFonts w:ascii="宋体" w:hAnsi="宋体" w:hint="eastAsia"/>
          <w:sz w:val="24"/>
        </w:rPr>
        <w:t>20</w:t>
      </w:r>
      <w:r w:rsidR="00780119">
        <w:rPr>
          <w:rFonts w:ascii="宋体" w:hAnsi="宋体" w:hint="eastAsia"/>
          <w:sz w:val="24"/>
        </w:rPr>
        <w:t>20</w:t>
      </w:r>
      <w:r w:rsidR="00780119" w:rsidRPr="00606429">
        <w:rPr>
          <w:rFonts w:ascii="宋体" w:hAnsi="宋体" w:hint="eastAsia"/>
          <w:sz w:val="24"/>
        </w:rPr>
        <w:t>年</w:t>
      </w:r>
      <w:r w:rsidR="00780119">
        <w:rPr>
          <w:rFonts w:ascii="宋体" w:hAnsi="宋体" w:hint="eastAsia"/>
          <w:sz w:val="24"/>
        </w:rPr>
        <w:t>度</w:t>
      </w:r>
      <w:r w:rsidR="00780119" w:rsidRPr="00606429">
        <w:rPr>
          <w:rFonts w:ascii="宋体" w:hAnsi="宋体" w:hint="eastAsia"/>
          <w:sz w:val="24"/>
        </w:rPr>
        <w:t>学校开展各类社会培训1</w:t>
      </w:r>
      <w:r w:rsidR="00780119">
        <w:rPr>
          <w:rFonts w:ascii="宋体" w:hAnsi="宋体" w:hint="eastAsia"/>
          <w:sz w:val="24"/>
        </w:rPr>
        <w:t>8</w:t>
      </w:r>
      <w:r w:rsidR="00780119" w:rsidRPr="00606429">
        <w:rPr>
          <w:rFonts w:ascii="宋体" w:hAnsi="宋体" w:hint="eastAsia"/>
          <w:sz w:val="24"/>
        </w:rPr>
        <w:t>期，完成培训量</w:t>
      </w:r>
      <w:r w:rsidR="00780119">
        <w:rPr>
          <w:rFonts w:ascii="宋体" w:hAnsi="宋体" w:hint="eastAsia"/>
          <w:sz w:val="24"/>
        </w:rPr>
        <w:t>4045</w:t>
      </w:r>
      <w:r w:rsidR="00780119" w:rsidRPr="00606429">
        <w:rPr>
          <w:rFonts w:ascii="宋体" w:hAnsi="宋体" w:hint="eastAsia"/>
          <w:sz w:val="24"/>
        </w:rPr>
        <w:t>人次，达在校生人数1.</w:t>
      </w:r>
      <w:r w:rsidR="00780119">
        <w:rPr>
          <w:rFonts w:ascii="宋体" w:hAnsi="宋体" w:hint="eastAsia"/>
          <w:sz w:val="24"/>
        </w:rPr>
        <w:t>5</w:t>
      </w:r>
      <w:r w:rsidR="00780119" w:rsidRPr="00606429">
        <w:rPr>
          <w:rFonts w:ascii="宋体" w:hAnsi="宋体" w:hint="eastAsia"/>
          <w:sz w:val="24"/>
        </w:rPr>
        <w:t>倍。</w:t>
      </w:r>
    </w:p>
    <w:p w:rsidR="00EA0526" w:rsidRDefault="00517EF3" w:rsidP="00E83C44">
      <w:pPr>
        <w:spacing w:line="520" w:lineRule="exact"/>
        <w:ind w:firstLine="562"/>
        <w:rPr>
          <w:rFonts w:ascii="宋体" w:hAnsi="宋体"/>
          <w:b/>
          <w:sz w:val="28"/>
          <w:szCs w:val="24"/>
        </w:rPr>
      </w:pPr>
      <w:r>
        <w:rPr>
          <w:rFonts w:ascii="宋体" w:hAnsi="宋体" w:hint="eastAsia"/>
          <w:b/>
          <w:sz w:val="28"/>
          <w:szCs w:val="24"/>
        </w:rPr>
        <w:t>1.3 教师</w:t>
      </w:r>
      <w:r w:rsidR="009E24A2">
        <w:rPr>
          <w:rFonts w:ascii="宋体" w:hAnsi="宋体" w:hint="eastAsia"/>
          <w:b/>
          <w:sz w:val="28"/>
          <w:szCs w:val="24"/>
        </w:rPr>
        <w:t>队伍</w:t>
      </w:r>
    </w:p>
    <w:p w:rsidR="00EA0526" w:rsidRPr="00793F34" w:rsidRDefault="00517EF3" w:rsidP="00793F34">
      <w:pPr>
        <w:widowControl/>
        <w:spacing w:line="520" w:lineRule="exact"/>
        <w:ind w:firstLine="480"/>
        <w:rPr>
          <w:rFonts w:ascii="宋体" w:hAnsi="宋体"/>
          <w:color w:val="000000" w:themeColor="text1"/>
          <w:sz w:val="24"/>
          <w:szCs w:val="24"/>
          <w:highlight w:val="lightGray"/>
        </w:rPr>
      </w:pPr>
      <w:r w:rsidRPr="00793F34">
        <w:rPr>
          <w:rFonts w:ascii="宋体" w:hAnsi="宋体" w:hint="eastAsia"/>
          <w:color w:val="000000" w:themeColor="text1"/>
          <w:sz w:val="24"/>
          <w:szCs w:val="24"/>
        </w:rPr>
        <w:t>学校通过大师工作室、名师工作室、新锐工作室三大工作室的建设，组建团队形成合力，提升信息化教学能力、企业实践能力、社会服务能力，形成由名师和专业带头人引领，骨干教师为中坚力量，新锐教师为后备力量的梯队人才格局，形成一支结构合理、素质良好的师资队伍。学校现有教职工171人（含聘用21人），其中专任教师156人（含聘用11人，劳务派遣3人），生师比17.53:1</w:t>
      </w:r>
      <w:r w:rsidR="00780119">
        <w:rPr>
          <w:rFonts w:ascii="宋体" w:hAnsi="宋体" w:hint="eastAsia"/>
          <w:color w:val="000000" w:themeColor="text1"/>
          <w:sz w:val="24"/>
          <w:szCs w:val="24"/>
        </w:rPr>
        <w:t>；</w:t>
      </w:r>
      <w:r w:rsidRPr="00793F34">
        <w:rPr>
          <w:rFonts w:ascii="宋体" w:hAnsi="宋体" w:hint="eastAsia"/>
          <w:color w:val="000000" w:themeColor="text1"/>
          <w:sz w:val="24"/>
          <w:szCs w:val="24"/>
        </w:rPr>
        <w:t>中高级教师76名，“双师型”教师75名，技师以上专业技能教师46</w:t>
      </w:r>
      <w:r w:rsidR="00780119">
        <w:rPr>
          <w:rFonts w:ascii="宋体" w:hAnsi="宋体" w:hint="eastAsia"/>
          <w:color w:val="000000" w:themeColor="text1"/>
          <w:sz w:val="24"/>
          <w:szCs w:val="24"/>
        </w:rPr>
        <w:t>名，专任教师及专业课教师基本满足学校教育教学需要；</w:t>
      </w:r>
      <w:r w:rsidRPr="00793F34">
        <w:rPr>
          <w:rFonts w:ascii="宋体" w:hAnsi="宋体" w:hint="eastAsia"/>
          <w:color w:val="000000" w:themeColor="text1"/>
          <w:sz w:val="24"/>
          <w:szCs w:val="24"/>
        </w:rPr>
        <w:t>硕士学历教师11人，占专任教师</w:t>
      </w:r>
      <w:r w:rsidRPr="00793F34">
        <w:rPr>
          <w:rFonts w:ascii="宋体" w:hAnsi="宋体" w:hint="eastAsia"/>
          <w:color w:val="000000" w:themeColor="text1"/>
          <w:sz w:val="24"/>
          <w:szCs w:val="24"/>
        </w:rPr>
        <w:lastRenderedPageBreak/>
        <w:t>的7.05%；高级教师32人，占专任教师的20.51%。现有省名师1人，省名师工作室和市名师工作室各1个，省级大师工作室1个。学校教师38人次获得省名师、省春蚕奖、省师德楷模、市学科带头人、教坛新秀、优秀班主任等荣誉称号。章悦、王洪生</w:t>
      </w:r>
      <w:proofErr w:type="gramStart"/>
      <w:r w:rsidRPr="00793F34">
        <w:rPr>
          <w:rFonts w:ascii="宋体" w:hAnsi="宋体" w:hint="eastAsia"/>
          <w:color w:val="000000" w:themeColor="text1"/>
          <w:sz w:val="24"/>
          <w:szCs w:val="24"/>
        </w:rPr>
        <w:t>老师获评市</w:t>
      </w:r>
      <w:proofErr w:type="gramEnd"/>
      <w:r w:rsidRPr="00793F34">
        <w:rPr>
          <w:rFonts w:ascii="宋体" w:hAnsi="宋体" w:hint="eastAsia"/>
          <w:color w:val="000000" w:themeColor="text1"/>
          <w:sz w:val="24"/>
          <w:szCs w:val="24"/>
        </w:rPr>
        <w:t>教育系统先进工作者，江媚</w:t>
      </w:r>
      <w:proofErr w:type="gramStart"/>
      <w:r w:rsidRPr="00793F34">
        <w:rPr>
          <w:rFonts w:ascii="宋体" w:hAnsi="宋体" w:hint="eastAsia"/>
          <w:color w:val="000000" w:themeColor="text1"/>
          <w:sz w:val="24"/>
          <w:szCs w:val="24"/>
        </w:rPr>
        <w:t>老师获评市</w:t>
      </w:r>
      <w:proofErr w:type="gramEnd"/>
      <w:r w:rsidRPr="00793F34">
        <w:rPr>
          <w:rFonts w:ascii="宋体" w:hAnsi="宋体" w:hint="eastAsia"/>
          <w:color w:val="000000" w:themeColor="text1"/>
          <w:sz w:val="24"/>
          <w:szCs w:val="24"/>
        </w:rPr>
        <w:t>信息宣传工作先进个人，</w:t>
      </w:r>
      <w:proofErr w:type="gramStart"/>
      <w:r w:rsidR="00E83C44" w:rsidRPr="00793F34">
        <w:rPr>
          <w:rFonts w:ascii="宋体" w:hAnsi="宋体" w:hint="eastAsia"/>
          <w:color w:val="000000" w:themeColor="text1"/>
          <w:sz w:val="24"/>
          <w:szCs w:val="24"/>
        </w:rPr>
        <w:t>缪</w:t>
      </w:r>
      <w:proofErr w:type="gramEnd"/>
      <w:r w:rsidR="00E83C44" w:rsidRPr="00793F34">
        <w:rPr>
          <w:rFonts w:ascii="宋体" w:hAnsi="宋体" w:hint="eastAsia"/>
          <w:color w:val="000000" w:themeColor="text1"/>
          <w:sz w:val="24"/>
          <w:szCs w:val="24"/>
        </w:rPr>
        <w:t>小花</w:t>
      </w:r>
      <w:proofErr w:type="gramStart"/>
      <w:r w:rsidR="00E83C44" w:rsidRPr="00793F34">
        <w:rPr>
          <w:rFonts w:ascii="宋体" w:hAnsi="宋体" w:hint="eastAsia"/>
          <w:color w:val="000000" w:themeColor="text1"/>
          <w:sz w:val="24"/>
          <w:szCs w:val="24"/>
        </w:rPr>
        <w:t>老师获</w:t>
      </w:r>
      <w:proofErr w:type="gramEnd"/>
      <w:r w:rsidR="00E83C44" w:rsidRPr="00793F34">
        <w:rPr>
          <w:rFonts w:ascii="宋体" w:hAnsi="宋体" w:hint="eastAsia"/>
          <w:color w:val="000000" w:themeColor="text1"/>
          <w:sz w:val="24"/>
          <w:szCs w:val="24"/>
        </w:rPr>
        <w:t>评衢州市拔尖人才，</w:t>
      </w:r>
      <w:r w:rsidRPr="00793F34">
        <w:rPr>
          <w:rFonts w:ascii="宋体" w:hAnsi="宋体" w:hint="eastAsia"/>
          <w:color w:val="000000" w:themeColor="text1"/>
          <w:sz w:val="24"/>
          <w:szCs w:val="24"/>
        </w:rPr>
        <w:t>刘犁老师在2020年抗</w:t>
      </w:r>
      <w:proofErr w:type="gramStart"/>
      <w:r w:rsidRPr="00793F34">
        <w:rPr>
          <w:rFonts w:ascii="宋体" w:hAnsi="宋体" w:hint="eastAsia"/>
          <w:color w:val="000000" w:themeColor="text1"/>
          <w:sz w:val="24"/>
          <w:szCs w:val="24"/>
        </w:rPr>
        <w:t>疫</w:t>
      </w:r>
      <w:proofErr w:type="gramEnd"/>
      <w:r w:rsidRPr="00793F34">
        <w:rPr>
          <w:rFonts w:ascii="宋体" w:hAnsi="宋体" w:hint="eastAsia"/>
          <w:color w:val="000000" w:themeColor="text1"/>
          <w:sz w:val="24"/>
          <w:szCs w:val="24"/>
        </w:rPr>
        <w:t>期间被评为</w:t>
      </w:r>
      <w:r w:rsidR="00780119">
        <w:rPr>
          <w:rFonts w:ascii="宋体" w:hAnsi="宋体" w:hint="eastAsia"/>
          <w:color w:val="000000" w:themeColor="text1"/>
          <w:sz w:val="24"/>
          <w:szCs w:val="24"/>
        </w:rPr>
        <w:t>市</w:t>
      </w:r>
      <w:r w:rsidRPr="00793F34">
        <w:rPr>
          <w:rFonts w:ascii="宋体" w:hAnsi="宋体" w:hint="eastAsia"/>
          <w:color w:val="000000" w:themeColor="text1"/>
          <w:sz w:val="24"/>
          <w:szCs w:val="24"/>
        </w:rPr>
        <w:t>“最美小锦鲤志愿者”。</w:t>
      </w:r>
    </w:p>
    <w:p w:rsidR="00EA0526" w:rsidRDefault="00517EF3">
      <w:pPr>
        <w:spacing w:line="520" w:lineRule="exact"/>
        <w:ind w:firstLine="562"/>
        <w:rPr>
          <w:rFonts w:ascii="宋体" w:hAnsi="宋体"/>
          <w:b/>
          <w:sz w:val="28"/>
          <w:szCs w:val="24"/>
        </w:rPr>
      </w:pPr>
      <w:r>
        <w:rPr>
          <w:rFonts w:ascii="宋体" w:hAnsi="宋体" w:hint="eastAsia"/>
          <w:b/>
          <w:sz w:val="28"/>
          <w:szCs w:val="24"/>
        </w:rPr>
        <w:t>1.4设施设备</w:t>
      </w:r>
    </w:p>
    <w:p w:rsidR="00E83C44" w:rsidRPr="00793F34" w:rsidRDefault="00E83C44" w:rsidP="00793F34">
      <w:pPr>
        <w:adjustRightInd w:val="0"/>
        <w:snapToGrid w:val="0"/>
        <w:spacing w:line="520" w:lineRule="exact"/>
        <w:ind w:firstLine="480"/>
        <w:rPr>
          <w:rFonts w:asciiTheme="minorEastAsia" w:eastAsiaTheme="minorEastAsia" w:hAnsiTheme="minorEastAsia"/>
          <w:bCs/>
          <w:color w:val="000000" w:themeColor="text1"/>
          <w:sz w:val="24"/>
          <w:szCs w:val="24"/>
        </w:rPr>
      </w:pPr>
      <w:r w:rsidRPr="00793F34">
        <w:rPr>
          <w:rFonts w:asciiTheme="minorEastAsia" w:eastAsiaTheme="minorEastAsia" w:hAnsiTheme="minorEastAsia" w:hint="eastAsia"/>
          <w:sz w:val="24"/>
          <w:szCs w:val="24"/>
        </w:rPr>
        <w:t>教学设施齐全，各专业实训基地完备，实</w:t>
      </w:r>
      <w:proofErr w:type="gramStart"/>
      <w:r w:rsidRPr="00793F34">
        <w:rPr>
          <w:rFonts w:asciiTheme="minorEastAsia" w:eastAsiaTheme="minorEastAsia" w:hAnsiTheme="minorEastAsia" w:hint="eastAsia"/>
          <w:sz w:val="24"/>
          <w:szCs w:val="24"/>
        </w:rPr>
        <w:t>训功能</w:t>
      </w:r>
      <w:proofErr w:type="gramEnd"/>
      <w:r w:rsidRPr="00793F34">
        <w:rPr>
          <w:rFonts w:asciiTheme="minorEastAsia" w:eastAsiaTheme="minorEastAsia" w:hAnsiTheme="minorEastAsia" w:hint="eastAsia"/>
          <w:sz w:val="24"/>
          <w:szCs w:val="24"/>
        </w:rPr>
        <w:t>区域划分清晰，实训场地集中，实</w:t>
      </w:r>
      <w:proofErr w:type="gramStart"/>
      <w:r w:rsidRPr="00793F34">
        <w:rPr>
          <w:rFonts w:asciiTheme="minorEastAsia" w:eastAsiaTheme="minorEastAsia" w:hAnsiTheme="minorEastAsia" w:hint="eastAsia"/>
          <w:sz w:val="24"/>
          <w:szCs w:val="24"/>
        </w:rPr>
        <w:t>训安全</w:t>
      </w:r>
      <w:proofErr w:type="gramEnd"/>
      <w:r w:rsidRPr="00793F34">
        <w:rPr>
          <w:rFonts w:asciiTheme="minorEastAsia" w:eastAsiaTheme="minorEastAsia" w:hAnsiTheme="minorEastAsia" w:hint="eastAsia"/>
          <w:sz w:val="24"/>
          <w:szCs w:val="24"/>
        </w:rPr>
        <w:t>有保障，学生技能有提升的目标，有艺</w:t>
      </w:r>
      <w:proofErr w:type="gramStart"/>
      <w:r w:rsidRPr="00793F34">
        <w:rPr>
          <w:rFonts w:asciiTheme="minorEastAsia" w:eastAsiaTheme="minorEastAsia" w:hAnsiTheme="minorEastAsia" w:hint="eastAsia"/>
          <w:sz w:val="24"/>
          <w:szCs w:val="24"/>
        </w:rPr>
        <w:t>聆</w:t>
      </w:r>
      <w:proofErr w:type="gramEnd"/>
      <w:r w:rsidRPr="00793F34">
        <w:rPr>
          <w:rFonts w:asciiTheme="minorEastAsia" w:eastAsiaTheme="minorEastAsia" w:hAnsiTheme="minorEastAsia" w:hint="eastAsia"/>
          <w:sz w:val="24"/>
          <w:szCs w:val="24"/>
        </w:rPr>
        <w:t>、艺康</w:t>
      </w:r>
      <w:r w:rsidRPr="00793F34">
        <w:rPr>
          <w:rFonts w:asciiTheme="minorEastAsia" w:eastAsiaTheme="minorEastAsia" w:hAnsiTheme="minorEastAsia" w:hint="eastAsia"/>
          <w:color w:val="000000" w:themeColor="text1"/>
          <w:sz w:val="24"/>
          <w:szCs w:val="24"/>
        </w:rPr>
        <w:t>、艺耕、艺</w:t>
      </w:r>
      <w:proofErr w:type="gramStart"/>
      <w:r w:rsidRPr="00793F34">
        <w:rPr>
          <w:rFonts w:asciiTheme="minorEastAsia" w:eastAsiaTheme="minorEastAsia" w:hAnsiTheme="minorEastAsia" w:hint="eastAsia"/>
          <w:color w:val="000000" w:themeColor="text1"/>
          <w:sz w:val="24"/>
          <w:szCs w:val="24"/>
        </w:rPr>
        <w:t>匠</w:t>
      </w:r>
      <w:proofErr w:type="gramEnd"/>
      <w:r w:rsidRPr="00793F34">
        <w:rPr>
          <w:rFonts w:asciiTheme="minorEastAsia" w:eastAsiaTheme="minorEastAsia" w:hAnsiTheme="minorEastAsia" w:hint="eastAsia"/>
          <w:color w:val="000000" w:themeColor="text1"/>
          <w:sz w:val="24"/>
          <w:szCs w:val="24"/>
        </w:rPr>
        <w:t>、</w:t>
      </w:r>
      <w:proofErr w:type="gramStart"/>
      <w:r w:rsidRPr="00793F34">
        <w:rPr>
          <w:rFonts w:asciiTheme="minorEastAsia" w:eastAsiaTheme="minorEastAsia" w:hAnsiTheme="minorEastAsia" w:hint="eastAsia"/>
          <w:color w:val="000000" w:themeColor="text1"/>
          <w:sz w:val="24"/>
          <w:szCs w:val="24"/>
        </w:rPr>
        <w:t>艺寻五个</w:t>
      </w:r>
      <w:proofErr w:type="gramEnd"/>
      <w:r w:rsidRPr="00793F34">
        <w:rPr>
          <w:rFonts w:asciiTheme="minorEastAsia" w:eastAsiaTheme="minorEastAsia" w:hAnsiTheme="minorEastAsia" w:hint="eastAsia"/>
          <w:color w:val="000000" w:themeColor="text1"/>
          <w:sz w:val="24"/>
          <w:szCs w:val="24"/>
        </w:rPr>
        <w:t>校内实训基地和电子商务孵化基地、加工制造中心，包含舞蹈房、钢琴房、花艺、茶艺、工艺美术、木雕、陶艺、酒店管理、护理技能、数控加工、</w:t>
      </w:r>
      <w:proofErr w:type="gramStart"/>
      <w:r w:rsidRPr="00793F34">
        <w:rPr>
          <w:rFonts w:asciiTheme="minorEastAsia" w:eastAsiaTheme="minorEastAsia" w:hAnsiTheme="minorEastAsia" w:hint="eastAsia"/>
          <w:color w:val="000000" w:themeColor="text1"/>
          <w:sz w:val="24"/>
          <w:szCs w:val="24"/>
        </w:rPr>
        <w:t>普车加工</w:t>
      </w:r>
      <w:proofErr w:type="gramEnd"/>
      <w:r w:rsidRPr="00793F34">
        <w:rPr>
          <w:rFonts w:asciiTheme="minorEastAsia" w:eastAsiaTheme="minorEastAsia" w:hAnsiTheme="minorEastAsia" w:hint="eastAsia"/>
          <w:color w:val="000000" w:themeColor="text1"/>
          <w:sz w:val="24"/>
          <w:szCs w:val="24"/>
        </w:rPr>
        <w:t>、钳工、电子电工、PLC、制浆、移动电商、美工、客服、运营、会计技能、摄影室、木雕、3D</w:t>
      </w:r>
      <w:proofErr w:type="gramStart"/>
      <w:r w:rsidRPr="00793F34">
        <w:rPr>
          <w:rFonts w:asciiTheme="minorEastAsia" w:eastAsiaTheme="minorEastAsia" w:hAnsiTheme="minorEastAsia" w:hint="eastAsia"/>
          <w:color w:val="000000" w:themeColor="text1"/>
          <w:sz w:val="24"/>
          <w:szCs w:val="24"/>
        </w:rPr>
        <w:t>创客工</w:t>
      </w:r>
      <w:proofErr w:type="gramEnd"/>
      <w:r w:rsidRPr="00793F34">
        <w:rPr>
          <w:rFonts w:asciiTheme="minorEastAsia" w:eastAsiaTheme="minorEastAsia" w:hAnsiTheme="minorEastAsia" w:hint="eastAsia"/>
          <w:color w:val="000000" w:themeColor="text1"/>
          <w:sz w:val="24"/>
          <w:szCs w:val="24"/>
        </w:rPr>
        <w:t>坊、青创园、会计、造纸等68个实训室。学校教学仪器设备总值达2567万元，生均约9385.7万元。2020年</w:t>
      </w:r>
      <w:proofErr w:type="gramStart"/>
      <w:r w:rsidRPr="00793F34">
        <w:rPr>
          <w:rFonts w:asciiTheme="minorEastAsia" w:eastAsiaTheme="minorEastAsia" w:hAnsiTheme="minorEastAsia" w:hint="eastAsia"/>
          <w:color w:val="000000" w:themeColor="text1"/>
          <w:sz w:val="24"/>
          <w:szCs w:val="24"/>
        </w:rPr>
        <w:t>新增抖音直播</w:t>
      </w:r>
      <w:proofErr w:type="gramEnd"/>
      <w:r w:rsidRPr="00793F34">
        <w:rPr>
          <w:rFonts w:asciiTheme="minorEastAsia" w:eastAsiaTheme="minorEastAsia" w:hAnsiTheme="minorEastAsia" w:hint="eastAsia"/>
          <w:color w:val="000000" w:themeColor="text1"/>
          <w:sz w:val="24"/>
          <w:szCs w:val="24"/>
        </w:rPr>
        <w:t>间，投入10余万</w:t>
      </w:r>
      <w:r w:rsidRPr="00793F34">
        <w:rPr>
          <w:rFonts w:asciiTheme="minorEastAsia" w:eastAsiaTheme="minorEastAsia" w:hAnsiTheme="minorEastAsia" w:hint="eastAsia"/>
          <w:bCs/>
          <w:color w:val="000000" w:themeColor="text1"/>
          <w:sz w:val="24"/>
          <w:szCs w:val="24"/>
        </w:rPr>
        <w:t>，车工实训室新增两台设备，价值50万。</w:t>
      </w:r>
    </w:p>
    <w:p w:rsidR="00EA0526" w:rsidRPr="00793F34" w:rsidRDefault="00517EF3" w:rsidP="00793F34">
      <w:pPr>
        <w:adjustRightInd w:val="0"/>
        <w:snapToGrid w:val="0"/>
        <w:spacing w:line="520" w:lineRule="exact"/>
        <w:ind w:firstLine="480"/>
        <w:rPr>
          <w:rFonts w:asciiTheme="minorEastAsia" w:eastAsiaTheme="minorEastAsia" w:hAnsiTheme="minorEastAsia"/>
          <w:color w:val="000000" w:themeColor="text1"/>
          <w:sz w:val="24"/>
          <w:szCs w:val="24"/>
        </w:rPr>
      </w:pPr>
      <w:r w:rsidRPr="00793F34">
        <w:rPr>
          <w:rFonts w:asciiTheme="minorEastAsia" w:eastAsiaTheme="minorEastAsia" w:hAnsiTheme="minorEastAsia" w:hint="eastAsia"/>
          <w:color w:val="000000" w:themeColor="text1"/>
          <w:sz w:val="24"/>
          <w:szCs w:val="24"/>
        </w:rPr>
        <w:t>学校建有录播教室、多功能报告厅、学部教科研创新室、</w:t>
      </w:r>
      <w:proofErr w:type="gramStart"/>
      <w:r w:rsidRPr="00793F34">
        <w:rPr>
          <w:rFonts w:asciiTheme="minorEastAsia" w:eastAsiaTheme="minorEastAsia" w:hAnsiTheme="minorEastAsia" w:hint="eastAsia"/>
          <w:color w:val="000000" w:themeColor="text1"/>
          <w:sz w:val="24"/>
          <w:szCs w:val="24"/>
        </w:rPr>
        <w:t>抖音直播</w:t>
      </w:r>
      <w:proofErr w:type="gramEnd"/>
      <w:r w:rsidRPr="00793F34">
        <w:rPr>
          <w:rFonts w:asciiTheme="minorEastAsia" w:eastAsiaTheme="minorEastAsia" w:hAnsiTheme="minorEastAsia" w:hint="eastAsia"/>
          <w:color w:val="000000" w:themeColor="text1"/>
          <w:sz w:val="24"/>
          <w:szCs w:val="24"/>
        </w:rPr>
        <w:t>室等，能满足校级、县级</w:t>
      </w:r>
      <w:r w:rsidR="0005369A">
        <w:rPr>
          <w:rFonts w:asciiTheme="minorEastAsia" w:eastAsiaTheme="minorEastAsia" w:hAnsiTheme="minorEastAsia" w:hint="eastAsia"/>
          <w:color w:val="000000" w:themeColor="text1"/>
          <w:sz w:val="24"/>
          <w:szCs w:val="24"/>
        </w:rPr>
        <w:t>和</w:t>
      </w:r>
      <w:r w:rsidRPr="00793F34">
        <w:rPr>
          <w:rFonts w:asciiTheme="minorEastAsia" w:eastAsiaTheme="minorEastAsia" w:hAnsiTheme="minorEastAsia" w:hint="eastAsia"/>
          <w:color w:val="000000" w:themeColor="text1"/>
          <w:sz w:val="24"/>
          <w:szCs w:val="24"/>
        </w:rPr>
        <w:t>各类年会等教学</w:t>
      </w:r>
      <w:r w:rsidR="0005369A">
        <w:rPr>
          <w:rFonts w:asciiTheme="minorEastAsia" w:eastAsiaTheme="minorEastAsia" w:hAnsiTheme="minorEastAsia" w:hint="eastAsia"/>
          <w:color w:val="000000" w:themeColor="text1"/>
          <w:sz w:val="24"/>
          <w:szCs w:val="24"/>
        </w:rPr>
        <w:t>或</w:t>
      </w:r>
      <w:r w:rsidRPr="00793F34">
        <w:rPr>
          <w:rFonts w:asciiTheme="minorEastAsia" w:eastAsiaTheme="minorEastAsia" w:hAnsiTheme="minorEastAsia" w:hint="eastAsia"/>
          <w:color w:val="000000" w:themeColor="text1"/>
          <w:sz w:val="24"/>
          <w:szCs w:val="24"/>
        </w:rPr>
        <w:t>活动需求。2020年因为疫情，很多会议取消，但是我们还是组织了龙游和镇海</w:t>
      </w:r>
      <w:proofErr w:type="gramStart"/>
      <w:r w:rsidRPr="00793F34">
        <w:rPr>
          <w:rFonts w:asciiTheme="minorEastAsia" w:eastAsiaTheme="minorEastAsia" w:hAnsiTheme="minorEastAsia" w:hint="eastAsia"/>
          <w:color w:val="000000" w:themeColor="text1"/>
          <w:sz w:val="24"/>
          <w:szCs w:val="24"/>
        </w:rPr>
        <w:t>两地山</w:t>
      </w:r>
      <w:proofErr w:type="gramEnd"/>
      <w:r w:rsidRPr="00793F34">
        <w:rPr>
          <w:rFonts w:asciiTheme="minorEastAsia" w:eastAsiaTheme="minorEastAsia" w:hAnsiTheme="minorEastAsia" w:hint="eastAsia"/>
          <w:color w:val="000000" w:themeColor="text1"/>
          <w:sz w:val="24"/>
          <w:szCs w:val="24"/>
        </w:rPr>
        <w:t>海协作教学活动——第二届课堂明星教师评比活动，组织教师外出挂职锻炼，组织教师参加县课堂新苗比赛，市、省信息化教学能力大赛，组织学科组公开课</w:t>
      </w:r>
      <w:r w:rsidR="0005369A">
        <w:rPr>
          <w:rFonts w:asciiTheme="minorEastAsia" w:eastAsiaTheme="minorEastAsia" w:hAnsiTheme="minorEastAsia" w:hint="eastAsia"/>
          <w:color w:val="000000" w:themeColor="text1"/>
          <w:sz w:val="24"/>
          <w:szCs w:val="24"/>
        </w:rPr>
        <w:t>；组织学生参加市学生技能大赛、市第五届金牌导游大赛</w:t>
      </w:r>
      <w:r w:rsidRPr="00793F34">
        <w:rPr>
          <w:rFonts w:asciiTheme="minorEastAsia" w:eastAsiaTheme="minorEastAsia" w:hAnsiTheme="minorEastAsia" w:hint="eastAsia"/>
          <w:color w:val="000000" w:themeColor="text1"/>
          <w:sz w:val="24"/>
          <w:szCs w:val="24"/>
        </w:rPr>
        <w:t>以及各类相关比赛。</w:t>
      </w:r>
    </w:p>
    <w:p w:rsidR="00EA0526" w:rsidRPr="00793F34" w:rsidRDefault="00517EF3" w:rsidP="00793F34">
      <w:pPr>
        <w:spacing w:line="520" w:lineRule="exact"/>
        <w:ind w:firstLine="480"/>
        <w:rPr>
          <w:rFonts w:asciiTheme="minorEastAsia" w:eastAsiaTheme="minorEastAsia" w:hAnsiTheme="minorEastAsia" w:cs="楷体"/>
          <w:bCs/>
          <w:color w:val="000000" w:themeColor="text1"/>
          <w:sz w:val="24"/>
          <w:szCs w:val="24"/>
        </w:rPr>
      </w:pPr>
      <w:r w:rsidRPr="00793F34">
        <w:rPr>
          <w:rFonts w:asciiTheme="minorEastAsia" w:eastAsiaTheme="minorEastAsia" w:hAnsiTheme="minorEastAsia" w:hint="eastAsia"/>
          <w:color w:val="000000" w:themeColor="text1"/>
          <w:sz w:val="24"/>
          <w:szCs w:val="24"/>
        </w:rPr>
        <w:t>学校建有图书馆1个，面积为1335.53</w:t>
      </w:r>
      <w:r w:rsidR="0005369A">
        <w:rPr>
          <w:rFonts w:asciiTheme="minorEastAsia" w:eastAsiaTheme="minorEastAsia" w:hAnsiTheme="minorEastAsia" w:hint="eastAsia"/>
          <w:color w:val="000000" w:themeColor="text1"/>
          <w:sz w:val="24"/>
          <w:szCs w:val="24"/>
        </w:rPr>
        <w:t>m</w:t>
      </w:r>
      <w:r w:rsidR="0005369A">
        <w:rPr>
          <w:rFonts w:asciiTheme="minorEastAsia" w:eastAsiaTheme="minorEastAsia" w:hAnsiTheme="minorEastAsia" w:hint="eastAsia"/>
          <w:color w:val="000000" w:themeColor="text1"/>
          <w:sz w:val="24"/>
          <w:szCs w:val="24"/>
          <w:vertAlign w:val="superscript"/>
        </w:rPr>
        <w:t>2</w:t>
      </w:r>
      <w:r w:rsidR="000C0BAF">
        <w:rPr>
          <w:rFonts w:asciiTheme="minorEastAsia" w:eastAsiaTheme="minorEastAsia" w:hAnsiTheme="minorEastAsia" w:hint="eastAsia"/>
          <w:color w:val="000000" w:themeColor="text1"/>
          <w:sz w:val="24"/>
          <w:szCs w:val="24"/>
        </w:rPr>
        <w:t>，</w:t>
      </w:r>
      <w:r w:rsidRPr="00793F34">
        <w:rPr>
          <w:rFonts w:asciiTheme="minorEastAsia" w:eastAsiaTheme="minorEastAsia" w:hAnsiTheme="minorEastAsia" w:hint="eastAsia"/>
          <w:color w:val="000000" w:themeColor="text1"/>
          <w:sz w:val="24"/>
          <w:szCs w:val="24"/>
        </w:rPr>
        <w:t>馆内藏有纸质图书113351册，生均为44.49本，电子图书50万册，且每年均有更新计划。学校</w:t>
      </w:r>
      <w:proofErr w:type="gramStart"/>
      <w:r w:rsidRPr="00793F34">
        <w:rPr>
          <w:rFonts w:asciiTheme="minorEastAsia" w:eastAsiaTheme="minorEastAsia" w:hAnsiTheme="minorEastAsia" w:hint="eastAsia"/>
          <w:color w:val="000000" w:themeColor="text1"/>
          <w:sz w:val="24"/>
          <w:szCs w:val="24"/>
        </w:rPr>
        <w:t>与超星公司</w:t>
      </w:r>
      <w:proofErr w:type="gramEnd"/>
      <w:r w:rsidRPr="00793F34">
        <w:rPr>
          <w:rFonts w:asciiTheme="minorEastAsia" w:eastAsiaTheme="minorEastAsia" w:hAnsiTheme="minorEastAsia" w:hint="eastAsia"/>
          <w:color w:val="000000" w:themeColor="text1"/>
          <w:sz w:val="24"/>
          <w:szCs w:val="24"/>
        </w:rPr>
        <w:t>合作，推动数字图书馆建设</w:t>
      </w:r>
      <w:r w:rsidR="000C0BAF">
        <w:rPr>
          <w:rFonts w:asciiTheme="minorEastAsia" w:eastAsiaTheme="minorEastAsia" w:hAnsiTheme="minorEastAsia" w:cs="仿宋_GB2312" w:hint="eastAsia"/>
          <w:bCs/>
          <w:color w:val="000000" w:themeColor="text1"/>
          <w:sz w:val="24"/>
          <w:szCs w:val="24"/>
        </w:rPr>
        <w:t>。现有</w:t>
      </w:r>
      <w:r w:rsidRPr="00793F34">
        <w:rPr>
          <w:rFonts w:asciiTheme="minorEastAsia" w:eastAsiaTheme="minorEastAsia" w:hAnsiTheme="minorEastAsia" w:hint="eastAsia"/>
          <w:color w:val="000000" w:themeColor="text1"/>
          <w:sz w:val="24"/>
          <w:szCs w:val="24"/>
        </w:rPr>
        <w:t>教师阅览室2个，有座位60个，占教师总数37.73%；学生阅览室1个，有座位305个，占学生总数12.7%；订阅杂志有298种。图书馆与阅览室有2名专职管理人员，图书借阅率达39.67%，符合省一级标准。通</w:t>
      </w:r>
      <w:r w:rsidRPr="00793F34">
        <w:rPr>
          <w:rFonts w:asciiTheme="minorEastAsia" w:eastAsiaTheme="minorEastAsia" w:hAnsiTheme="minorEastAsia" w:hint="eastAsia"/>
          <w:color w:val="000000" w:themeColor="text1"/>
          <w:sz w:val="24"/>
          <w:szCs w:val="24"/>
        </w:rPr>
        <w:lastRenderedPageBreak/>
        <w:t>过学生个人借阅、班级整体借阅等方法，借助于学校学生读书活动、专业教学实践活动、学生竞赛参与、学生社团活动等多手段的融合，提高图书的使用效果，增长学生的专业知识，提升学生的人文素养，受到师生普遍好评。针对区域地方产业结构调整，专业建设规划，每年投入一定的经费，更新图书内容，满足学生的学习需要。</w:t>
      </w:r>
    </w:p>
    <w:p w:rsidR="00EA0526" w:rsidRDefault="00517EF3">
      <w:pPr>
        <w:spacing w:line="520" w:lineRule="exact"/>
        <w:ind w:firstLineChars="0" w:firstLine="0"/>
        <w:jc w:val="center"/>
        <w:rPr>
          <w:rFonts w:ascii="宋体" w:hAnsi="宋体"/>
          <w:b/>
          <w:sz w:val="32"/>
          <w:szCs w:val="24"/>
        </w:rPr>
      </w:pPr>
      <w:r>
        <w:rPr>
          <w:rFonts w:ascii="宋体" w:hAnsi="宋体" w:hint="eastAsia"/>
          <w:b/>
          <w:sz w:val="32"/>
          <w:szCs w:val="24"/>
        </w:rPr>
        <w:t>第二部分  学生发展</w:t>
      </w:r>
    </w:p>
    <w:p w:rsidR="00EA0526" w:rsidRPr="00793F34" w:rsidRDefault="00517EF3" w:rsidP="00793F34">
      <w:pPr>
        <w:spacing w:line="520" w:lineRule="exact"/>
        <w:ind w:firstLine="480"/>
        <w:rPr>
          <w:rFonts w:ascii="宋体" w:hAnsi="宋体"/>
          <w:sz w:val="24"/>
          <w:szCs w:val="24"/>
        </w:rPr>
      </w:pPr>
      <w:r w:rsidRPr="00793F34">
        <w:rPr>
          <w:rFonts w:ascii="宋体" w:hAnsi="宋体" w:hint="eastAsia"/>
          <w:sz w:val="24"/>
          <w:szCs w:val="24"/>
        </w:rPr>
        <w:t>一年来，学校加强校园文化建设，优美的校园环境、丰富的艺术文化活动和社团活动，打造学校大美德育品牌，构建了和谐的师生关系</w:t>
      </w:r>
      <w:r w:rsidRPr="00793F34">
        <w:rPr>
          <w:rFonts w:ascii="宋体" w:hAnsi="宋体" w:hint="eastAsia"/>
          <w:color w:val="000000" w:themeColor="text1"/>
          <w:sz w:val="24"/>
          <w:szCs w:val="24"/>
        </w:rPr>
        <w:t>，培育出优良的校风、教风和学风，实现“美德立人 强技立身”的育人目标，营造了浓厚的艺术文化氛围，深受学生喜爱，参与度高，为学生创造了自我展</w:t>
      </w:r>
      <w:r w:rsidRPr="00793F34">
        <w:rPr>
          <w:rFonts w:ascii="宋体" w:hAnsi="宋体" w:hint="eastAsia"/>
          <w:sz w:val="24"/>
          <w:szCs w:val="24"/>
        </w:rPr>
        <w:t>示和实践创新的舞台，得到师生的广泛认可，并赢得了较高的社会评价。</w:t>
      </w:r>
    </w:p>
    <w:p w:rsidR="00EA0526" w:rsidRDefault="00517EF3">
      <w:pPr>
        <w:spacing w:line="520" w:lineRule="exact"/>
        <w:ind w:firstLine="562"/>
        <w:rPr>
          <w:rFonts w:ascii="宋体" w:hAnsi="宋体"/>
          <w:b/>
          <w:color w:val="FF0000"/>
          <w:sz w:val="28"/>
          <w:szCs w:val="24"/>
        </w:rPr>
      </w:pPr>
      <w:r>
        <w:rPr>
          <w:rFonts w:ascii="宋体" w:hAnsi="宋体" w:hint="eastAsia"/>
          <w:b/>
          <w:sz w:val="28"/>
          <w:szCs w:val="24"/>
        </w:rPr>
        <w:t>2.1学生素养</w:t>
      </w:r>
    </w:p>
    <w:p w:rsidR="001F4D0C" w:rsidRPr="00793F34" w:rsidRDefault="001F4D0C" w:rsidP="001F4D0C">
      <w:pPr>
        <w:spacing w:line="520" w:lineRule="exact"/>
        <w:ind w:firstLineChars="0" w:firstLine="560"/>
        <w:rPr>
          <w:sz w:val="24"/>
          <w:szCs w:val="24"/>
        </w:rPr>
      </w:pPr>
      <w:r w:rsidRPr="00793F34">
        <w:rPr>
          <w:rFonts w:ascii="宋体" w:hAnsi="宋体" w:hint="eastAsia"/>
          <w:sz w:val="24"/>
          <w:szCs w:val="24"/>
        </w:rPr>
        <w:t>学校注重学生素质提升，构建学生核心素养提升体系，落实核心素养提升方案。通过实施“大美”德育、课程改革、社团建设、产教融合、社会实践等举措，拓宽学生核心素养提升的途径。同时，拓展“新龙商”的内涵，不断提升学生的优良品德、扎实人文、精湛技能、身心健康四大大核心素养，培养兼具“新龙商”情怀的新时代</w:t>
      </w:r>
      <w:proofErr w:type="gramStart"/>
      <w:r w:rsidRPr="00793F34">
        <w:rPr>
          <w:rFonts w:ascii="宋体" w:hAnsi="宋体" w:hint="eastAsia"/>
          <w:sz w:val="24"/>
          <w:szCs w:val="24"/>
        </w:rPr>
        <w:t>龙商工匠</w:t>
      </w:r>
      <w:proofErr w:type="gramEnd"/>
      <w:r w:rsidRPr="00793F34">
        <w:rPr>
          <w:rFonts w:ascii="宋体" w:hAnsi="宋体" w:hint="eastAsia"/>
          <w:sz w:val="24"/>
          <w:szCs w:val="24"/>
        </w:rPr>
        <w:t>。学生总体呈现出积极向上、文明礼貌、遵纪守法、好学勤奋的精神面貌。2020年学生毕业生总人数</w:t>
      </w:r>
      <w:r w:rsidR="00A66B7D">
        <w:rPr>
          <w:rFonts w:ascii="宋体" w:hAnsi="宋体" w:hint="eastAsia"/>
          <w:sz w:val="24"/>
          <w:szCs w:val="24"/>
        </w:rPr>
        <w:t>662</w:t>
      </w:r>
      <w:r w:rsidRPr="00793F34">
        <w:rPr>
          <w:rFonts w:ascii="宋体" w:hAnsi="宋体" w:hint="eastAsia"/>
          <w:sz w:val="24"/>
          <w:szCs w:val="24"/>
        </w:rPr>
        <w:t>人，毕业</w:t>
      </w:r>
      <w:r w:rsidR="00A66B7D">
        <w:rPr>
          <w:rFonts w:ascii="宋体" w:hAnsi="宋体" w:hint="eastAsia"/>
          <w:sz w:val="24"/>
          <w:szCs w:val="24"/>
        </w:rPr>
        <w:t>662</w:t>
      </w:r>
      <w:r w:rsidRPr="00793F34">
        <w:rPr>
          <w:rFonts w:ascii="宋体" w:hAnsi="宋体" w:hint="eastAsia"/>
          <w:sz w:val="24"/>
          <w:szCs w:val="24"/>
        </w:rPr>
        <w:t>人，延期毕业0人，毕业率100 %；</w:t>
      </w:r>
      <w:r w:rsidRPr="00793F34">
        <w:rPr>
          <w:rFonts w:hint="eastAsia"/>
          <w:sz w:val="24"/>
          <w:szCs w:val="24"/>
        </w:rPr>
        <w:t>共有</w:t>
      </w:r>
      <w:r w:rsidRPr="00793F34">
        <w:rPr>
          <w:rFonts w:hint="eastAsia"/>
          <w:sz w:val="24"/>
          <w:szCs w:val="24"/>
        </w:rPr>
        <w:t>2253</w:t>
      </w:r>
      <w:r w:rsidRPr="00793F34">
        <w:rPr>
          <w:rFonts w:hint="eastAsia"/>
          <w:sz w:val="24"/>
          <w:szCs w:val="24"/>
        </w:rPr>
        <w:t>名学生参加体质健康达标测试，合格率达</w:t>
      </w:r>
      <w:r w:rsidRPr="00793F34">
        <w:rPr>
          <w:rFonts w:hint="eastAsia"/>
          <w:sz w:val="24"/>
          <w:szCs w:val="24"/>
        </w:rPr>
        <w:t>89.9%</w:t>
      </w:r>
      <w:r w:rsidRPr="00793F34">
        <w:rPr>
          <w:rFonts w:hint="eastAsia"/>
          <w:sz w:val="24"/>
          <w:szCs w:val="24"/>
        </w:rPr>
        <w:t>，良好率</w:t>
      </w:r>
      <w:r w:rsidRPr="00793F34">
        <w:rPr>
          <w:rFonts w:hint="eastAsia"/>
          <w:sz w:val="24"/>
          <w:szCs w:val="24"/>
        </w:rPr>
        <w:t>25.7%</w:t>
      </w:r>
      <w:r w:rsidRPr="00793F34">
        <w:rPr>
          <w:rFonts w:hint="eastAsia"/>
          <w:sz w:val="24"/>
          <w:szCs w:val="24"/>
        </w:rPr>
        <w:t>，优秀率达</w:t>
      </w:r>
      <w:r w:rsidRPr="00793F34">
        <w:rPr>
          <w:rFonts w:hint="eastAsia"/>
          <w:sz w:val="24"/>
          <w:szCs w:val="24"/>
        </w:rPr>
        <w:t>2.7%</w:t>
      </w:r>
      <w:r w:rsidRPr="00793F34">
        <w:rPr>
          <w:rFonts w:hint="eastAsia"/>
          <w:sz w:val="24"/>
          <w:szCs w:val="24"/>
        </w:rPr>
        <w:t>。</w:t>
      </w:r>
    </w:p>
    <w:p w:rsidR="00EA0526" w:rsidRDefault="00517EF3">
      <w:pPr>
        <w:spacing w:line="520" w:lineRule="exact"/>
        <w:ind w:firstLine="562"/>
        <w:rPr>
          <w:rFonts w:ascii="宋体" w:hAnsi="宋体"/>
          <w:b/>
          <w:sz w:val="28"/>
          <w:szCs w:val="24"/>
        </w:rPr>
      </w:pPr>
      <w:r>
        <w:rPr>
          <w:rFonts w:ascii="宋体" w:hAnsi="宋体" w:hint="eastAsia"/>
          <w:b/>
          <w:sz w:val="28"/>
          <w:szCs w:val="24"/>
        </w:rPr>
        <w:t>2.2在校体验</w:t>
      </w:r>
    </w:p>
    <w:p w:rsidR="00EA0526" w:rsidRPr="00793F34" w:rsidRDefault="00517EF3" w:rsidP="00793F34">
      <w:pPr>
        <w:adjustRightInd w:val="0"/>
        <w:snapToGrid w:val="0"/>
        <w:spacing w:line="520" w:lineRule="exact"/>
        <w:ind w:firstLine="480"/>
        <w:rPr>
          <w:rFonts w:ascii="宋体" w:hAnsi="宋体"/>
          <w:sz w:val="24"/>
          <w:szCs w:val="24"/>
        </w:rPr>
      </w:pPr>
      <w:r w:rsidRPr="00793F34">
        <w:rPr>
          <w:rFonts w:ascii="宋体" w:hAnsi="宋体" w:hint="eastAsia"/>
          <w:sz w:val="24"/>
          <w:szCs w:val="24"/>
        </w:rPr>
        <w:t>学校环境优美，设施齐全，坚持“崇德尚工”的校训，在教育教学方面积极开展各项体验活动，丰富校园生活，扩大学生知识接触面，开拓视野。</w:t>
      </w:r>
    </w:p>
    <w:p w:rsidR="00EA0526" w:rsidRPr="00793F34" w:rsidRDefault="00517EF3" w:rsidP="00793F34">
      <w:pPr>
        <w:adjustRightInd w:val="0"/>
        <w:snapToGrid w:val="0"/>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礼仪体验。积极推广作揖礼，通过集会、班会等形式教学生行作揖礼，在课堂、课间、用餐等时间段，积极创造平台，让学生习惯性地行作揖礼，通过微信、钉钉等不断宣传作揖礼，让学生们在校园中逐渐养成行作揖礼的好习惯。</w:t>
      </w:r>
    </w:p>
    <w:p w:rsidR="00EA0526" w:rsidRPr="00793F34" w:rsidRDefault="00517EF3" w:rsidP="00793F34">
      <w:pPr>
        <w:adjustRightInd w:val="0"/>
        <w:snapToGrid w:val="0"/>
        <w:spacing w:line="520" w:lineRule="exact"/>
        <w:ind w:firstLine="480"/>
        <w:rPr>
          <w:rFonts w:ascii="宋体" w:hAnsi="宋体"/>
          <w:sz w:val="24"/>
          <w:szCs w:val="24"/>
        </w:rPr>
      </w:pPr>
      <w:r w:rsidRPr="00793F34">
        <w:rPr>
          <w:rFonts w:ascii="宋体" w:hAnsi="宋体" w:hint="eastAsia"/>
          <w:color w:val="000000" w:themeColor="text1"/>
          <w:sz w:val="24"/>
          <w:szCs w:val="24"/>
        </w:rPr>
        <w:lastRenderedPageBreak/>
        <w:t>●技能体验。各专业部负责安排</w:t>
      </w:r>
      <w:proofErr w:type="gramStart"/>
      <w:r w:rsidRPr="00793F34">
        <w:rPr>
          <w:rFonts w:ascii="宋体" w:hAnsi="宋体" w:hint="eastAsia"/>
          <w:color w:val="000000" w:themeColor="text1"/>
          <w:sz w:val="24"/>
          <w:szCs w:val="24"/>
        </w:rPr>
        <w:t>中职一年级</w:t>
      </w:r>
      <w:proofErr w:type="gramEnd"/>
      <w:r w:rsidRPr="00793F34">
        <w:rPr>
          <w:rFonts w:ascii="宋体" w:hAnsi="宋体" w:hint="eastAsia"/>
          <w:color w:val="000000" w:themeColor="text1"/>
          <w:sz w:val="24"/>
          <w:szCs w:val="24"/>
        </w:rPr>
        <w:t>学生的专业体验教育，了解本专业的培养目标、行业发展形势、社会需求情况、学校进行专业教学的情况，加强学生的专业体验和职业认知。例如2020年10月至12月安排高一新生4个班级，高二</w:t>
      </w:r>
      <w:proofErr w:type="gramStart"/>
      <w:r w:rsidRPr="00793F34">
        <w:rPr>
          <w:rFonts w:ascii="宋体" w:hAnsi="宋体" w:hint="eastAsia"/>
          <w:color w:val="000000" w:themeColor="text1"/>
          <w:sz w:val="24"/>
          <w:szCs w:val="24"/>
        </w:rPr>
        <w:t>2个</w:t>
      </w:r>
      <w:proofErr w:type="gramEnd"/>
      <w:r w:rsidRPr="00793F34">
        <w:rPr>
          <w:rFonts w:ascii="宋体" w:hAnsi="宋体" w:hint="eastAsia"/>
          <w:color w:val="000000" w:themeColor="text1"/>
          <w:sz w:val="24"/>
          <w:szCs w:val="24"/>
        </w:rPr>
        <w:t>班级，到</w:t>
      </w:r>
      <w:proofErr w:type="gramStart"/>
      <w:r w:rsidRPr="00793F34">
        <w:rPr>
          <w:rFonts w:ascii="宋体" w:hAnsi="宋体" w:hint="eastAsia"/>
          <w:color w:val="000000" w:themeColor="text1"/>
          <w:sz w:val="24"/>
          <w:szCs w:val="24"/>
        </w:rPr>
        <w:t>新西帝开展为期各近</w:t>
      </w:r>
      <w:proofErr w:type="gramEnd"/>
      <w:r w:rsidRPr="00793F34">
        <w:rPr>
          <w:rFonts w:ascii="宋体" w:hAnsi="宋体" w:hint="eastAsia"/>
          <w:color w:val="000000" w:themeColor="text1"/>
          <w:sz w:val="24"/>
          <w:szCs w:val="24"/>
        </w:rPr>
        <w:t>2个月的岗位体验；</w:t>
      </w:r>
      <w:r w:rsidR="00F169AD" w:rsidRPr="00793F34">
        <w:rPr>
          <w:rFonts w:ascii="宋体" w:hAnsi="宋体" w:hint="eastAsia"/>
          <w:color w:val="000000" w:themeColor="text1"/>
          <w:sz w:val="24"/>
          <w:szCs w:val="24"/>
        </w:rPr>
        <w:t xml:space="preserve"> </w:t>
      </w:r>
      <w:r w:rsidRPr="00793F34">
        <w:rPr>
          <w:rFonts w:ascii="宋体" w:hAnsi="宋体" w:hint="eastAsia"/>
          <w:color w:val="000000" w:themeColor="text1"/>
          <w:sz w:val="24"/>
          <w:szCs w:val="24"/>
        </w:rPr>
        <w:t>19造纸班到金昌股份和金龙纸业开展教学实习；双十</w:t>
      </w:r>
      <w:proofErr w:type="gramStart"/>
      <w:r w:rsidRPr="00793F34">
        <w:rPr>
          <w:rFonts w:ascii="宋体" w:hAnsi="宋体" w:hint="eastAsia"/>
          <w:color w:val="000000" w:themeColor="text1"/>
          <w:sz w:val="24"/>
          <w:szCs w:val="24"/>
        </w:rPr>
        <w:t>一</w:t>
      </w:r>
      <w:proofErr w:type="gramEnd"/>
      <w:r w:rsidRPr="00793F34">
        <w:rPr>
          <w:rFonts w:ascii="宋体" w:hAnsi="宋体" w:hint="eastAsia"/>
          <w:color w:val="000000" w:themeColor="text1"/>
          <w:sz w:val="24"/>
          <w:szCs w:val="24"/>
        </w:rPr>
        <w:t>，19电商2+3班到申通产业园助力企业双十一活动；</w:t>
      </w:r>
      <w:proofErr w:type="gramStart"/>
      <w:r w:rsidRPr="00793F34">
        <w:rPr>
          <w:rFonts w:ascii="宋体" w:hAnsi="宋体" w:hint="eastAsia"/>
          <w:color w:val="000000" w:themeColor="text1"/>
          <w:sz w:val="24"/>
          <w:szCs w:val="24"/>
        </w:rPr>
        <w:t>鑫佳硕企业</w:t>
      </w:r>
      <w:proofErr w:type="gramEnd"/>
      <w:r w:rsidRPr="00793F34">
        <w:rPr>
          <w:rFonts w:ascii="宋体" w:hAnsi="宋体" w:hint="eastAsia"/>
          <w:color w:val="000000" w:themeColor="text1"/>
          <w:sz w:val="24"/>
          <w:szCs w:val="24"/>
        </w:rPr>
        <w:t>派杨师傅到校指导学生实习实训；企业13位导师进校开展讲座，丰富学生知识文化；旅游班10名同学参加衢州市第五届导游大赛，包揽前</w:t>
      </w:r>
      <w:r w:rsidRPr="00793F34">
        <w:rPr>
          <w:rFonts w:ascii="宋体" w:hAnsi="宋体" w:hint="eastAsia"/>
          <w:sz w:val="24"/>
          <w:szCs w:val="24"/>
        </w:rPr>
        <w:t>三，荣获金牌讲解员、明星讲解员和优秀讲解员，成为衢州中职组最强参赛学校。</w:t>
      </w:r>
    </w:p>
    <w:p w:rsidR="001F4D0C" w:rsidRPr="00793F34" w:rsidRDefault="00517EF3" w:rsidP="00793F34">
      <w:pPr>
        <w:adjustRightInd w:val="0"/>
        <w:snapToGrid w:val="0"/>
        <w:spacing w:line="520" w:lineRule="exact"/>
        <w:ind w:firstLine="480"/>
        <w:rPr>
          <w:rFonts w:ascii="宋体" w:hAnsi="宋体"/>
          <w:sz w:val="24"/>
          <w:szCs w:val="24"/>
        </w:rPr>
      </w:pPr>
      <w:r w:rsidRPr="00793F34">
        <w:rPr>
          <w:rFonts w:ascii="宋体" w:hAnsi="宋体" w:hint="eastAsia"/>
          <w:sz w:val="24"/>
          <w:szCs w:val="24"/>
        </w:rPr>
        <w:t>●</w:t>
      </w:r>
      <w:r w:rsidR="001F4D0C" w:rsidRPr="00793F34">
        <w:rPr>
          <w:rFonts w:ascii="宋体" w:hAnsi="宋体" w:hint="eastAsia"/>
          <w:sz w:val="24"/>
          <w:szCs w:val="24"/>
        </w:rPr>
        <w:t>社团体验。学校安</w:t>
      </w:r>
      <w:proofErr w:type="gramStart"/>
      <w:r w:rsidR="001F4D0C" w:rsidRPr="00793F34">
        <w:rPr>
          <w:rFonts w:ascii="宋体" w:hAnsi="宋体" w:hint="eastAsia"/>
          <w:sz w:val="24"/>
          <w:szCs w:val="24"/>
        </w:rPr>
        <w:t>保力量</w:t>
      </w:r>
      <w:proofErr w:type="gramEnd"/>
      <w:r w:rsidR="001F4D0C" w:rsidRPr="00793F34">
        <w:rPr>
          <w:rFonts w:ascii="宋体" w:hAnsi="宋体" w:hint="eastAsia"/>
          <w:sz w:val="24"/>
          <w:szCs w:val="24"/>
        </w:rPr>
        <w:t>足，三防建设好，积极开展消防安全演练、逃生演练，加强师生安全教育。学生的生活和安全满意度高。2020年，学校社团建设重在进一步提升社团品牌上，加大社团文化建设力度，积极建设学生社团38个，青春礼仪社、国旗护卫队、摄影社开展的有声有色。社团活动丰富，每个社团确保每周开展1—2次活动，开辟学生展示舞台，得到了大家的极大欢迎及认可。</w:t>
      </w:r>
    </w:p>
    <w:p w:rsidR="00EA0526" w:rsidRPr="00793F34" w:rsidRDefault="00517EF3" w:rsidP="00793F34">
      <w:pPr>
        <w:adjustRightInd w:val="0"/>
        <w:snapToGrid w:val="0"/>
        <w:spacing w:line="520" w:lineRule="exact"/>
        <w:ind w:firstLine="480"/>
        <w:rPr>
          <w:rFonts w:ascii="宋体" w:hAnsi="宋体"/>
          <w:sz w:val="24"/>
          <w:szCs w:val="24"/>
        </w:rPr>
      </w:pPr>
      <w:r w:rsidRPr="00793F34">
        <w:rPr>
          <w:rFonts w:ascii="宋体" w:hAnsi="宋体" w:hint="eastAsia"/>
          <w:sz w:val="24"/>
          <w:szCs w:val="24"/>
        </w:rPr>
        <w:t>毕业生在校学习专业理论知识和操作技能，并安排到知名企业与</w:t>
      </w:r>
      <w:proofErr w:type="gramStart"/>
      <w:r w:rsidRPr="00793F34">
        <w:rPr>
          <w:rFonts w:ascii="宋体" w:hAnsi="宋体" w:hint="eastAsia"/>
          <w:sz w:val="24"/>
          <w:szCs w:val="24"/>
        </w:rPr>
        <w:t>规</w:t>
      </w:r>
      <w:proofErr w:type="gramEnd"/>
      <w:r w:rsidRPr="00793F34">
        <w:rPr>
          <w:rFonts w:ascii="宋体" w:hAnsi="宋体" w:hint="eastAsia"/>
          <w:sz w:val="24"/>
          <w:szCs w:val="24"/>
        </w:rPr>
        <w:t>上企业实习，只要自己肯学、肯干，学生都有自己发展的平台，经调研，毕业生对学校给予的培养和发展机会满意度为100%。</w:t>
      </w:r>
    </w:p>
    <w:p w:rsidR="00EA0526" w:rsidRDefault="00517EF3">
      <w:pPr>
        <w:spacing w:line="520" w:lineRule="exact"/>
        <w:ind w:firstLine="562"/>
        <w:rPr>
          <w:rFonts w:ascii="宋体" w:hAnsi="宋体"/>
          <w:b/>
          <w:sz w:val="28"/>
          <w:szCs w:val="24"/>
        </w:rPr>
      </w:pPr>
      <w:r>
        <w:rPr>
          <w:rFonts w:ascii="宋体" w:hAnsi="宋体" w:hint="eastAsia"/>
          <w:b/>
          <w:sz w:val="28"/>
          <w:szCs w:val="24"/>
        </w:rPr>
        <w:t>2.3资助情况</w:t>
      </w:r>
    </w:p>
    <w:p w:rsidR="00EA0526" w:rsidRPr="00793F34" w:rsidRDefault="00517EF3" w:rsidP="00793F34">
      <w:pPr>
        <w:spacing w:line="520" w:lineRule="exact"/>
        <w:ind w:firstLine="480"/>
        <w:rPr>
          <w:rFonts w:ascii="宋体" w:hAnsi="宋体"/>
          <w:bCs/>
          <w:sz w:val="24"/>
          <w:szCs w:val="24"/>
        </w:rPr>
      </w:pPr>
      <w:r w:rsidRPr="00793F34">
        <w:rPr>
          <w:rFonts w:ascii="宋体" w:hAnsi="宋体" w:hint="eastAsia"/>
          <w:bCs/>
          <w:sz w:val="24"/>
          <w:szCs w:val="24"/>
        </w:rPr>
        <w:t>中职学校学生开始实施免学费以及助学金政策后，学校严格执行《浙江省中等职业学校国家助学金和名学费管理工作规程》相关政策：</w:t>
      </w:r>
    </w:p>
    <w:p w:rsidR="00EA0526" w:rsidRPr="00793F34" w:rsidRDefault="00517EF3" w:rsidP="00793F34">
      <w:pPr>
        <w:spacing w:line="520" w:lineRule="exact"/>
        <w:ind w:firstLine="480"/>
        <w:rPr>
          <w:rFonts w:ascii="宋体" w:hAnsi="宋体"/>
          <w:bCs/>
          <w:sz w:val="24"/>
          <w:szCs w:val="24"/>
        </w:rPr>
      </w:pPr>
      <w:r w:rsidRPr="00793F34">
        <w:rPr>
          <w:rFonts w:ascii="宋体" w:hAnsi="宋体" w:hint="eastAsia"/>
          <w:bCs/>
          <w:sz w:val="24"/>
          <w:szCs w:val="24"/>
        </w:rPr>
        <w:t>1.免学费：全校所有学生免收学费，学校在每学期期初由教务处核定学籍人数，报县教育局职成教科审定后再生成每学期免学费名单，由学生资助管理中心打印免学费名单进行全校性公示。</w:t>
      </w:r>
    </w:p>
    <w:p w:rsidR="00EA0526" w:rsidRPr="00793F34" w:rsidRDefault="00517EF3" w:rsidP="007D0040">
      <w:pPr>
        <w:spacing w:line="500" w:lineRule="exact"/>
        <w:ind w:firstLine="480"/>
        <w:rPr>
          <w:rFonts w:ascii="宋体" w:hAnsi="宋体"/>
          <w:bCs/>
          <w:sz w:val="24"/>
          <w:szCs w:val="24"/>
        </w:rPr>
      </w:pPr>
      <w:r w:rsidRPr="00793F34">
        <w:rPr>
          <w:rFonts w:ascii="宋体" w:hAnsi="宋体" w:hint="eastAsia"/>
          <w:bCs/>
          <w:sz w:val="24"/>
          <w:szCs w:val="24"/>
        </w:rPr>
        <w:t>2.国家助学金：学生根据家庭情况向学校提出申请，填写助学金申请表，提供相关材料，上交学校学生资助管理中心；工作人员根据相关文件、学生提供的</w:t>
      </w:r>
      <w:r w:rsidRPr="00793F34">
        <w:rPr>
          <w:rFonts w:ascii="宋体" w:hAnsi="宋体" w:hint="eastAsia"/>
          <w:bCs/>
          <w:sz w:val="24"/>
          <w:szCs w:val="24"/>
        </w:rPr>
        <w:lastRenderedPageBreak/>
        <w:t>相关材料进行审核，经校领导讨论后确定资助名单；学生信息录入助学金资助系统，系统审核通过后进行学校公示。助学金按月打卡发放，县财政局将助学金直接转入学生资助卡，发放过程全部通过转账。</w:t>
      </w:r>
    </w:p>
    <w:p w:rsidR="00EA0526" w:rsidRPr="00793F34" w:rsidRDefault="00517EF3" w:rsidP="007D0040">
      <w:pPr>
        <w:spacing w:line="500" w:lineRule="exact"/>
        <w:ind w:firstLine="480"/>
        <w:rPr>
          <w:rFonts w:ascii="宋体" w:hAnsi="宋体"/>
          <w:sz w:val="24"/>
          <w:szCs w:val="24"/>
        </w:rPr>
      </w:pPr>
      <w:r w:rsidRPr="00793F34">
        <w:rPr>
          <w:rFonts w:ascii="宋体" w:hAnsi="宋体" w:hint="eastAsia"/>
          <w:bCs/>
          <w:sz w:val="24"/>
          <w:szCs w:val="24"/>
        </w:rPr>
        <w:t>3.</w:t>
      </w:r>
      <w:r w:rsidRPr="00793F34">
        <w:rPr>
          <w:rFonts w:ascii="宋体" w:hAnsi="宋体" w:hint="eastAsia"/>
          <w:sz w:val="24"/>
          <w:szCs w:val="24"/>
        </w:rPr>
        <w:t>学校严格执行中职学生学籍管理制度，每月两次由县教育局职成教科来校对在校学生点名，对两次点名不到的学生作取消学籍处理。对取消学籍的受助学生于次月停发国家助学金。</w:t>
      </w:r>
    </w:p>
    <w:p w:rsidR="001F4D0C" w:rsidRPr="00793F34" w:rsidRDefault="001F4D0C" w:rsidP="007D0040">
      <w:pPr>
        <w:spacing w:line="500" w:lineRule="exact"/>
        <w:ind w:firstLine="480"/>
        <w:rPr>
          <w:rFonts w:ascii="宋体" w:hAnsi="宋体"/>
          <w:sz w:val="24"/>
          <w:szCs w:val="24"/>
        </w:rPr>
      </w:pPr>
      <w:r w:rsidRPr="00793F34">
        <w:rPr>
          <w:rFonts w:ascii="宋体" w:hAnsi="宋体" w:hint="eastAsia"/>
          <w:sz w:val="24"/>
          <w:szCs w:val="24"/>
        </w:rPr>
        <w:t>2020年免学费和国家助学金的经费具体落实如下：2020年春共有学籍人数 2448</w:t>
      </w:r>
      <w:r w:rsidR="001B187B">
        <w:rPr>
          <w:rFonts w:ascii="宋体" w:hAnsi="宋体" w:hint="eastAsia"/>
          <w:sz w:val="24"/>
          <w:szCs w:val="24"/>
        </w:rPr>
        <w:t>人，免学费</w:t>
      </w:r>
      <w:r w:rsidRPr="00793F34">
        <w:rPr>
          <w:rFonts w:ascii="宋体" w:hAnsi="宋体" w:hint="eastAsia"/>
          <w:sz w:val="24"/>
          <w:szCs w:val="24"/>
        </w:rPr>
        <w:t>3701125元，享受国家助学金人数 147人，发放国家助学金145200元；2020年秋享受免学费学籍人数 2734人，免学费 4183875元，享受国家助学金人数 143人，目前已发放国家助学金115400元。</w:t>
      </w:r>
    </w:p>
    <w:p w:rsidR="00EA0526" w:rsidRPr="000F76CA" w:rsidRDefault="00517EF3" w:rsidP="007D0040">
      <w:pPr>
        <w:spacing w:line="500" w:lineRule="exact"/>
        <w:ind w:firstLineChars="250" w:firstLine="703"/>
        <w:rPr>
          <w:rFonts w:ascii="宋体" w:hAnsi="宋体"/>
          <w:b/>
          <w:sz w:val="28"/>
          <w:szCs w:val="24"/>
        </w:rPr>
      </w:pPr>
      <w:r w:rsidRPr="000F76CA">
        <w:rPr>
          <w:rFonts w:ascii="宋体" w:hAnsi="宋体" w:hint="eastAsia"/>
          <w:b/>
          <w:sz w:val="28"/>
          <w:szCs w:val="24"/>
        </w:rPr>
        <w:t>2.4就业质量</w:t>
      </w:r>
    </w:p>
    <w:p w:rsidR="00567198" w:rsidRPr="000F76CA" w:rsidRDefault="00567198" w:rsidP="007D0040">
      <w:pPr>
        <w:spacing w:line="500" w:lineRule="exact"/>
        <w:ind w:firstLine="480"/>
        <w:rPr>
          <w:rFonts w:asciiTheme="majorEastAsia" w:eastAsiaTheme="majorEastAsia" w:hAnsiTheme="majorEastAsia" w:cs="楷体"/>
          <w:sz w:val="24"/>
          <w:szCs w:val="24"/>
        </w:rPr>
      </w:pPr>
      <w:r w:rsidRPr="000F76CA">
        <w:rPr>
          <w:rFonts w:asciiTheme="majorEastAsia" w:eastAsiaTheme="majorEastAsia" w:hAnsiTheme="majorEastAsia" w:cs="楷体" w:hint="eastAsia"/>
          <w:sz w:val="24"/>
          <w:szCs w:val="24"/>
        </w:rPr>
        <w:t>2020年学校毕业生</w:t>
      </w:r>
      <w:r w:rsidR="000F76CA">
        <w:rPr>
          <w:rFonts w:asciiTheme="majorEastAsia" w:eastAsiaTheme="majorEastAsia" w:hAnsiTheme="majorEastAsia" w:cs="楷体" w:hint="eastAsia"/>
          <w:sz w:val="24"/>
          <w:szCs w:val="24"/>
        </w:rPr>
        <w:t>共662</w:t>
      </w:r>
      <w:r w:rsidRPr="000F76CA">
        <w:rPr>
          <w:rFonts w:asciiTheme="majorEastAsia" w:eastAsiaTheme="majorEastAsia" w:hAnsiTheme="majorEastAsia" w:cs="楷体" w:hint="eastAsia"/>
          <w:sz w:val="24"/>
          <w:szCs w:val="24"/>
        </w:rPr>
        <w:t>人</w:t>
      </w:r>
      <w:r w:rsidR="000F76CA">
        <w:rPr>
          <w:rFonts w:asciiTheme="majorEastAsia" w:eastAsiaTheme="majorEastAsia" w:hAnsiTheme="majorEastAsia" w:cs="楷体" w:hint="eastAsia"/>
          <w:sz w:val="24"/>
          <w:szCs w:val="24"/>
        </w:rPr>
        <w:t>，其中应届毕业生为653人，延期毕业生9人。应届毕业生中，</w:t>
      </w:r>
      <w:r w:rsidRPr="000F76CA">
        <w:rPr>
          <w:rFonts w:asciiTheme="majorEastAsia" w:eastAsiaTheme="majorEastAsia" w:hAnsiTheme="majorEastAsia" w:cs="楷体" w:hint="eastAsia"/>
          <w:sz w:val="24"/>
          <w:szCs w:val="24"/>
        </w:rPr>
        <w:t>直接参加就业人数</w:t>
      </w:r>
      <w:r w:rsidR="000F76CA">
        <w:rPr>
          <w:rFonts w:asciiTheme="majorEastAsia" w:eastAsiaTheme="majorEastAsia" w:hAnsiTheme="majorEastAsia" w:cs="楷体" w:hint="eastAsia"/>
          <w:sz w:val="24"/>
          <w:szCs w:val="24"/>
        </w:rPr>
        <w:t>为</w:t>
      </w:r>
      <w:r w:rsidRPr="000F76CA">
        <w:rPr>
          <w:rFonts w:asciiTheme="majorEastAsia" w:eastAsiaTheme="majorEastAsia" w:hAnsiTheme="majorEastAsia" w:cs="楷体" w:hint="eastAsia"/>
          <w:sz w:val="24"/>
          <w:szCs w:val="24"/>
        </w:rPr>
        <w:t>230</w:t>
      </w:r>
      <w:r w:rsidR="000F76CA">
        <w:rPr>
          <w:rFonts w:asciiTheme="majorEastAsia" w:eastAsiaTheme="majorEastAsia" w:hAnsiTheme="majorEastAsia" w:cs="楷体" w:hint="eastAsia"/>
          <w:sz w:val="24"/>
          <w:szCs w:val="24"/>
        </w:rPr>
        <w:t>人，</w:t>
      </w:r>
      <w:r w:rsidRPr="000F76CA">
        <w:rPr>
          <w:rFonts w:asciiTheme="majorEastAsia" w:eastAsiaTheme="majorEastAsia" w:hAnsiTheme="majorEastAsia" w:cs="楷体" w:hint="eastAsia"/>
          <w:sz w:val="24"/>
          <w:szCs w:val="24"/>
        </w:rPr>
        <w:t>总就业率为99.23%，分专业就业率见下表。对口就业率为88.51%，初次就业起薪为2492元（人均），升入高等教育比率为67.22%。从就业角度来说，毕业生供不应求，造纸、机电、学前专业毕业生供需缺口较大。毕业生一次性就业率达到了100%，本地就业率达41%，较上一学年度有较大提升。企业对学校毕业生评价较好。</w:t>
      </w:r>
    </w:p>
    <w:tbl>
      <w:tblPr>
        <w:tblW w:w="8946" w:type="dxa"/>
        <w:tblInd w:w="93" w:type="dxa"/>
        <w:tblLayout w:type="fixed"/>
        <w:tblLook w:val="04A0" w:firstRow="1" w:lastRow="0" w:firstColumn="1" w:lastColumn="0" w:noHBand="0" w:noVBand="1"/>
      </w:tblPr>
      <w:tblGrid>
        <w:gridCol w:w="1480"/>
        <w:gridCol w:w="1220"/>
        <w:gridCol w:w="1240"/>
        <w:gridCol w:w="1360"/>
        <w:gridCol w:w="1945"/>
        <w:gridCol w:w="1701"/>
      </w:tblGrid>
      <w:tr w:rsidR="00567198" w:rsidRPr="000F76CA" w:rsidTr="00793F34">
        <w:trPr>
          <w:trHeight w:val="375"/>
        </w:trPr>
        <w:tc>
          <w:tcPr>
            <w:tcW w:w="8946" w:type="dxa"/>
            <w:gridSpan w:val="6"/>
            <w:tcBorders>
              <w:top w:val="nil"/>
              <w:left w:val="nil"/>
              <w:bottom w:val="nil"/>
              <w:right w:val="nil"/>
            </w:tcBorders>
            <w:shd w:val="clear" w:color="auto" w:fill="auto"/>
            <w:noWrap/>
            <w:vAlign w:val="center"/>
          </w:tcPr>
          <w:p w:rsidR="00567198" w:rsidRPr="000F76CA" w:rsidRDefault="00AD6471" w:rsidP="00567198">
            <w:pPr>
              <w:widowControl/>
              <w:spacing w:line="520" w:lineRule="exact"/>
              <w:ind w:firstLineChars="0" w:firstLine="560"/>
              <w:jc w:val="center"/>
              <w:rPr>
                <w:rFonts w:ascii="楷体" w:eastAsia="楷体" w:hAnsi="楷体" w:cs="楷体"/>
                <w:kern w:val="0"/>
                <w:sz w:val="28"/>
                <w:szCs w:val="28"/>
              </w:rPr>
            </w:pPr>
            <w:r>
              <w:rPr>
                <w:rFonts w:ascii="楷体" w:eastAsia="楷体" w:hAnsi="楷体" w:cs="楷体" w:hint="eastAsia"/>
                <w:kern w:val="0"/>
                <w:sz w:val="28"/>
                <w:szCs w:val="28"/>
              </w:rPr>
              <w:t>浙江省衢州工商学校</w:t>
            </w:r>
            <w:r w:rsidR="00567198" w:rsidRPr="000F76CA">
              <w:rPr>
                <w:rFonts w:ascii="楷体" w:eastAsia="楷体" w:hAnsi="楷体" w:cs="楷体" w:hint="eastAsia"/>
                <w:kern w:val="0"/>
                <w:sz w:val="28"/>
                <w:szCs w:val="28"/>
              </w:rPr>
              <w:t>2020年分专业就业统计表</w:t>
            </w:r>
          </w:p>
        </w:tc>
      </w:tr>
      <w:tr w:rsidR="00567198" w:rsidRPr="000F76CA" w:rsidTr="00793F34">
        <w:trPr>
          <w:trHeight w:hRule="exact" w:val="51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专业类别</w:t>
            </w:r>
          </w:p>
        </w:tc>
        <w:tc>
          <w:tcPr>
            <w:tcW w:w="1220" w:type="dxa"/>
            <w:tcBorders>
              <w:top w:val="single" w:sz="4" w:space="0" w:color="auto"/>
              <w:left w:val="nil"/>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毕业生数</w:t>
            </w:r>
          </w:p>
        </w:tc>
        <w:tc>
          <w:tcPr>
            <w:tcW w:w="1240" w:type="dxa"/>
            <w:tcBorders>
              <w:top w:val="single" w:sz="4" w:space="0" w:color="auto"/>
              <w:left w:val="nil"/>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就业人数</w:t>
            </w:r>
          </w:p>
        </w:tc>
        <w:tc>
          <w:tcPr>
            <w:tcW w:w="1360" w:type="dxa"/>
            <w:tcBorders>
              <w:top w:val="single" w:sz="4" w:space="0" w:color="auto"/>
              <w:left w:val="nil"/>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就业率</w:t>
            </w:r>
          </w:p>
        </w:tc>
        <w:tc>
          <w:tcPr>
            <w:tcW w:w="1945" w:type="dxa"/>
            <w:tcBorders>
              <w:top w:val="single" w:sz="4" w:space="0" w:color="auto"/>
              <w:left w:val="nil"/>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对口就业人数</w:t>
            </w:r>
          </w:p>
        </w:tc>
        <w:tc>
          <w:tcPr>
            <w:tcW w:w="1701" w:type="dxa"/>
            <w:tcBorders>
              <w:top w:val="single" w:sz="4" w:space="0" w:color="auto"/>
              <w:left w:val="nil"/>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对口就业率</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农林牧渔类</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27</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sz w:val="24"/>
                <w:szCs w:val="24"/>
              </w:rPr>
            </w:pPr>
            <w:r w:rsidRPr="000F76CA">
              <w:rPr>
                <w:rFonts w:ascii="楷体" w:eastAsia="楷体" w:hAnsi="楷体" w:cs="楷体" w:hint="eastAsia"/>
              </w:rPr>
              <w:t>26</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sz w:val="24"/>
                <w:szCs w:val="24"/>
              </w:rPr>
            </w:pPr>
            <w:r w:rsidRPr="000F76CA">
              <w:rPr>
                <w:rFonts w:ascii="楷体" w:eastAsia="楷体" w:hAnsi="楷体" w:cs="楷体" w:hint="eastAsia"/>
                <w:kern w:val="0"/>
                <w:szCs w:val="21"/>
                <w:lang w:bidi="ar"/>
              </w:rPr>
              <w:t>96.30%</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26</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sz w:val="24"/>
                <w:szCs w:val="24"/>
              </w:rPr>
            </w:pPr>
            <w:r w:rsidRPr="000F76CA">
              <w:rPr>
                <w:rFonts w:ascii="楷体" w:eastAsia="楷体" w:hAnsi="楷体" w:cs="楷体" w:hint="eastAsia"/>
                <w:kern w:val="0"/>
                <w:szCs w:val="21"/>
                <w:lang w:bidi="ar"/>
              </w:rPr>
              <w:t>96.30%</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加工制造类</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177</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sz w:val="24"/>
                <w:szCs w:val="24"/>
              </w:rPr>
            </w:pPr>
            <w:r w:rsidRPr="000F76CA">
              <w:rPr>
                <w:rFonts w:ascii="楷体" w:eastAsia="楷体" w:hAnsi="楷体" w:cs="楷体" w:hint="eastAsia"/>
              </w:rPr>
              <w:t>175</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sz w:val="24"/>
                <w:szCs w:val="24"/>
              </w:rPr>
            </w:pPr>
            <w:r w:rsidRPr="000F76CA">
              <w:rPr>
                <w:rFonts w:ascii="楷体" w:eastAsia="楷体" w:hAnsi="楷体" w:cs="楷体" w:hint="eastAsia"/>
                <w:kern w:val="0"/>
                <w:szCs w:val="21"/>
                <w:lang w:bidi="ar"/>
              </w:rPr>
              <w:t>98.87%</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147</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sz w:val="24"/>
                <w:szCs w:val="24"/>
              </w:rPr>
            </w:pPr>
            <w:r w:rsidRPr="000F76CA">
              <w:rPr>
                <w:rFonts w:ascii="楷体" w:eastAsia="楷体" w:hAnsi="楷体" w:cs="楷体" w:hint="eastAsia"/>
                <w:kern w:val="0"/>
                <w:szCs w:val="21"/>
                <w:lang w:bidi="ar"/>
              </w:rPr>
              <w:t>83.05%</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医药卫生类</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57</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sz w:val="24"/>
                <w:szCs w:val="24"/>
              </w:rPr>
            </w:pPr>
            <w:r w:rsidRPr="000F76CA">
              <w:rPr>
                <w:rFonts w:ascii="楷体" w:eastAsia="楷体" w:hAnsi="楷体" w:cs="楷体" w:hint="eastAsia"/>
              </w:rPr>
              <w:t>57</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sz w:val="24"/>
                <w:szCs w:val="24"/>
              </w:rPr>
            </w:pPr>
            <w:r w:rsidRPr="000F76CA">
              <w:rPr>
                <w:rFonts w:ascii="楷体" w:eastAsia="楷体" w:hAnsi="楷体" w:cs="楷体" w:hint="eastAsia"/>
                <w:kern w:val="0"/>
                <w:szCs w:val="21"/>
                <w:lang w:bidi="ar"/>
              </w:rPr>
              <w:t>100.00%</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50</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sz w:val="24"/>
                <w:szCs w:val="24"/>
              </w:rPr>
            </w:pPr>
            <w:r w:rsidRPr="000F76CA">
              <w:rPr>
                <w:rFonts w:ascii="楷体" w:eastAsia="楷体" w:hAnsi="楷体" w:cs="楷体" w:hint="eastAsia"/>
                <w:kern w:val="0"/>
                <w:szCs w:val="21"/>
                <w:lang w:bidi="ar"/>
              </w:rPr>
              <w:t>87.72%</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财经商贸类</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271</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sz w:val="24"/>
                <w:szCs w:val="24"/>
              </w:rPr>
            </w:pPr>
            <w:r w:rsidRPr="000F76CA">
              <w:rPr>
                <w:rFonts w:ascii="楷体" w:eastAsia="楷体" w:hAnsi="楷体" w:cs="楷体" w:hint="eastAsia"/>
              </w:rPr>
              <w:t>270</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sz w:val="24"/>
                <w:szCs w:val="24"/>
              </w:rPr>
            </w:pPr>
            <w:r w:rsidRPr="000F76CA">
              <w:rPr>
                <w:rFonts w:ascii="楷体" w:eastAsia="楷体" w:hAnsi="楷体" w:cs="楷体" w:hint="eastAsia"/>
                <w:kern w:val="0"/>
                <w:szCs w:val="21"/>
                <w:lang w:bidi="ar"/>
              </w:rPr>
              <w:t>99.63%</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253</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sz w:val="24"/>
                <w:szCs w:val="24"/>
              </w:rPr>
            </w:pPr>
            <w:r w:rsidRPr="000F76CA">
              <w:rPr>
                <w:rFonts w:ascii="楷体" w:eastAsia="楷体" w:hAnsi="楷体" w:cs="楷体" w:hint="eastAsia"/>
                <w:kern w:val="0"/>
                <w:szCs w:val="21"/>
                <w:lang w:bidi="ar"/>
              </w:rPr>
              <w:t>93.36%</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旅游服务类</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33</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sz w:val="24"/>
                <w:szCs w:val="24"/>
              </w:rPr>
            </w:pPr>
            <w:r w:rsidRPr="000F76CA">
              <w:rPr>
                <w:rFonts w:ascii="楷体" w:eastAsia="楷体" w:hAnsi="楷体" w:cs="楷体" w:hint="eastAsia"/>
              </w:rPr>
              <w:t>33</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sz w:val="24"/>
                <w:szCs w:val="24"/>
              </w:rPr>
            </w:pPr>
            <w:r w:rsidRPr="000F76CA">
              <w:rPr>
                <w:rFonts w:ascii="楷体" w:eastAsia="楷体" w:hAnsi="楷体" w:cs="楷体" w:hint="eastAsia"/>
                <w:kern w:val="0"/>
                <w:szCs w:val="21"/>
                <w:lang w:bidi="ar"/>
              </w:rPr>
              <w:t>100.00%</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33</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sz w:val="24"/>
                <w:szCs w:val="24"/>
              </w:rPr>
            </w:pPr>
            <w:r w:rsidRPr="000F76CA">
              <w:rPr>
                <w:rFonts w:ascii="楷体" w:eastAsia="楷体" w:hAnsi="楷体" w:cs="楷体" w:hint="eastAsia"/>
                <w:kern w:val="0"/>
                <w:szCs w:val="21"/>
                <w:lang w:bidi="ar"/>
              </w:rPr>
              <w:t>100.00%</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文化艺术类</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rPr>
            </w:pPr>
            <w:r w:rsidRPr="000F76CA">
              <w:rPr>
                <w:rFonts w:ascii="楷体" w:eastAsia="楷体" w:hAnsi="楷体" w:cs="楷体" w:hint="eastAsia"/>
              </w:rPr>
              <w:t>17</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rPr>
            </w:pPr>
            <w:r w:rsidRPr="000F76CA">
              <w:rPr>
                <w:rFonts w:ascii="楷体" w:eastAsia="楷体" w:hAnsi="楷体" w:cs="楷体" w:hint="eastAsia"/>
              </w:rPr>
              <w:t>1</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rPr>
            </w:pPr>
            <w:r w:rsidRPr="000F76CA">
              <w:rPr>
                <w:rFonts w:ascii="楷体" w:eastAsia="楷体" w:hAnsi="楷体" w:cs="楷体" w:hint="eastAsia"/>
                <w:kern w:val="0"/>
                <w:szCs w:val="21"/>
                <w:lang w:bidi="ar"/>
              </w:rPr>
              <w:t>5.88%</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rPr>
            </w:pPr>
            <w:r w:rsidRPr="000F76CA">
              <w:rPr>
                <w:rFonts w:ascii="楷体" w:eastAsia="楷体" w:hAnsi="楷体" w:cs="楷体" w:hint="eastAsia"/>
              </w:rPr>
              <w:t>17</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rPr>
            </w:pPr>
            <w:r w:rsidRPr="000F76CA">
              <w:rPr>
                <w:rFonts w:ascii="楷体" w:eastAsia="楷体" w:hAnsi="楷体" w:cs="楷体" w:hint="eastAsia"/>
                <w:kern w:val="0"/>
                <w:szCs w:val="21"/>
                <w:lang w:bidi="ar"/>
              </w:rPr>
              <w:t>100.00%</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教育类</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71</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sz w:val="24"/>
                <w:szCs w:val="24"/>
              </w:rPr>
            </w:pPr>
            <w:r w:rsidRPr="000F76CA">
              <w:rPr>
                <w:rFonts w:ascii="楷体" w:eastAsia="楷体" w:hAnsi="楷体" w:cs="楷体" w:hint="eastAsia"/>
              </w:rPr>
              <w:t>70</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sz w:val="24"/>
                <w:szCs w:val="24"/>
              </w:rPr>
            </w:pPr>
            <w:r w:rsidRPr="000F76CA">
              <w:rPr>
                <w:rFonts w:ascii="楷体" w:eastAsia="楷体" w:hAnsi="楷体" w:cs="楷体" w:hint="eastAsia"/>
                <w:kern w:val="0"/>
                <w:szCs w:val="21"/>
                <w:lang w:bidi="ar"/>
              </w:rPr>
              <w:t>98.59%</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70</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sz w:val="24"/>
                <w:szCs w:val="24"/>
              </w:rPr>
            </w:pPr>
            <w:r w:rsidRPr="000F76CA">
              <w:rPr>
                <w:rFonts w:ascii="楷体" w:eastAsia="楷体" w:hAnsi="楷体" w:cs="楷体" w:hint="eastAsia"/>
                <w:kern w:val="0"/>
                <w:szCs w:val="21"/>
                <w:lang w:bidi="ar"/>
              </w:rPr>
              <w:t>98.59%</w:t>
            </w:r>
          </w:p>
        </w:tc>
      </w:tr>
      <w:tr w:rsidR="00567198" w:rsidRPr="000F76CA" w:rsidTr="00793F34">
        <w:trPr>
          <w:trHeight w:hRule="exact" w:val="510"/>
        </w:trPr>
        <w:tc>
          <w:tcPr>
            <w:tcW w:w="1480" w:type="dxa"/>
            <w:tcBorders>
              <w:top w:val="nil"/>
              <w:left w:val="single" w:sz="4" w:space="0" w:color="auto"/>
              <w:bottom w:val="single" w:sz="4" w:space="0" w:color="auto"/>
              <w:right w:val="single" w:sz="4" w:space="0" w:color="auto"/>
            </w:tcBorders>
            <w:shd w:val="clear" w:color="auto" w:fill="auto"/>
            <w:vAlign w:val="center"/>
          </w:tcPr>
          <w:p w:rsidR="00567198" w:rsidRPr="000F76CA" w:rsidRDefault="00567198" w:rsidP="00567198">
            <w:pPr>
              <w:widowControl/>
              <w:spacing w:line="520" w:lineRule="exact"/>
              <w:ind w:firstLineChars="0" w:firstLine="0"/>
              <w:jc w:val="center"/>
              <w:rPr>
                <w:rFonts w:ascii="楷体" w:eastAsia="楷体" w:hAnsi="楷体" w:cs="楷体"/>
                <w:kern w:val="0"/>
                <w:sz w:val="24"/>
                <w:szCs w:val="24"/>
              </w:rPr>
            </w:pPr>
            <w:r w:rsidRPr="000F76CA">
              <w:rPr>
                <w:rFonts w:ascii="楷体" w:eastAsia="楷体" w:hAnsi="楷体" w:cs="楷体" w:hint="eastAsia"/>
                <w:kern w:val="0"/>
                <w:sz w:val="24"/>
                <w:szCs w:val="24"/>
              </w:rPr>
              <w:t>总计</w:t>
            </w:r>
          </w:p>
        </w:tc>
        <w:tc>
          <w:tcPr>
            <w:tcW w:w="122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653</w:t>
            </w:r>
          </w:p>
        </w:tc>
        <w:tc>
          <w:tcPr>
            <w:tcW w:w="1240"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420"/>
              <w:rPr>
                <w:rFonts w:ascii="楷体" w:eastAsia="楷体" w:hAnsi="楷体" w:cs="楷体"/>
                <w:sz w:val="24"/>
                <w:szCs w:val="24"/>
              </w:rPr>
            </w:pPr>
            <w:r w:rsidRPr="000F76CA">
              <w:rPr>
                <w:rFonts w:ascii="楷体" w:eastAsia="楷体" w:hAnsi="楷体" w:cs="楷体" w:hint="eastAsia"/>
              </w:rPr>
              <w:t>648</w:t>
            </w:r>
          </w:p>
        </w:tc>
        <w:tc>
          <w:tcPr>
            <w:tcW w:w="1360" w:type="dxa"/>
            <w:tcBorders>
              <w:top w:val="nil"/>
              <w:left w:val="nil"/>
              <w:bottom w:val="single" w:sz="4" w:space="0" w:color="auto"/>
              <w:right w:val="single" w:sz="4" w:space="0" w:color="auto"/>
            </w:tcBorders>
            <w:shd w:val="clear" w:color="auto" w:fill="auto"/>
            <w:vAlign w:val="bottom"/>
          </w:tcPr>
          <w:p w:rsidR="00567198" w:rsidRPr="000F76CA" w:rsidRDefault="00567198" w:rsidP="00567198">
            <w:pPr>
              <w:widowControl/>
              <w:ind w:firstLineChars="0" w:firstLine="0"/>
              <w:jc w:val="center"/>
              <w:textAlignment w:val="bottom"/>
              <w:rPr>
                <w:rFonts w:ascii="楷体" w:eastAsia="楷体" w:hAnsi="楷体" w:cs="楷体"/>
                <w:sz w:val="24"/>
                <w:szCs w:val="24"/>
              </w:rPr>
            </w:pPr>
            <w:r w:rsidRPr="000F76CA">
              <w:rPr>
                <w:rFonts w:ascii="楷体" w:eastAsia="楷体" w:hAnsi="楷体" w:cs="楷体" w:hint="eastAsia"/>
                <w:kern w:val="0"/>
                <w:szCs w:val="21"/>
                <w:lang w:bidi="ar"/>
              </w:rPr>
              <w:t>99.23%</w:t>
            </w:r>
          </w:p>
        </w:tc>
        <w:tc>
          <w:tcPr>
            <w:tcW w:w="1945" w:type="dxa"/>
            <w:tcBorders>
              <w:top w:val="nil"/>
              <w:left w:val="nil"/>
              <w:bottom w:val="single" w:sz="4" w:space="0" w:color="auto"/>
              <w:right w:val="single" w:sz="4" w:space="0" w:color="auto"/>
            </w:tcBorders>
            <w:shd w:val="clear" w:color="auto" w:fill="auto"/>
            <w:vAlign w:val="center"/>
          </w:tcPr>
          <w:p w:rsidR="00567198" w:rsidRPr="000F76CA" w:rsidRDefault="00567198" w:rsidP="00567198">
            <w:pPr>
              <w:ind w:firstLineChars="0" w:firstLine="0"/>
              <w:jc w:val="center"/>
              <w:rPr>
                <w:rFonts w:ascii="楷体" w:eastAsia="楷体" w:hAnsi="楷体" w:cs="楷体"/>
                <w:sz w:val="24"/>
                <w:szCs w:val="24"/>
              </w:rPr>
            </w:pPr>
            <w:r w:rsidRPr="000F76CA">
              <w:rPr>
                <w:rFonts w:ascii="楷体" w:eastAsia="楷体" w:hAnsi="楷体" w:cs="楷体" w:hint="eastAsia"/>
              </w:rPr>
              <w:t>578</w:t>
            </w:r>
          </w:p>
        </w:tc>
        <w:tc>
          <w:tcPr>
            <w:tcW w:w="1701" w:type="dxa"/>
            <w:tcBorders>
              <w:top w:val="nil"/>
              <w:left w:val="nil"/>
              <w:bottom w:val="single" w:sz="4" w:space="0" w:color="auto"/>
              <w:right w:val="single" w:sz="4" w:space="0" w:color="auto"/>
            </w:tcBorders>
            <w:shd w:val="clear" w:color="auto" w:fill="auto"/>
            <w:noWrap/>
            <w:vAlign w:val="bottom"/>
          </w:tcPr>
          <w:p w:rsidR="00567198" w:rsidRPr="000F76CA" w:rsidRDefault="00567198" w:rsidP="00567198">
            <w:pPr>
              <w:widowControl/>
              <w:ind w:firstLine="420"/>
              <w:textAlignment w:val="bottom"/>
              <w:rPr>
                <w:rFonts w:ascii="楷体" w:eastAsia="楷体" w:hAnsi="楷体" w:cs="楷体"/>
                <w:sz w:val="24"/>
                <w:szCs w:val="24"/>
              </w:rPr>
            </w:pPr>
            <w:r w:rsidRPr="000F76CA">
              <w:rPr>
                <w:rFonts w:ascii="楷体" w:eastAsia="楷体" w:hAnsi="楷体" w:cs="楷体" w:hint="eastAsia"/>
                <w:kern w:val="0"/>
                <w:szCs w:val="21"/>
                <w:lang w:bidi="ar"/>
              </w:rPr>
              <w:t>88.51%</w:t>
            </w:r>
          </w:p>
        </w:tc>
      </w:tr>
    </w:tbl>
    <w:p w:rsidR="00EA0526" w:rsidRDefault="00517EF3">
      <w:pPr>
        <w:spacing w:line="520" w:lineRule="exact"/>
        <w:ind w:firstLine="562"/>
        <w:rPr>
          <w:rFonts w:ascii="宋体" w:hAnsi="宋体"/>
          <w:b/>
          <w:sz w:val="28"/>
          <w:szCs w:val="24"/>
        </w:rPr>
      </w:pPr>
      <w:r>
        <w:rPr>
          <w:rFonts w:ascii="宋体" w:hAnsi="宋体" w:hint="eastAsia"/>
          <w:b/>
          <w:sz w:val="28"/>
          <w:szCs w:val="24"/>
        </w:rPr>
        <w:lastRenderedPageBreak/>
        <w:t>2.5职业发展</w:t>
      </w:r>
    </w:p>
    <w:p w:rsidR="00EA0526" w:rsidRPr="00793F34" w:rsidRDefault="00517EF3" w:rsidP="00793F34">
      <w:pPr>
        <w:spacing w:line="520" w:lineRule="exact"/>
        <w:ind w:firstLine="480"/>
        <w:rPr>
          <w:rFonts w:ascii="宋体" w:hAnsi="宋体"/>
          <w:sz w:val="24"/>
          <w:szCs w:val="24"/>
        </w:rPr>
      </w:pPr>
      <w:r w:rsidRPr="00793F34">
        <w:rPr>
          <w:rFonts w:ascii="宋体" w:hAnsi="宋体" w:hint="eastAsia"/>
          <w:sz w:val="24"/>
          <w:szCs w:val="24"/>
        </w:rPr>
        <w:t>学校从教师培养入手，更新教育教学理念，不断提高教师专业素质，以培养学生学习兴趣为抓手，激发学生的学习兴趣，提高学生的学习能力；开设丰富的选修课程，充分利用现代化教学手段，通过社团及各类比赛，挖掘学生潜力和兴趣，提高学生学习能力；学生的学习能力及学习主动性不断提高、加强。校内外结合，校内进行专业基础知识学习和专业技能训练，组织学生到校外实训基地参观，高一实行全员2周的岗位体验，了解企业文化、企业管理、专业发展前景及企业需求等，进行职业认知、职业规划、职业基本素质、职业意识、职业专业技能的培养；校外学生参加顶岗实习，学校进行全方位现代化智能跟踪管理，通过顶岗实习平台、学生的实习日记等，及时了解学生动态，及时帮助学生解决思想上、工作上的困惑或难题。以上种种措施，在提高学生岗位适应能力、就业稳定率、岗位迁移及创新创业能力等方面的成效明显，学生岗位适应能力、迁移能力及创新创业能力都较强，就业稳定率高。</w:t>
      </w:r>
    </w:p>
    <w:p w:rsidR="00EA0526" w:rsidRDefault="00517EF3">
      <w:pPr>
        <w:spacing w:line="520" w:lineRule="exact"/>
        <w:ind w:firstLineChars="0" w:firstLine="0"/>
        <w:jc w:val="center"/>
        <w:rPr>
          <w:rFonts w:ascii="宋体" w:hAnsi="宋体"/>
          <w:b/>
          <w:sz w:val="32"/>
          <w:szCs w:val="24"/>
        </w:rPr>
      </w:pPr>
      <w:r>
        <w:rPr>
          <w:rFonts w:ascii="宋体" w:hAnsi="宋体" w:hint="eastAsia"/>
          <w:b/>
          <w:sz w:val="32"/>
          <w:szCs w:val="24"/>
        </w:rPr>
        <w:t>第三部分 质量保障措施</w:t>
      </w:r>
    </w:p>
    <w:p w:rsidR="00EA0526" w:rsidRPr="00E83C44" w:rsidRDefault="00517EF3">
      <w:pPr>
        <w:spacing w:line="520" w:lineRule="exact"/>
        <w:ind w:firstLine="562"/>
        <w:rPr>
          <w:rFonts w:ascii="宋体" w:hAnsi="宋体"/>
          <w:b/>
          <w:color w:val="FF0000"/>
          <w:sz w:val="28"/>
          <w:szCs w:val="24"/>
        </w:rPr>
      </w:pPr>
      <w:r w:rsidRPr="00E83C44">
        <w:rPr>
          <w:rFonts w:ascii="宋体" w:hAnsi="宋体" w:hint="eastAsia"/>
          <w:b/>
          <w:sz w:val="28"/>
          <w:szCs w:val="24"/>
        </w:rPr>
        <w:t>3.1专业动态调整</w:t>
      </w:r>
    </w:p>
    <w:p w:rsidR="007D0040" w:rsidRDefault="00E83C44" w:rsidP="007D0040">
      <w:pPr>
        <w:spacing w:line="520" w:lineRule="exact"/>
        <w:ind w:firstLine="480"/>
        <w:rPr>
          <w:rFonts w:ascii="宋体" w:hAnsi="宋体"/>
          <w:bCs/>
          <w:color w:val="000000" w:themeColor="text1"/>
          <w:sz w:val="24"/>
          <w:szCs w:val="24"/>
        </w:rPr>
      </w:pPr>
      <w:r w:rsidRPr="00793F34">
        <w:rPr>
          <w:rFonts w:ascii="宋体" w:hAnsi="宋体" w:hint="eastAsia"/>
          <w:bCs/>
          <w:color w:val="000000" w:themeColor="text1"/>
          <w:sz w:val="24"/>
          <w:szCs w:val="24"/>
        </w:rPr>
        <w:t>龙游县委县政府确定“五大百亿”产业为导向，“3</w:t>
      </w:r>
      <w:r w:rsidRPr="00793F34">
        <w:rPr>
          <w:rFonts w:ascii="宋体" w:hAnsi="宋体"/>
          <w:bCs/>
          <w:color w:val="000000" w:themeColor="text1"/>
          <w:sz w:val="24"/>
          <w:szCs w:val="24"/>
        </w:rPr>
        <w:t>+3</w:t>
      </w:r>
      <w:r w:rsidRPr="00793F34">
        <w:rPr>
          <w:rFonts w:ascii="宋体" w:hAnsi="宋体" w:hint="eastAsia"/>
          <w:bCs/>
          <w:color w:val="000000" w:themeColor="text1"/>
          <w:sz w:val="24"/>
          <w:szCs w:val="24"/>
        </w:rPr>
        <w:t>+1”产业同步推进，在高端装备制造、高端家具制造、特种纸、绿色食品饮料、新能源新材料等五大产业；积极打造农业“第六产业”，即从事农产品加工与流通、销售以及发展农业观光旅游等。学校立足于龙游县经济产业发展的需求，优化专业布局，将机电技术应用、电子商务、护理专业作为主体专业，将现代农艺技术、制浆造纸工艺专业作为特色专业，数字影像技术、会计、学前教育、旅游服务与管理作为辅助专业，实现主体专业与地方产业密切结合，特色专业助力地方特色产业发展，新增专业满足新经济未来趋势，提高了学校专业设置与地方产业之间的匹配度，体现职业教育服务地方经济的职教特色。</w:t>
      </w:r>
    </w:p>
    <w:p w:rsidR="007D0040" w:rsidRDefault="007D0040" w:rsidP="007D0040">
      <w:pPr>
        <w:spacing w:line="520" w:lineRule="exact"/>
        <w:ind w:firstLine="480"/>
        <w:rPr>
          <w:rFonts w:ascii="宋体" w:hAnsi="宋体"/>
          <w:bCs/>
          <w:color w:val="000000" w:themeColor="text1"/>
          <w:sz w:val="24"/>
          <w:szCs w:val="24"/>
        </w:rPr>
      </w:pPr>
    </w:p>
    <w:p w:rsidR="007D0040" w:rsidRPr="007D0040" w:rsidRDefault="007D0040" w:rsidP="007D0040">
      <w:pPr>
        <w:spacing w:line="520" w:lineRule="exact"/>
        <w:ind w:firstLine="480"/>
        <w:rPr>
          <w:rFonts w:ascii="宋体" w:hAnsi="宋体"/>
          <w:bCs/>
          <w:color w:val="000000" w:themeColor="text1"/>
          <w:sz w:val="24"/>
          <w:szCs w:val="24"/>
        </w:rPr>
      </w:pPr>
    </w:p>
    <w:tbl>
      <w:tblPr>
        <w:tblStyle w:val="1"/>
        <w:tblpPr w:leftFromText="180" w:rightFromText="180" w:vertAnchor="text" w:horzAnchor="page" w:tblpX="1876" w:tblpY="184"/>
        <w:tblOverlap w:val="never"/>
        <w:tblW w:w="7959" w:type="dxa"/>
        <w:tblLayout w:type="fixed"/>
        <w:tblLook w:val="04A0" w:firstRow="1" w:lastRow="0" w:firstColumn="1" w:lastColumn="0" w:noHBand="0" w:noVBand="1"/>
      </w:tblPr>
      <w:tblGrid>
        <w:gridCol w:w="1705"/>
        <w:gridCol w:w="1894"/>
        <w:gridCol w:w="2179"/>
        <w:gridCol w:w="2181"/>
      </w:tblGrid>
      <w:tr w:rsidR="00E83C44" w:rsidRPr="00C44236" w:rsidTr="001B40B3">
        <w:trPr>
          <w:trHeight w:val="683"/>
        </w:trPr>
        <w:tc>
          <w:tcPr>
            <w:tcW w:w="1705"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lastRenderedPageBreak/>
              <w:t>类别</w:t>
            </w:r>
          </w:p>
        </w:tc>
        <w:tc>
          <w:tcPr>
            <w:tcW w:w="6254" w:type="dxa"/>
            <w:gridSpan w:val="3"/>
            <w:vAlign w:val="center"/>
          </w:tcPr>
          <w:p w:rsidR="00E83C44" w:rsidRPr="00C44236" w:rsidRDefault="00E83C44" w:rsidP="00E83C44">
            <w:pPr>
              <w:spacing w:line="520" w:lineRule="exact"/>
              <w:ind w:firstLine="420"/>
              <w:jc w:val="center"/>
              <w:rPr>
                <w:rFonts w:ascii="宋体" w:hAnsi="宋体"/>
                <w:bCs/>
                <w:color w:val="000000" w:themeColor="text1"/>
                <w:szCs w:val="21"/>
              </w:rPr>
            </w:pPr>
            <w:r w:rsidRPr="00C44236">
              <w:rPr>
                <w:rFonts w:ascii="宋体" w:hAnsi="宋体" w:hint="eastAsia"/>
                <w:bCs/>
                <w:color w:val="000000" w:themeColor="text1"/>
                <w:szCs w:val="21"/>
              </w:rPr>
              <w:t>专业</w:t>
            </w:r>
          </w:p>
        </w:tc>
      </w:tr>
      <w:tr w:rsidR="00E83C44" w:rsidRPr="00C44236" w:rsidTr="001B40B3">
        <w:trPr>
          <w:trHeight w:val="865"/>
        </w:trPr>
        <w:tc>
          <w:tcPr>
            <w:tcW w:w="1705"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主体专业</w:t>
            </w:r>
          </w:p>
        </w:tc>
        <w:tc>
          <w:tcPr>
            <w:tcW w:w="1894" w:type="dxa"/>
            <w:vAlign w:val="center"/>
          </w:tcPr>
          <w:p w:rsidR="00E83C44" w:rsidRPr="00C44236" w:rsidRDefault="00E83C44" w:rsidP="00E83C44">
            <w:pPr>
              <w:spacing w:line="520" w:lineRule="exact"/>
              <w:ind w:firstLineChars="71" w:firstLine="149"/>
              <w:jc w:val="center"/>
              <w:rPr>
                <w:rFonts w:ascii="宋体" w:hAnsi="宋体"/>
                <w:bCs/>
                <w:color w:val="000000" w:themeColor="text1"/>
                <w:szCs w:val="21"/>
              </w:rPr>
            </w:pPr>
            <w:r w:rsidRPr="00C44236">
              <w:rPr>
                <w:rFonts w:ascii="宋体" w:hAnsi="宋体" w:hint="eastAsia"/>
                <w:bCs/>
                <w:color w:val="000000" w:themeColor="text1"/>
                <w:szCs w:val="21"/>
              </w:rPr>
              <w:t>电子商务</w:t>
            </w:r>
          </w:p>
        </w:tc>
        <w:tc>
          <w:tcPr>
            <w:tcW w:w="2179"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机电技术应用</w:t>
            </w:r>
          </w:p>
        </w:tc>
        <w:tc>
          <w:tcPr>
            <w:tcW w:w="2181" w:type="dxa"/>
            <w:vAlign w:val="center"/>
          </w:tcPr>
          <w:p w:rsidR="00E83C44" w:rsidRPr="00C44236" w:rsidRDefault="00E83C44" w:rsidP="00E83C44">
            <w:pPr>
              <w:spacing w:line="520" w:lineRule="exact"/>
              <w:ind w:firstLine="420"/>
              <w:jc w:val="center"/>
              <w:rPr>
                <w:rFonts w:ascii="宋体" w:hAnsi="宋体"/>
                <w:bCs/>
                <w:color w:val="000000" w:themeColor="text1"/>
                <w:szCs w:val="21"/>
              </w:rPr>
            </w:pPr>
            <w:r w:rsidRPr="00C44236">
              <w:rPr>
                <w:rFonts w:ascii="宋体" w:hAnsi="宋体" w:hint="eastAsia"/>
                <w:bCs/>
                <w:color w:val="000000" w:themeColor="text1"/>
                <w:szCs w:val="21"/>
              </w:rPr>
              <w:t>护理</w:t>
            </w:r>
          </w:p>
        </w:tc>
      </w:tr>
      <w:tr w:rsidR="00E83C44" w:rsidRPr="00C44236" w:rsidTr="001B40B3">
        <w:trPr>
          <w:trHeight w:val="765"/>
        </w:trPr>
        <w:tc>
          <w:tcPr>
            <w:tcW w:w="1705"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特色专业</w:t>
            </w:r>
          </w:p>
        </w:tc>
        <w:tc>
          <w:tcPr>
            <w:tcW w:w="1894"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现代农艺技术</w:t>
            </w:r>
          </w:p>
        </w:tc>
        <w:tc>
          <w:tcPr>
            <w:tcW w:w="2179"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制浆造纸工艺</w:t>
            </w:r>
          </w:p>
        </w:tc>
        <w:tc>
          <w:tcPr>
            <w:tcW w:w="2181"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w:t>
            </w:r>
          </w:p>
        </w:tc>
      </w:tr>
      <w:tr w:rsidR="00E83C44" w:rsidRPr="00C44236" w:rsidTr="001B40B3">
        <w:trPr>
          <w:trHeight w:val="752"/>
        </w:trPr>
        <w:tc>
          <w:tcPr>
            <w:tcW w:w="1705"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辅助专业</w:t>
            </w:r>
          </w:p>
        </w:tc>
        <w:tc>
          <w:tcPr>
            <w:tcW w:w="1894" w:type="dxa"/>
            <w:vAlign w:val="center"/>
          </w:tcPr>
          <w:p w:rsidR="00E83C44" w:rsidRPr="00C44236" w:rsidRDefault="00E83C44" w:rsidP="00E83C44">
            <w:pPr>
              <w:spacing w:line="520" w:lineRule="exact"/>
              <w:ind w:firstLineChars="71" w:firstLine="149"/>
              <w:jc w:val="center"/>
              <w:rPr>
                <w:rFonts w:ascii="宋体" w:hAnsi="宋体"/>
                <w:bCs/>
                <w:color w:val="000000" w:themeColor="text1"/>
                <w:szCs w:val="21"/>
              </w:rPr>
            </w:pPr>
            <w:r w:rsidRPr="00C44236">
              <w:rPr>
                <w:rFonts w:ascii="宋体" w:hAnsi="宋体" w:hint="eastAsia"/>
                <w:bCs/>
                <w:color w:val="000000" w:themeColor="text1"/>
                <w:szCs w:val="21"/>
              </w:rPr>
              <w:t>学前教育</w:t>
            </w:r>
          </w:p>
        </w:tc>
        <w:tc>
          <w:tcPr>
            <w:tcW w:w="2179" w:type="dxa"/>
            <w:vAlign w:val="center"/>
          </w:tcPr>
          <w:p w:rsidR="00E83C44" w:rsidRPr="00C44236" w:rsidRDefault="00E83C44" w:rsidP="00E83C44">
            <w:pPr>
              <w:spacing w:line="520" w:lineRule="exact"/>
              <w:ind w:firstLine="420"/>
              <w:jc w:val="center"/>
              <w:rPr>
                <w:rFonts w:ascii="宋体" w:hAnsi="宋体"/>
                <w:bCs/>
                <w:color w:val="000000" w:themeColor="text1"/>
                <w:szCs w:val="21"/>
              </w:rPr>
            </w:pPr>
            <w:r w:rsidRPr="00C44236">
              <w:rPr>
                <w:rFonts w:ascii="宋体" w:hAnsi="宋体" w:hint="eastAsia"/>
                <w:bCs/>
                <w:color w:val="000000" w:themeColor="text1"/>
                <w:szCs w:val="21"/>
              </w:rPr>
              <w:t>会计</w:t>
            </w:r>
          </w:p>
        </w:tc>
        <w:tc>
          <w:tcPr>
            <w:tcW w:w="2181" w:type="dxa"/>
            <w:vAlign w:val="center"/>
          </w:tcPr>
          <w:p w:rsidR="00E83C44" w:rsidRPr="00C44236" w:rsidRDefault="00E83C44" w:rsidP="00E83C44">
            <w:pPr>
              <w:spacing w:line="520" w:lineRule="exact"/>
              <w:ind w:firstLineChars="0" w:firstLine="0"/>
              <w:jc w:val="center"/>
              <w:rPr>
                <w:rFonts w:ascii="宋体" w:hAnsi="宋体"/>
                <w:bCs/>
                <w:color w:val="000000" w:themeColor="text1"/>
                <w:szCs w:val="21"/>
              </w:rPr>
            </w:pPr>
            <w:r w:rsidRPr="00C44236">
              <w:rPr>
                <w:rFonts w:ascii="宋体" w:hAnsi="宋体" w:hint="eastAsia"/>
                <w:bCs/>
                <w:color w:val="000000" w:themeColor="text1"/>
                <w:szCs w:val="21"/>
              </w:rPr>
              <w:t>旅游服务与管理</w:t>
            </w:r>
          </w:p>
        </w:tc>
      </w:tr>
    </w:tbl>
    <w:p w:rsidR="00E83C44" w:rsidRPr="00793F34" w:rsidRDefault="00E83C44" w:rsidP="00793F34">
      <w:pPr>
        <w:spacing w:line="520" w:lineRule="exact"/>
        <w:ind w:firstLine="480"/>
        <w:rPr>
          <w:rFonts w:ascii="宋体" w:hAnsi="宋体" w:cs="宋体"/>
          <w:color w:val="000000" w:themeColor="text1"/>
          <w:sz w:val="24"/>
          <w:szCs w:val="24"/>
        </w:rPr>
      </w:pPr>
      <w:r w:rsidRPr="00793F34">
        <w:rPr>
          <w:rFonts w:ascii="宋体" w:hAnsi="宋体" w:hint="eastAsia"/>
          <w:bCs/>
          <w:color w:val="000000" w:themeColor="text1"/>
          <w:sz w:val="24"/>
          <w:szCs w:val="24"/>
        </w:rPr>
        <w:t>目前九个专业均与高校继续深入开展合作</w:t>
      </w:r>
      <w:r w:rsidRPr="00793F34">
        <w:rPr>
          <w:rFonts w:ascii="宋体" w:hAnsi="宋体" w:cs="宋体" w:hint="eastAsia"/>
          <w:color w:val="000000" w:themeColor="text1"/>
          <w:sz w:val="24"/>
          <w:szCs w:val="24"/>
        </w:rPr>
        <w:t>办学，利用高校资源推进专业建设；机电技术应用专业、制浆造纸工艺专业和现代农艺技术专业分别与</w:t>
      </w:r>
      <w:proofErr w:type="gramStart"/>
      <w:r w:rsidRPr="00793F34">
        <w:rPr>
          <w:rFonts w:ascii="宋体" w:hAnsi="宋体" w:cs="宋体" w:hint="eastAsia"/>
          <w:color w:val="000000" w:themeColor="text1"/>
          <w:sz w:val="24"/>
          <w:szCs w:val="24"/>
        </w:rPr>
        <w:t>中浙高</w:t>
      </w:r>
      <w:proofErr w:type="gramEnd"/>
      <w:r w:rsidRPr="00793F34">
        <w:rPr>
          <w:rFonts w:ascii="宋体" w:hAnsi="宋体" w:cs="宋体" w:hint="eastAsia"/>
          <w:color w:val="000000" w:themeColor="text1"/>
          <w:sz w:val="24"/>
          <w:szCs w:val="24"/>
        </w:rPr>
        <w:t>铁、浙江凯丰、金昌股份和龙游花</w:t>
      </w:r>
      <w:proofErr w:type="gramStart"/>
      <w:r w:rsidRPr="00793F34">
        <w:rPr>
          <w:rFonts w:ascii="宋体" w:hAnsi="宋体" w:cs="宋体" w:hint="eastAsia"/>
          <w:color w:val="000000" w:themeColor="text1"/>
          <w:sz w:val="24"/>
          <w:szCs w:val="24"/>
        </w:rPr>
        <w:t>海探索校</w:t>
      </w:r>
      <w:proofErr w:type="gramEnd"/>
      <w:r w:rsidRPr="00793F34">
        <w:rPr>
          <w:rFonts w:ascii="宋体" w:hAnsi="宋体" w:cs="宋体" w:hint="eastAsia"/>
          <w:color w:val="000000" w:themeColor="text1"/>
          <w:sz w:val="24"/>
          <w:szCs w:val="24"/>
        </w:rPr>
        <w:t>企共同育人模式，探索建立</w:t>
      </w:r>
      <w:proofErr w:type="gramStart"/>
      <w:r w:rsidRPr="00793F34">
        <w:rPr>
          <w:rFonts w:ascii="宋体" w:hAnsi="宋体" w:cs="宋体" w:hint="eastAsia"/>
          <w:color w:val="000000" w:themeColor="text1"/>
          <w:sz w:val="24"/>
          <w:szCs w:val="24"/>
        </w:rPr>
        <w:t>校行企</w:t>
      </w:r>
      <w:proofErr w:type="gramEnd"/>
      <w:r w:rsidRPr="00793F34">
        <w:rPr>
          <w:rFonts w:ascii="宋体" w:hAnsi="宋体" w:cs="宋体" w:hint="eastAsia"/>
          <w:color w:val="000000" w:themeColor="text1"/>
          <w:sz w:val="24"/>
          <w:szCs w:val="24"/>
        </w:rPr>
        <w:t>联合培养、一体化育人的长效机制，逐步建立起政府引导、行业参与、社会支持，企业和职业</w:t>
      </w:r>
      <w:proofErr w:type="gramStart"/>
      <w:r w:rsidRPr="00793F34">
        <w:rPr>
          <w:rFonts w:ascii="宋体" w:hAnsi="宋体" w:cs="宋体" w:hint="eastAsia"/>
          <w:color w:val="000000" w:themeColor="text1"/>
          <w:sz w:val="24"/>
          <w:szCs w:val="24"/>
        </w:rPr>
        <w:t>院校双主体</w:t>
      </w:r>
      <w:proofErr w:type="gramEnd"/>
      <w:r w:rsidRPr="00793F34">
        <w:rPr>
          <w:rFonts w:ascii="宋体" w:hAnsi="宋体" w:cs="宋体" w:hint="eastAsia"/>
          <w:color w:val="000000" w:themeColor="text1"/>
          <w:sz w:val="24"/>
          <w:szCs w:val="24"/>
        </w:rPr>
        <w:t>育人的现代学徒制。</w:t>
      </w:r>
    </w:p>
    <w:p w:rsidR="00E83C44" w:rsidRPr="00793F34" w:rsidRDefault="00E83C44" w:rsidP="00793F34">
      <w:pPr>
        <w:spacing w:line="520" w:lineRule="exact"/>
        <w:ind w:firstLine="480"/>
        <w:rPr>
          <w:rFonts w:ascii="宋体" w:hAnsi="宋体"/>
          <w:b/>
          <w:sz w:val="24"/>
          <w:szCs w:val="24"/>
        </w:rPr>
      </w:pPr>
      <w:r w:rsidRPr="00793F34">
        <w:rPr>
          <w:rFonts w:ascii="宋体" w:hAnsi="宋体" w:cs="宋体" w:hint="eastAsia"/>
          <w:color w:val="000000" w:themeColor="text1"/>
          <w:sz w:val="24"/>
          <w:szCs w:val="24"/>
        </w:rPr>
        <w:t>同时为进一步适应龙游地区对高素质技术技能型人才的需求，深入开展市场和企业调研分析，结合学校实际，逐步完善与地方企业相匹配的课程结构。充分发挥行业、企业一线</w:t>
      </w:r>
      <w:r w:rsidRPr="00793F34">
        <w:rPr>
          <w:rFonts w:ascii="宋体" w:hAnsi="宋体" w:cs="宋体" w:hint="eastAsia"/>
          <w:sz w:val="24"/>
          <w:szCs w:val="24"/>
        </w:rPr>
        <w:t>专家资源，以专业建设指导委员会为平台，定期召开专业建设工作会议，明确专业技术技能型人才培养目标的定位和发展方向，对《学校专业建设发展规划》在实施的过程中逐步完善、逐步修正，积累成果，总结经验，对建设工作有序推进做好充分的数据基础，同时根据地方经济发展和企业发展实际，配套执行动态的专业调整机制。目前各专业人才培养方案完善，加强了专业核心课程、校本教材以及实习实训基地的建设。</w:t>
      </w:r>
    </w:p>
    <w:p w:rsidR="00EA0526" w:rsidRDefault="00517EF3">
      <w:pPr>
        <w:spacing w:line="520" w:lineRule="exact"/>
        <w:ind w:firstLine="562"/>
        <w:rPr>
          <w:rFonts w:ascii="宋体" w:hAnsi="宋体"/>
          <w:b/>
          <w:sz w:val="28"/>
          <w:szCs w:val="24"/>
        </w:rPr>
      </w:pPr>
      <w:r>
        <w:rPr>
          <w:rFonts w:ascii="宋体" w:hAnsi="宋体" w:hint="eastAsia"/>
          <w:b/>
          <w:sz w:val="28"/>
          <w:szCs w:val="24"/>
        </w:rPr>
        <w:t>3.2教育教学改革</w:t>
      </w:r>
    </w:p>
    <w:p w:rsidR="00EA0526" w:rsidRDefault="00517EF3">
      <w:pPr>
        <w:spacing w:line="520" w:lineRule="exact"/>
        <w:ind w:firstLine="562"/>
        <w:rPr>
          <w:rFonts w:ascii="宋体" w:hAnsi="宋体"/>
          <w:b/>
          <w:sz w:val="28"/>
          <w:szCs w:val="24"/>
        </w:rPr>
      </w:pPr>
      <w:r>
        <w:rPr>
          <w:rFonts w:ascii="宋体" w:hAnsi="宋体" w:hint="eastAsia"/>
          <w:b/>
          <w:sz w:val="28"/>
          <w:szCs w:val="24"/>
        </w:rPr>
        <w:t>3.2.1专业设置</w:t>
      </w:r>
    </w:p>
    <w:p w:rsidR="00E83C44" w:rsidRPr="00793F34" w:rsidRDefault="00E83C44" w:rsidP="00793F34">
      <w:pPr>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学校设有智能</w:t>
      </w:r>
      <w:r w:rsidRPr="00793F34">
        <w:rPr>
          <w:rFonts w:hint="eastAsia"/>
          <w:color w:val="000000" w:themeColor="text1"/>
          <w:sz w:val="24"/>
          <w:szCs w:val="24"/>
        </w:rPr>
        <w:t>制造、财经商贸、康养休闲三大</w:t>
      </w:r>
      <w:r w:rsidRPr="00793F34">
        <w:rPr>
          <w:color w:val="000000" w:themeColor="text1"/>
          <w:sz w:val="24"/>
          <w:szCs w:val="24"/>
        </w:rPr>
        <w:t>专业群</w:t>
      </w:r>
      <w:r w:rsidRPr="00793F34">
        <w:rPr>
          <w:rFonts w:hint="eastAsia"/>
          <w:color w:val="000000" w:themeColor="text1"/>
          <w:sz w:val="24"/>
          <w:szCs w:val="24"/>
        </w:rPr>
        <w:t>9</w:t>
      </w:r>
      <w:r w:rsidRPr="00793F34">
        <w:rPr>
          <w:color w:val="000000" w:themeColor="text1"/>
          <w:sz w:val="24"/>
          <w:szCs w:val="24"/>
        </w:rPr>
        <w:t>个专业</w:t>
      </w:r>
      <w:r w:rsidRPr="00793F34">
        <w:rPr>
          <w:rFonts w:ascii="宋体" w:hAnsi="宋体" w:hint="eastAsia"/>
          <w:color w:val="000000" w:themeColor="text1"/>
          <w:sz w:val="24"/>
          <w:szCs w:val="24"/>
        </w:rPr>
        <w:t>：机电技术应用、制浆造纸工艺、电子商务、会计、数字影像技术、护理、旅游服务与管理、现代农艺技术、学前教育。其中五年一贯制学前教育大专班与本科院校衢州学院联办，制浆造纸工艺和现代农艺技术为省级示范专业、省级特色专业，电子商务为省级品牌专业、省级骨干专业，建有中央财政支持的国家级先进制造业实训基</w:t>
      </w:r>
      <w:r w:rsidRPr="00793F34">
        <w:rPr>
          <w:rFonts w:ascii="宋体" w:hAnsi="宋体" w:hint="eastAsia"/>
          <w:color w:val="000000" w:themeColor="text1"/>
          <w:sz w:val="24"/>
          <w:szCs w:val="24"/>
        </w:rPr>
        <w:lastRenderedPageBreak/>
        <w:t>地、省级现代农业实训基地和省级电子商务实训基地。</w:t>
      </w:r>
    </w:p>
    <w:p w:rsidR="00EA0526" w:rsidRDefault="00517EF3">
      <w:pPr>
        <w:spacing w:line="520" w:lineRule="exact"/>
        <w:ind w:firstLine="562"/>
        <w:rPr>
          <w:rFonts w:ascii="宋体" w:hAnsi="宋体"/>
          <w:sz w:val="28"/>
          <w:szCs w:val="24"/>
        </w:rPr>
      </w:pPr>
      <w:r>
        <w:rPr>
          <w:rFonts w:ascii="宋体" w:hAnsi="宋体" w:hint="eastAsia"/>
          <w:b/>
          <w:bCs/>
          <w:sz w:val="28"/>
          <w:szCs w:val="24"/>
        </w:rPr>
        <w:t>3.2.2人才培养模式改革</w:t>
      </w:r>
    </w:p>
    <w:p w:rsidR="00EA0526" w:rsidRPr="00793F34" w:rsidRDefault="00517EF3" w:rsidP="00793F34">
      <w:pPr>
        <w:spacing w:line="520" w:lineRule="exact"/>
        <w:ind w:firstLine="480"/>
        <w:rPr>
          <w:rFonts w:ascii="宋体" w:hAnsi="宋体"/>
          <w:bCs/>
          <w:sz w:val="24"/>
          <w:szCs w:val="24"/>
        </w:rPr>
      </w:pPr>
      <w:r w:rsidRPr="00793F34">
        <w:rPr>
          <w:rFonts w:ascii="宋体" w:hAnsi="宋体" w:hint="eastAsia"/>
          <w:sz w:val="24"/>
          <w:szCs w:val="24"/>
        </w:rPr>
        <w:t>学校按照国家规定开设课程，</w:t>
      </w:r>
      <w:r w:rsidRPr="00793F34">
        <w:rPr>
          <w:rFonts w:ascii="宋体" w:hAnsi="宋体" w:hint="eastAsia"/>
          <w:bCs/>
          <w:sz w:val="24"/>
          <w:szCs w:val="24"/>
        </w:rPr>
        <w:t>选用国家规划教材和浙江省课改教材，</w:t>
      </w:r>
      <w:r w:rsidRPr="00793F34">
        <w:rPr>
          <w:rFonts w:ascii="宋体" w:hAnsi="宋体" w:hint="eastAsia"/>
          <w:sz w:val="24"/>
          <w:szCs w:val="24"/>
        </w:rPr>
        <w:t>着力提高教育教学质量。学校</w:t>
      </w:r>
      <w:r w:rsidRPr="00793F34">
        <w:rPr>
          <w:rFonts w:ascii="宋体" w:hAnsi="宋体" w:hint="eastAsia"/>
          <w:bCs/>
          <w:sz w:val="24"/>
          <w:szCs w:val="24"/>
        </w:rPr>
        <w:t>在教学过程中通过实践、反思、调整，逐步完善人才培养模式，形成合理、系统的专业方向选择与分流机制。</w:t>
      </w:r>
    </w:p>
    <w:p w:rsidR="00EA0526" w:rsidRDefault="00517EF3">
      <w:pPr>
        <w:spacing w:line="480" w:lineRule="auto"/>
        <w:ind w:firstLineChars="0" w:firstLine="0"/>
        <w:jc w:val="center"/>
        <w:rPr>
          <w:rFonts w:ascii="宋体" w:hAnsi="宋体"/>
          <w:bCs/>
          <w:sz w:val="24"/>
        </w:rPr>
      </w:pPr>
      <w:r>
        <w:rPr>
          <w:rFonts w:hint="eastAsia"/>
          <w:noProof/>
          <w:sz w:val="24"/>
          <w:szCs w:val="24"/>
        </w:rPr>
        <w:drawing>
          <wp:inline distT="0" distB="0" distL="114300" distR="114300" wp14:anchorId="682968F8" wp14:editId="17ACD4C7">
            <wp:extent cx="4267200" cy="2528570"/>
            <wp:effectExtent l="19050" t="0" r="0" b="0"/>
            <wp:docPr id="2" name="图片 1" descr="QQ截图2016011309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160113091002"/>
                    <pic:cNvPicPr>
                      <a:picLocks noChangeAspect="1"/>
                    </pic:cNvPicPr>
                  </pic:nvPicPr>
                  <pic:blipFill>
                    <a:blip r:embed="rId9" cstate="print"/>
                    <a:stretch>
                      <a:fillRect/>
                    </a:stretch>
                  </pic:blipFill>
                  <pic:spPr>
                    <a:xfrm>
                      <a:off x="0" y="0"/>
                      <a:ext cx="4264900" cy="2527731"/>
                    </a:xfrm>
                    <a:prstGeom prst="rect">
                      <a:avLst/>
                    </a:prstGeom>
                    <a:noFill/>
                    <a:ln w="9525">
                      <a:noFill/>
                    </a:ln>
                  </pic:spPr>
                </pic:pic>
              </a:graphicData>
            </a:graphic>
          </wp:inline>
        </w:drawing>
      </w:r>
    </w:p>
    <w:p w:rsidR="00EA0526" w:rsidRPr="00793F34" w:rsidRDefault="00E83C44" w:rsidP="00793F34">
      <w:pPr>
        <w:spacing w:line="520" w:lineRule="exact"/>
        <w:ind w:firstLine="480"/>
        <w:rPr>
          <w:rFonts w:ascii="宋体" w:hAnsi="宋体"/>
          <w:color w:val="000000" w:themeColor="text1"/>
          <w:sz w:val="24"/>
          <w:szCs w:val="24"/>
        </w:rPr>
      </w:pPr>
      <w:r w:rsidRPr="00793F34">
        <w:rPr>
          <w:rFonts w:ascii="宋体" w:hAnsi="宋体" w:hint="eastAsia"/>
          <w:sz w:val="24"/>
          <w:szCs w:val="24"/>
        </w:rPr>
        <w:t>本年度的人才培养模式改革，我们注重四个方面：一是</w:t>
      </w:r>
      <w:r w:rsidRPr="00793F34">
        <w:rPr>
          <w:rFonts w:ascii="宋体" w:hAnsi="宋体" w:cs="宋体" w:hint="eastAsia"/>
          <w:sz w:val="24"/>
          <w:szCs w:val="24"/>
        </w:rPr>
        <w:t>及时了解全省课改、单独考试、学科教学等最新信息；</w:t>
      </w:r>
      <w:r w:rsidRPr="00793F34">
        <w:rPr>
          <w:rFonts w:hint="eastAsia"/>
          <w:bCs/>
          <w:sz w:val="24"/>
          <w:szCs w:val="24"/>
        </w:rPr>
        <w:t>二是加强对教师常规教学情况过程性评价的监管与督查；三是</w:t>
      </w:r>
      <w:r w:rsidRPr="00793F34">
        <w:rPr>
          <w:rFonts w:hint="eastAsia"/>
          <w:sz w:val="24"/>
          <w:szCs w:val="24"/>
        </w:rPr>
        <w:t>实行月考制度，定期召开月考质量分析会</w:t>
      </w:r>
      <w:r w:rsidRPr="00793F34">
        <w:rPr>
          <w:rFonts w:hint="eastAsia"/>
          <w:bCs/>
          <w:sz w:val="24"/>
          <w:szCs w:val="24"/>
        </w:rPr>
        <w:t>；四是</w:t>
      </w:r>
      <w:r w:rsidRPr="00793F34">
        <w:rPr>
          <w:rFonts w:hint="eastAsia"/>
          <w:sz w:val="24"/>
          <w:szCs w:val="24"/>
        </w:rPr>
        <w:t>工学结合，推进学生技能培养。如</w:t>
      </w:r>
      <w:r w:rsidRPr="00793F34">
        <w:rPr>
          <w:rFonts w:ascii="宋体" w:hAnsi="宋体"/>
          <w:bCs/>
          <w:sz w:val="24"/>
          <w:szCs w:val="24"/>
        </w:rPr>
        <w:t>电商专业</w:t>
      </w:r>
      <w:r w:rsidRPr="00793F34">
        <w:rPr>
          <w:rFonts w:ascii="宋体" w:hAnsi="宋体" w:hint="eastAsia"/>
          <w:bCs/>
          <w:sz w:val="24"/>
          <w:szCs w:val="24"/>
        </w:rPr>
        <w:t>对</w:t>
      </w:r>
      <w:proofErr w:type="gramStart"/>
      <w:r w:rsidRPr="00793F34">
        <w:rPr>
          <w:rFonts w:ascii="宋体" w:hAnsi="宋体" w:hint="eastAsia"/>
          <w:bCs/>
          <w:sz w:val="24"/>
          <w:szCs w:val="24"/>
        </w:rPr>
        <w:t>接龙游电商</w:t>
      </w:r>
      <w:proofErr w:type="gramEnd"/>
      <w:r w:rsidRPr="00793F34">
        <w:rPr>
          <w:rFonts w:ascii="宋体" w:hAnsi="宋体" w:hint="eastAsia"/>
          <w:bCs/>
          <w:sz w:val="24"/>
          <w:szCs w:val="24"/>
        </w:rPr>
        <w:t>产业，依托学</w:t>
      </w:r>
      <w:r w:rsidRPr="00793F34">
        <w:rPr>
          <w:rFonts w:ascii="宋体" w:hAnsi="宋体" w:hint="eastAsia"/>
          <w:bCs/>
          <w:color w:val="000000" w:themeColor="text1"/>
          <w:sz w:val="24"/>
          <w:szCs w:val="24"/>
        </w:rPr>
        <w:t>校孵化园，</w:t>
      </w:r>
      <w:r w:rsidRPr="00793F34">
        <w:rPr>
          <w:rFonts w:ascii="宋体" w:hAnsi="宋体" w:cs="仿宋_GB2312"/>
          <w:bCs/>
          <w:color w:val="000000" w:themeColor="text1"/>
          <w:kern w:val="0"/>
          <w:sz w:val="24"/>
          <w:szCs w:val="24"/>
        </w:rPr>
        <w:t>全面实施“</w:t>
      </w:r>
      <w:r w:rsidRPr="00793F34">
        <w:rPr>
          <w:rFonts w:ascii="宋体" w:hAnsi="宋体"/>
          <w:color w:val="000000" w:themeColor="text1"/>
          <w:sz w:val="24"/>
          <w:szCs w:val="24"/>
        </w:rPr>
        <w:t>校企合作、工学结合、理实一体”</w:t>
      </w:r>
      <w:r w:rsidRPr="00793F34">
        <w:rPr>
          <w:rFonts w:ascii="宋体" w:hAnsi="宋体" w:cs="仿宋_GB2312"/>
          <w:bCs/>
          <w:color w:val="000000" w:themeColor="text1"/>
          <w:sz w:val="24"/>
          <w:szCs w:val="24"/>
        </w:rPr>
        <w:t>的人才模式</w:t>
      </w:r>
      <w:r w:rsidRPr="00793F34">
        <w:rPr>
          <w:rFonts w:ascii="宋体" w:hAnsi="宋体" w:cs="仿宋_GB2312" w:hint="eastAsia"/>
          <w:bCs/>
          <w:color w:val="000000" w:themeColor="text1"/>
          <w:sz w:val="24"/>
          <w:szCs w:val="24"/>
        </w:rPr>
        <w:t>；</w:t>
      </w:r>
      <w:r w:rsidRPr="00793F34">
        <w:rPr>
          <w:rFonts w:ascii="宋体" w:hAnsi="宋体" w:hint="eastAsia"/>
          <w:color w:val="000000" w:themeColor="text1"/>
          <w:sz w:val="24"/>
          <w:szCs w:val="24"/>
        </w:rPr>
        <w:t>机电专业</w:t>
      </w:r>
      <w:r w:rsidRPr="00793F34">
        <w:rPr>
          <w:rFonts w:ascii="宋体" w:hAnsi="宋体" w:hint="eastAsia"/>
          <w:bCs/>
          <w:color w:val="000000" w:themeColor="text1"/>
          <w:sz w:val="24"/>
          <w:szCs w:val="24"/>
        </w:rPr>
        <w:t>、制浆造纸工艺、电子商务专</w:t>
      </w:r>
      <w:r w:rsidRPr="00793F34">
        <w:rPr>
          <w:rFonts w:ascii="宋体" w:hAnsi="宋体"/>
          <w:color w:val="000000" w:themeColor="text1"/>
          <w:sz w:val="24"/>
          <w:szCs w:val="24"/>
        </w:rPr>
        <w:t>业</w:t>
      </w:r>
      <w:r w:rsidRPr="00793F34">
        <w:rPr>
          <w:rFonts w:ascii="宋体" w:hAnsi="宋体" w:hint="eastAsia"/>
          <w:color w:val="000000" w:themeColor="text1"/>
          <w:sz w:val="24"/>
          <w:szCs w:val="24"/>
        </w:rPr>
        <w:t>紧扣地方经济，分别与</w:t>
      </w:r>
      <w:proofErr w:type="gramStart"/>
      <w:r w:rsidRPr="00793F34">
        <w:rPr>
          <w:rFonts w:ascii="宋体" w:hAnsi="宋体" w:hint="eastAsia"/>
          <w:color w:val="000000" w:themeColor="text1"/>
          <w:sz w:val="24"/>
          <w:szCs w:val="24"/>
        </w:rPr>
        <w:t>中浙高</w:t>
      </w:r>
      <w:proofErr w:type="gramEnd"/>
      <w:r w:rsidRPr="00793F34">
        <w:rPr>
          <w:rFonts w:ascii="宋体" w:hAnsi="宋体" w:hint="eastAsia"/>
          <w:color w:val="000000" w:themeColor="text1"/>
          <w:sz w:val="24"/>
          <w:szCs w:val="24"/>
        </w:rPr>
        <w:t>铁、浙江</w:t>
      </w:r>
      <w:proofErr w:type="gramStart"/>
      <w:r w:rsidRPr="00793F34">
        <w:rPr>
          <w:rFonts w:ascii="宋体" w:hAnsi="宋体" w:hint="eastAsia"/>
          <w:color w:val="000000" w:themeColor="text1"/>
          <w:sz w:val="24"/>
          <w:szCs w:val="24"/>
        </w:rPr>
        <w:t>鑫</w:t>
      </w:r>
      <w:proofErr w:type="gramEnd"/>
      <w:r w:rsidRPr="00793F34">
        <w:rPr>
          <w:rFonts w:ascii="宋体" w:hAnsi="宋体" w:hint="eastAsia"/>
          <w:color w:val="000000" w:themeColor="text1"/>
          <w:sz w:val="24"/>
          <w:szCs w:val="24"/>
        </w:rPr>
        <w:t>佳硕、金昌股份、金龙纸业、龙游电商城、合作办学，深入推进</w:t>
      </w:r>
      <w:r w:rsidRPr="00793F34">
        <w:rPr>
          <w:rFonts w:ascii="宋体" w:hAnsi="宋体"/>
          <w:color w:val="000000" w:themeColor="text1"/>
          <w:sz w:val="24"/>
          <w:szCs w:val="24"/>
        </w:rPr>
        <w:t>现代学徒</w:t>
      </w:r>
      <w:proofErr w:type="gramStart"/>
      <w:r w:rsidRPr="00793F34">
        <w:rPr>
          <w:rFonts w:ascii="宋体" w:hAnsi="宋体"/>
          <w:color w:val="000000" w:themeColor="text1"/>
          <w:sz w:val="24"/>
          <w:szCs w:val="24"/>
        </w:rPr>
        <w:t>制</w:t>
      </w:r>
      <w:r w:rsidRPr="00793F34">
        <w:rPr>
          <w:rFonts w:ascii="宋体" w:hAnsi="宋体" w:hint="eastAsia"/>
          <w:color w:val="000000" w:themeColor="text1"/>
          <w:sz w:val="24"/>
          <w:szCs w:val="24"/>
        </w:rPr>
        <w:t>人才</w:t>
      </w:r>
      <w:proofErr w:type="gramEnd"/>
      <w:r w:rsidRPr="00793F34">
        <w:rPr>
          <w:rFonts w:ascii="宋体" w:hAnsi="宋体" w:hint="eastAsia"/>
          <w:color w:val="000000" w:themeColor="text1"/>
          <w:sz w:val="24"/>
          <w:szCs w:val="24"/>
        </w:rPr>
        <w:t>培养模式，</w:t>
      </w:r>
      <w:proofErr w:type="gramStart"/>
      <w:r w:rsidRPr="00793F34">
        <w:rPr>
          <w:rFonts w:ascii="宋体" w:hAnsi="宋体" w:hint="eastAsia"/>
          <w:color w:val="000000" w:themeColor="text1"/>
          <w:sz w:val="24"/>
          <w:szCs w:val="24"/>
        </w:rPr>
        <w:t>完善校</w:t>
      </w:r>
      <w:proofErr w:type="gramEnd"/>
      <w:r w:rsidRPr="00793F34">
        <w:rPr>
          <w:rFonts w:ascii="宋体" w:hAnsi="宋体" w:hint="eastAsia"/>
          <w:color w:val="000000" w:themeColor="text1"/>
          <w:sz w:val="24"/>
          <w:szCs w:val="24"/>
        </w:rPr>
        <w:t>企联合招工、双元导师辅导机制以及学生实习就业等工作机制，力促地方经济发展；旅游服务与管理专业与雷迪森开展双进工程，互相互助，着力提升学生专业技能水平；</w:t>
      </w:r>
      <w:r w:rsidRPr="00793F34">
        <w:rPr>
          <w:rFonts w:hint="eastAsia"/>
          <w:bCs/>
          <w:color w:val="000000" w:themeColor="text1"/>
          <w:sz w:val="24"/>
          <w:szCs w:val="24"/>
        </w:rPr>
        <w:t>优势特色专业（现代农艺技术）则开展综合评价的试点工作，</w:t>
      </w:r>
      <w:r w:rsidRPr="00793F34">
        <w:rPr>
          <w:rFonts w:hint="eastAsia"/>
          <w:color w:val="000000" w:themeColor="text1"/>
          <w:sz w:val="24"/>
          <w:szCs w:val="24"/>
        </w:rPr>
        <w:t>对教学见习、实习、技能考证等过程实行</w:t>
      </w:r>
      <w:r w:rsidRPr="00793F34">
        <w:rPr>
          <w:rFonts w:hint="eastAsia"/>
          <w:bCs/>
          <w:color w:val="000000" w:themeColor="text1"/>
          <w:sz w:val="24"/>
          <w:szCs w:val="24"/>
        </w:rPr>
        <w:t>科学、合理的</w:t>
      </w:r>
      <w:r w:rsidRPr="00793F34">
        <w:rPr>
          <w:rFonts w:hint="eastAsia"/>
          <w:color w:val="000000" w:themeColor="text1"/>
          <w:sz w:val="24"/>
          <w:szCs w:val="24"/>
        </w:rPr>
        <w:t>课程考核与评分管理制度</w:t>
      </w:r>
      <w:r w:rsidRPr="00793F34">
        <w:rPr>
          <w:rFonts w:hint="eastAsia"/>
          <w:bCs/>
          <w:color w:val="000000" w:themeColor="text1"/>
          <w:sz w:val="24"/>
          <w:szCs w:val="24"/>
        </w:rPr>
        <w:t>，实现有实效、可量化</w:t>
      </w:r>
      <w:r w:rsidRPr="00793F34">
        <w:rPr>
          <w:rFonts w:ascii="宋体" w:hAnsi="宋体" w:cs="宋体" w:hint="eastAsia"/>
          <w:color w:val="000000" w:themeColor="text1"/>
          <w:sz w:val="24"/>
          <w:szCs w:val="24"/>
        </w:rPr>
        <w:t>。</w:t>
      </w:r>
    </w:p>
    <w:p w:rsidR="00EA0526" w:rsidRDefault="00517EF3">
      <w:pPr>
        <w:spacing w:line="520" w:lineRule="exact"/>
        <w:ind w:firstLine="562"/>
        <w:rPr>
          <w:rFonts w:ascii="宋体" w:hAnsi="宋体"/>
          <w:b/>
          <w:sz w:val="28"/>
          <w:szCs w:val="24"/>
        </w:rPr>
      </w:pPr>
      <w:r>
        <w:rPr>
          <w:rFonts w:ascii="宋体" w:hAnsi="宋体" w:hint="eastAsia"/>
          <w:b/>
          <w:sz w:val="28"/>
          <w:szCs w:val="24"/>
        </w:rPr>
        <w:t>3.2.3选择性课改</w:t>
      </w:r>
    </w:p>
    <w:p w:rsidR="00EA0526" w:rsidRPr="00793F34" w:rsidRDefault="00517EF3" w:rsidP="00793F34">
      <w:pPr>
        <w:adjustRightInd w:val="0"/>
        <w:snapToGrid w:val="0"/>
        <w:spacing w:line="520" w:lineRule="exact"/>
        <w:ind w:firstLine="480"/>
        <w:rPr>
          <w:rFonts w:ascii="宋体" w:hAnsi="宋体" w:cs="宋体"/>
          <w:color w:val="000000" w:themeColor="text1"/>
          <w:sz w:val="24"/>
          <w:szCs w:val="24"/>
        </w:rPr>
      </w:pPr>
      <w:r w:rsidRPr="00793F34">
        <w:rPr>
          <w:rFonts w:ascii="宋体" w:hAnsi="宋体" w:cs="宋体" w:hint="eastAsia"/>
          <w:sz w:val="24"/>
          <w:szCs w:val="24"/>
        </w:rPr>
        <w:t>根据《浙江省中等职业教育课程改革实施方案》文件精神，学校通过多种措</w:t>
      </w:r>
      <w:r w:rsidRPr="00793F34">
        <w:rPr>
          <w:rFonts w:ascii="宋体" w:hAnsi="宋体" w:cs="宋体" w:hint="eastAsia"/>
          <w:sz w:val="24"/>
          <w:szCs w:val="24"/>
        </w:rPr>
        <w:lastRenderedPageBreak/>
        <w:t>施</w:t>
      </w:r>
      <w:proofErr w:type="gramStart"/>
      <w:r w:rsidRPr="00793F34">
        <w:rPr>
          <w:rFonts w:ascii="宋体" w:hAnsi="宋体" w:cs="宋体" w:hint="eastAsia"/>
          <w:sz w:val="24"/>
          <w:szCs w:val="24"/>
        </w:rPr>
        <w:t>完善课</w:t>
      </w:r>
      <w:proofErr w:type="gramEnd"/>
      <w:r w:rsidRPr="00793F34">
        <w:rPr>
          <w:rFonts w:ascii="宋体" w:hAnsi="宋体" w:cs="宋体" w:hint="eastAsia"/>
          <w:sz w:val="24"/>
          <w:szCs w:val="24"/>
        </w:rPr>
        <w:t>改路径，推进课改工作：一是</w:t>
      </w:r>
      <w:r w:rsidRPr="00793F34">
        <w:rPr>
          <w:rFonts w:ascii="宋体" w:hAnsi="宋体" w:cs="宋体" w:hint="eastAsia"/>
          <w:color w:val="000000" w:themeColor="text1"/>
          <w:sz w:val="24"/>
          <w:szCs w:val="24"/>
        </w:rPr>
        <w:t>以校园网络直播宣传、新生入学体验等形式指导学生专业选择；二是按照《学生转专业方案》《专业方向分流方案》，展开高二高职高考班学生关于就业、升学意向的摸底调查，主要以学业成绩量化分析、座谈会等形式推进方向分流工作；三是以学业考核为数据为方向分流提供有效的依据；四是组织召开方向分流的家长会议，家校联合，明确目标。</w:t>
      </w:r>
    </w:p>
    <w:p w:rsidR="00EA0526" w:rsidRPr="00793F34" w:rsidRDefault="00517EF3" w:rsidP="00793F34">
      <w:pPr>
        <w:spacing w:line="520" w:lineRule="exact"/>
        <w:ind w:firstLine="480"/>
        <w:rPr>
          <w:rFonts w:ascii="宋体" w:hAnsi="宋体"/>
          <w:bCs/>
          <w:color w:val="000000" w:themeColor="text1"/>
          <w:sz w:val="24"/>
          <w:szCs w:val="24"/>
        </w:rPr>
      </w:pPr>
      <w:r w:rsidRPr="00793F34">
        <w:rPr>
          <w:rFonts w:ascii="宋体" w:hAnsi="宋体" w:hint="eastAsia"/>
          <w:bCs/>
          <w:color w:val="000000" w:themeColor="text1"/>
          <w:sz w:val="24"/>
          <w:szCs w:val="24"/>
        </w:rPr>
        <w:t>学校组织教师积极积累、分享资源，将手中的资源分享到校园智慧平台，丰富资源，优化教学环境。学校装订了2020年信息化</w:t>
      </w:r>
      <w:proofErr w:type="gramStart"/>
      <w:r w:rsidRPr="00793F34">
        <w:rPr>
          <w:rFonts w:ascii="宋体" w:hAnsi="宋体" w:hint="eastAsia"/>
          <w:bCs/>
          <w:color w:val="000000" w:themeColor="text1"/>
          <w:sz w:val="24"/>
          <w:szCs w:val="24"/>
        </w:rPr>
        <w:t>教学市</w:t>
      </w:r>
      <w:proofErr w:type="gramEnd"/>
      <w:r w:rsidRPr="00793F34">
        <w:rPr>
          <w:rFonts w:ascii="宋体" w:hAnsi="宋体" w:hint="eastAsia"/>
          <w:bCs/>
          <w:color w:val="000000" w:themeColor="text1"/>
          <w:sz w:val="24"/>
          <w:szCs w:val="24"/>
        </w:rPr>
        <w:t>赛和省赛的实施报告和人才培养方案，装订第二届课堂明星评比相关教学设计，供今后学习参考。邀请当地企业、行业专家进校开展讲座，邀请非遗传承人进校与学生进校交流，手把手教学生捞纸等传统工艺，拓宽学生学习途径。</w:t>
      </w:r>
    </w:p>
    <w:p w:rsidR="00EA0526" w:rsidRDefault="00517EF3">
      <w:pPr>
        <w:spacing w:line="520" w:lineRule="exact"/>
        <w:ind w:firstLine="562"/>
        <w:rPr>
          <w:rFonts w:ascii="宋体" w:hAnsi="宋体"/>
          <w:b/>
          <w:sz w:val="28"/>
          <w:szCs w:val="24"/>
        </w:rPr>
      </w:pPr>
      <w:r>
        <w:rPr>
          <w:rFonts w:ascii="宋体" w:hAnsi="宋体" w:hint="eastAsia"/>
          <w:b/>
          <w:sz w:val="28"/>
          <w:szCs w:val="24"/>
        </w:rPr>
        <w:t>3.2.4教学诊改</w:t>
      </w:r>
    </w:p>
    <w:p w:rsidR="00EA0526" w:rsidRPr="00793F34" w:rsidRDefault="00517EF3" w:rsidP="00793F34">
      <w:pPr>
        <w:spacing w:line="520" w:lineRule="exact"/>
        <w:ind w:firstLine="480"/>
        <w:rPr>
          <w:rFonts w:ascii="宋体" w:hAnsi="宋体" w:cs="宋体"/>
          <w:color w:val="000000" w:themeColor="text1"/>
          <w:sz w:val="24"/>
          <w:szCs w:val="24"/>
        </w:rPr>
      </w:pPr>
      <w:r w:rsidRPr="00793F34">
        <w:rPr>
          <w:rFonts w:ascii="宋体" w:hAnsi="宋体" w:cs="宋体" w:hint="eastAsia"/>
          <w:sz w:val="24"/>
          <w:szCs w:val="24"/>
        </w:rPr>
        <w:t>建立学校教学工作自主诊断、持续改进的工作制度和运行机制，由校长亲自挂帅，亲自落实</w:t>
      </w:r>
      <w:proofErr w:type="gramStart"/>
      <w:r w:rsidRPr="00793F34">
        <w:rPr>
          <w:rFonts w:ascii="宋体" w:hAnsi="宋体" w:cs="宋体" w:hint="eastAsia"/>
          <w:sz w:val="24"/>
          <w:szCs w:val="24"/>
        </w:rPr>
        <w:t>教学诊改的</w:t>
      </w:r>
      <w:proofErr w:type="gramEnd"/>
      <w:r w:rsidRPr="00793F34">
        <w:rPr>
          <w:rFonts w:ascii="宋体" w:hAnsi="宋体" w:cs="宋体" w:hint="eastAsia"/>
          <w:sz w:val="24"/>
          <w:szCs w:val="24"/>
        </w:rPr>
        <w:t>各项数据上报工作，各科室在诊断点的基础上如实整理相应</w:t>
      </w:r>
      <w:proofErr w:type="gramStart"/>
      <w:r w:rsidRPr="00793F34">
        <w:rPr>
          <w:rFonts w:ascii="宋体" w:hAnsi="宋体" w:cs="宋体" w:hint="eastAsia"/>
          <w:sz w:val="24"/>
          <w:szCs w:val="24"/>
        </w:rPr>
        <w:t>的诊改数据</w:t>
      </w:r>
      <w:proofErr w:type="gramEnd"/>
      <w:r w:rsidRPr="00793F34">
        <w:rPr>
          <w:rFonts w:ascii="宋体" w:hAnsi="宋体" w:cs="宋体" w:hint="eastAsia"/>
          <w:sz w:val="24"/>
          <w:szCs w:val="24"/>
        </w:rPr>
        <w:t>，并以智慧校园平台为基础，搭建学校人才培养工作状态数据管理系统，以公开、展示、示范教学、随堂听课一体化的校本研修模式开展课堂教学诊断工作，着力提升教学质量。主要工作举措</w:t>
      </w:r>
      <w:r w:rsidRPr="00793F34">
        <w:rPr>
          <w:rFonts w:ascii="宋体" w:hAnsi="宋体" w:cs="宋体" w:hint="eastAsia"/>
          <w:color w:val="000000" w:themeColor="text1"/>
          <w:sz w:val="24"/>
          <w:szCs w:val="24"/>
        </w:rPr>
        <w:t>：一是以名优讲座、明星课堂、</w:t>
      </w:r>
      <w:proofErr w:type="gramStart"/>
      <w:r w:rsidRPr="00793F34">
        <w:rPr>
          <w:rFonts w:ascii="宋体" w:hAnsi="宋体" w:cs="宋体" w:hint="eastAsia"/>
          <w:color w:val="000000" w:themeColor="text1"/>
          <w:sz w:val="24"/>
          <w:szCs w:val="24"/>
        </w:rPr>
        <w:t>名芽培训</w:t>
      </w:r>
      <w:proofErr w:type="gramEnd"/>
      <w:r w:rsidRPr="00793F34">
        <w:rPr>
          <w:rFonts w:ascii="宋体" w:hAnsi="宋体" w:cs="宋体" w:hint="eastAsia"/>
          <w:color w:val="000000" w:themeColor="text1"/>
          <w:sz w:val="24"/>
          <w:szCs w:val="24"/>
        </w:rPr>
        <w:t>为平台开展教学研究、项目培训、工作交流活动，充分发挥名师、大师、骨干教师的影响力，推进教师梯队培养；二是以青年教师为生力军，创新课堂教学方式，推进信息化课堂教学改革，2020年，余小萍、占红丹、洪丽玲、金剑芳为首的四支团队荣获信息化</w:t>
      </w:r>
      <w:proofErr w:type="gramStart"/>
      <w:r w:rsidRPr="00793F34">
        <w:rPr>
          <w:rFonts w:ascii="宋体" w:hAnsi="宋体" w:cs="宋体" w:hint="eastAsia"/>
          <w:color w:val="000000" w:themeColor="text1"/>
          <w:sz w:val="24"/>
          <w:szCs w:val="24"/>
        </w:rPr>
        <w:t>大赛省</w:t>
      </w:r>
      <w:proofErr w:type="gramEnd"/>
      <w:r w:rsidRPr="00793F34">
        <w:rPr>
          <w:rFonts w:ascii="宋体" w:hAnsi="宋体" w:cs="宋体" w:hint="eastAsia"/>
          <w:color w:val="000000" w:themeColor="text1"/>
          <w:sz w:val="24"/>
          <w:szCs w:val="24"/>
        </w:rPr>
        <w:t>三等奖，杨君毅</w:t>
      </w:r>
      <w:proofErr w:type="gramStart"/>
      <w:r w:rsidRPr="00793F34">
        <w:rPr>
          <w:rFonts w:ascii="宋体" w:hAnsi="宋体" w:cs="宋体" w:hint="eastAsia"/>
          <w:color w:val="000000" w:themeColor="text1"/>
          <w:sz w:val="24"/>
          <w:szCs w:val="24"/>
        </w:rPr>
        <w:t>团队获</w:t>
      </w:r>
      <w:proofErr w:type="gramEnd"/>
      <w:r w:rsidRPr="00793F34">
        <w:rPr>
          <w:rFonts w:ascii="宋体" w:hAnsi="宋体" w:cs="宋体" w:hint="eastAsia"/>
          <w:color w:val="000000" w:themeColor="text1"/>
          <w:sz w:val="24"/>
          <w:szCs w:val="24"/>
        </w:rPr>
        <w:t>市一等奖，居衢州市榜首；三是以教育局、学校领导为课堂教学诊断督导组，实行随堂听课、推门听课，课后开展评</w:t>
      </w:r>
      <w:proofErr w:type="gramStart"/>
      <w:r w:rsidRPr="00793F34">
        <w:rPr>
          <w:rFonts w:ascii="宋体" w:hAnsi="宋体" w:cs="宋体" w:hint="eastAsia"/>
          <w:color w:val="000000" w:themeColor="text1"/>
          <w:sz w:val="24"/>
          <w:szCs w:val="24"/>
        </w:rPr>
        <w:t>课议课</w:t>
      </w:r>
      <w:proofErr w:type="gramEnd"/>
      <w:r w:rsidRPr="00793F34">
        <w:rPr>
          <w:rFonts w:ascii="宋体" w:hAnsi="宋体" w:cs="宋体" w:hint="eastAsia"/>
          <w:color w:val="000000" w:themeColor="text1"/>
          <w:sz w:val="24"/>
          <w:szCs w:val="24"/>
        </w:rPr>
        <w:t>，提出亮点，反馈不足，帮助成长；四是以山海协作为切入点，联合镇海职教中心专家</w:t>
      </w:r>
      <w:proofErr w:type="gramStart"/>
      <w:r w:rsidRPr="00793F34">
        <w:rPr>
          <w:rFonts w:ascii="宋体" w:hAnsi="宋体" w:cs="宋体" w:hint="eastAsia"/>
          <w:color w:val="000000" w:themeColor="text1"/>
          <w:sz w:val="24"/>
          <w:szCs w:val="24"/>
        </w:rPr>
        <w:t>团举办</w:t>
      </w:r>
      <w:proofErr w:type="gramEnd"/>
      <w:r w:rsidRPr="00793F34">
        <w:rPr>
          <w:rFonts w:ascii="宋体" w:hAnsi="宋体" w:cs="宋体" w:hint="eastAsia"/>
          <w:color w:val="000000" w:themeColor="text1"/>
          <w:sz w:val="24"/>
          <w:szCs w:val="24"/>
        </w:rPr>
        <w:t>首届课堂明星教师评比活动，赛前以教研组教研活动为平台，全校开展公开课，各学科组集团队力量通过多次磨课，每组推荐1名教师，参加学校首届课堂明星教师评比，本次活动跨时长，力量强，竞争激烈，影响力大，展现了学校良好的教育教学氛围，提升教师专业水平。</w:t>
      </w:r>
    </w:p>
    <w:p w:rsidR="00EA0526" w:rsidRPr="00C44236" w:rsidRDefault="00517EF3">
      <w:pPr>
        <w:spacing w:line="520" w:lineRule="exact"/>
        <w:ind w:firstLine="562"/>
        <w:rPr>
          <w:rFonts w:ascii="宋体" w:hAnsi="宋体"/>
          <w:b/>
          <w:color w:val="000000" w:themeColor="text1"/>
          <w:sz w:val="28"/>
          <w:szCs w:val="24"/>
        </w:rPr>
      </w:pPr>
      <w:r w:rsidRPr="00C44236">
        <w:rPr>
          <w:rFonts w:ascii="宋体" w:hAnsi="宋体" w:hint="eastAsia"/>
          <w:b/>
          <w:color w:val="000000" w:themeColor="text1"/>
          <w:sz w:val="28"/>
          <w:szCs w:val="24"/>
        </w:rPr>
        <w:lastRenderedPageBreak/>
        <w:t>3.2.4信息化建设</w:t>
      </w:r>
    </w:p>
    <w:p w:rsidR="00BC57FF" w:rsidRPr="00793F34" w:rsidRDefault="00BC57FF" w:rsidP="00793F34">
      <w:pPr>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学校智慧校园硬件建设在前两年大笔投入的基础上，新增教室希沃一体机27台和现代农艺技术3D实训室一个，同时对</w:t>
      </w:r>
      <w:proofErr w:type="gramStart"/>
      <w:r w:rsidRPr="00793F34">
        <w:rPr>
          <w:rFonts w:ascii="宋体" w:hAnsi="宋体" w:hint="eastAsia"/>
          <w:color w:val="000000" w:themeColor="text1"/>
          <w:sz w:val="24"/>
          <w:szCs w:val="24"/>
        </w:rPr>
        <w:t>意匠楼</w:t>
      </w:r>
      <w:proofErr w:type="gramEnd"/>
      <w:r w:rsidRPr="00793F34">
        <w:rPr>
          <w:rFonts w:ascii="宋体" w:hAnsi="宋体" w:hint="eastAsia"/>
          <w:color w:val="000000" w:themeColor="text1"/>
          <w:sz w:val="24"/>
          <w:szCs w:val="24"/>
        </w:rPr>
        <w:t>报告厅的音响和灯光、学校网络和机房等设备进行了升级优化，提高了设施设备的性能和信息化设备的利用率。</w:t>
      </w:r>
    </w:p>
    <w:p w:rsidR="00BC57FF" w:rsidRPr="00793F34" w:rsidRDefault="00BC57FF" w:rsidP="00793F34">
      <w:pPr>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搭建全校钉钉架构。指导班主任完善班级架构，匹配班级家长群和师生群，分别</w:t>
      </w:r>
      <w:proofErr w:type="gramStart"/>
      <w:r w:rsidRPr="00793F34">
        <w:rPr>
          <w:rFonts w:ascii="宋体" w:hAnsi="宋体" w:hint="eastAsia"/>
          <w:color w:val="000000" w:themeColor="text1"/>
          <w:sz w:val="24"/>
          <w:szCs w:val="24"/>
        </w:rPr>
        <w:t>用于家</w:t>
      </w:r>
      <w:proofErr w:type="gramEnd"/>
      <w:r w:rsidRPr="00793F34">
        <w:rPr>
          <w:rFonts w:ascii="宋体" w:hAnsi="宋体" w:hint="eastAsia"/>
          <w:color w:val="000000" w:themeColor="text1"/>
          <w:sz w:val="24"/>
          <w:szCs w:val="24"/>
        </w:rPr>
        <w:t>校联系和网络直播教学。指导任课教师运用钉钉群直播进行网络教学，运用群作业布置功能进行线上作业布置、批改、点评等。指导相关科室运用钉钉进行防疫的宣传教育和有关数据的收集等。</w:t>
      </w:r>
    </w:p>
    <w:p w:rsidR="00BC57FF" w:rsidRPr="00793F34" w:rsidRDefault="00BC57FF" w:rsidP="00793F34">
      <w:pPr>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学校各职能处室推进了智慧校园管理平台（含移动端）的使用，提升了行政管理、教育管理、教学管理和后勤管理的信息化与智能化。依托电子商务名专业和名师资源优势推进数字资源基地校的建设，建立起一个资源丰富的基地校，吸引了校内外众多访问</w:t>
      </w:r>
      <w:r w:rsidRPr="00793F34">
        <w:rPr>
          <w:rFonts w:ascii="宋体" w:hAnsi="宋体"/>
          <w:color w:val="000000" w:themeColor="text1"/>
          <w:sz w:val="24"/>
          <w:szCs w:val="24"/>
        </w:rPr>
        <w:t>，访问量达</w:t>
      </w:r>
      <w:r w:rsidRPr="00793F34">
        <w:rPr>
          <w:rFonts w:ascii="宋体" w:hAnsi="宋体" w:hint="eastAsia"/>
          <w:color w:val="000000" w:themeColor="text1"/>
          <w:sz w:val="24"/>
          <w:szCs w:val="24"/>
        </w:rPr>
        <w:t>126</w:t>
      </w:r>
      <w:r w:rsidRPr="00793F34">
        <w:rPr>
          <w:rFonts w:ascii="宋体" w:hAnsi="宋体"/>
          <w:color w:val="000000" w:themeColor="text1"/>
          <w:sz w:val="24"/>
          <w:szCs w:val="24"/>
        </w:rPr>
        <w:t>多万人次，名列全省中职类第三名</w:t>
      </w:r>
      <w:r w:rsidRPr="00793F34">
        <w:rPr>
          <w:rFonts w:ascii="宋体" w:hAnsi="宋体" w:hint="eastAsia"/>
          <w:color w:val="000000" w:themeColor="text1"/>
          <w:sz w:val="24"/>
          <w:szCs w:val="24"/>
        </w:rPr>
        <w:t>，被评为省级示范校。信息处组织推进之江汇各功能模块的使用，学校教师</w:t>
      </w:r>
      <w:r w:rsidRPr="00793F34">
        <w:rPr>
          <w:rFonts w:ascii="宋体" w:hAnsi="宋体"/>
          <w:color w:val="000000" w:themeColor="text1"/>
          <w:sz w:val="24"/>
          <w:szCs w:val="24"/>
        </w:rPr>
        <w:t>空间100%</w:t>
      </w:r>
      <w:r w:rsidRPr="00793F34">
        <w:rPr>
          <w:rFonts w:ascii="宋体" w:hAnsi="宋体" w:hint="eastAsia"/>
          <w:color w:val="000000" w:themeColor="text1"/>
          <w:sz w:val="24"/>
          <w:szCs w:val="24"/>
        </w:rPr>
        <w:t>活跃，学校年度积分达1500分，</w:t>
      </w:r>
      <w:r w:rsidRPr="00793F34">
        <w:rPr>
          <w:rFonts w:ascii="宋体" w:hAnsi="宋体"/>
          <w:color w:val="000000" w:themeColor="text1"/>
          <w:sz w:val="24"/>
          <w:szCs w:val="24"/>
        </w:rPr>
        <w:t>授课助手应用于互动课堂教学中</w:t>
      </w:r>
      <w:r w:rsidRPr="00793F34">
        <w:rPr>
          <w:rFonts w:ascii="宋体" w:hAnsi="宋体" w:hint="eastAsia"/>
          <w:color w:val="000000" w:themeColor="text1"/>
          <w:sz w:val="24"/>
          <w:szCs w:val="24"/>
        </w:rPr>
        <w:t>。</w:t>
      </w:r>
    </w:p>
    <w:p w:rsidR="00BC57FF" w:rsidRPr="00793F34" w:rsidRDefault="00BC57FF" w:rsidP="00793F34">
      <w:pPr>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学校注重信息化在课堂教学上的实际应用，组织全体教师开展信息化教学培训与研讨。2020年学校积极组织教师参加各级各类信息化教学比赛，获省级奖项4项，市级奖项8项。</w:t>
      </w:r>
    </w:p>
    <w:p w:rsidR="00EA0526" w:rsidRDefault="00517EF3" w:rsidP="00BC57FF">
      <w:pPr>
        <w:spacing w:line="520" w:lineRule="exact"/>
        <w:ind w:firstLine="562"/>
        <w:rPr>
          <w:rFonts w:ascii="宋体" w:hAnsi="宋体"/>
          <w:b/>
          <w:sz w:val="28"/>
          <w:szCs w:val="24"/>
        </w:rPr>
      </w:pPr>
      <w:r>
        <w:rPr>
          <w:rFonts w:ascii="宋体" w:hAnsi="宋体" w:hint="eastAsia"/>
          <w:b/>
          <w:sz w:val="28"/>
          <w:szCs w:val="24"/>
        </w:rPr>
        <w:t>3.2.5职业能力大赛</w:t>
      </w:r>
    </w:p>
    <w:p w:rsidR="00EA0526" w:rsidRPr="00793F34" w:rsidRDefault="00517EF3" w:rsidP="00793F34">
      <w:pPr>
        <w:adjustRightInd w:val="0"/>
        <w:snapToGrid w:val="0"/>
        <w:spacing w:line="520" w:lineRule="exact"/>
        <w:ind w:firstLine="480"/>
        <w:rPr>
          <w:rFonts w:ascii="宋体" w:hAnsi="宋体"/>
          <w:color w:val="000000" w:themeColor="text1"/>
          <w:sz w:val="24"/>
          <w:szCs w:val="24"/>
        </w:rPr>
      </w:pPr>
      <w:r w:rsidRPr="00793F34">
        <w:rPr>
          <w:rFonts w:ascii="宋体" w:hAnsi="宋体" w:hint="eastAsia"/>
          <w:sz w:val="24"/>
          <w:szCs w:val="24"/>
        </w:rPr>
        <w:t>教科研、教师业务竞赛是检验教师素质的重要手段之一，本着“崇德尚工”的教育教学理念，一年来，在学校总体发展规划的指导下，学校重视教师教科研能力的培养，鼓励教师参加各级各类比赛。通过“以老带新”、</w:t>
      </w:r>
      <w:r w:rsidRPr="00793F34">
        <w:rPr>
          <w:rFonts w:ascii="宋体" w:hAnsi="宋体" w:hint="eastAsia"/>
          <w:color w:val="000000" w:themeColor="text1"/>
          <w:sz w:val="24"/>
          <w:szCs w:val="24"/>
        </w:rPr>
        <w:t>团队互助、名师辅导等方式，着重教师竞赛水平的培养与提升，成效显著。2020年度，教师获奖156项，其中国家级6项，省级37项、市级41项、县级104项。赵利老师的“竹纤维匀浆设备”“一种用于高档亚光纯纸壁纸的打浆搅拌装置”“一种用于节约型数码热升华转印纸的打浆装置”，徐明等老师的“一种机电设备用搬运抗震</w:t>
      </w:r>
      <w:r w:rsidRPr="00793F34">
        <w:rPr>
          <w:rFonts w:ascii="宋体" w:hAnsi="宋体" w:hint="eastAsia"/>
          <w:color w:val="000000" w:themeColor="text1"/>
          <w:sz w:val="24"/>
          <w:szCs w:val="24"/>
        </w:rPr>
        <w:lastRenderedPageBreak/>
        <w:t>运输板车”获国家实用新型专利；金佳瑶、苏靖老师分别获全国职业院校中华优秀传统</w:t>
      </w:r>
      <w:proofErr w:type="gramStart"/>
      <w:r w:rsidRPr="00793F34">
        <w:rPr>
          <w:rFonts w:ascii="宋体" w:hAnsi="宋体" w:hint="eastAsia"/>
          <w:color w:val="000000" w:themeColor="text1"/>
          <w:sz w:val="24"/>
          <w:szCs w:val="24"/>
        </w:rPr>
        <w:t>文化微课教学</w:t>
      </w:r>
      <w:proofErr w:type="gramEnd"/>
      <w:r w:rsidRPr="00793F34">
        <w:rPr>
          <w:rFonts w:ascii="宋体" w:hAnsi="宋体" w:hint="eastAsia"/>
          <w:color w:val="000000" w:themeColor="text1"/>
          <w:sz w:val="24"/>
          <w:szCs w:val="24"/>
        </w:rPr>
        <w:t>比赛二、三等奖；张建飞、陈瑛老师分别获省信息化教学说课大赛二、三等奖；吴怨、金剑芳、洪丽玲、占红丹四位老师的</w:t>
      </w:r>
      <w:proofErr w:type="gramStart"/>
      <w:r w:rsidRPr="00793F34">
        <w:rPr>
          <w:rFonts w:ascii="宋体" w:hAnsi="宋体" w:hint="eastAsia"/>
          <w:color w:val="000000" w:themeColor="text1"/>
          <w:sz w:val="24"/>
          <w:szCs w:val="24"/>
        </w:rPr>
        <w:t>团队获</w:t>
      </w:r>
      <w:proofErr w:type="gramEnd"/>
      <w:r w:rsidRPr="00793F34">
        <w:rPr>
          <w:rFonts w:ascii="宋体" w:hAnsi="宋体" w:hint="eastAsia"/>
          <w:color w:val="000000" w:themeColor="text1"/>
          <w:sz w:val="24"/>
          <w:szCs w:val="24"/>
        </w:rPr>
        <w:t>省中等职业学校职业能力大赛信息化教学比赛三等奖，何阳青老师和占红丹老师</w:t>
      </w:r>
      <w:proofErr w:type="gramStart"/>
      <w:r w:rsidRPr="00793F34">
        <w:rPr>
          <w:rFonts w:ascii="宋体" w:hAnsi="宋体" w:hint="eastAsia"/>
          <w:color w:val="000000" w:themeColor="text1"/>
          <w:sz w:val="24"/>
          <w:szCs w:val="24"/>
        </w:rPr>
        <w:t>团队获</w:t>
      </w:r>
      <w:proofErr w:type="gramEnd"/>
      <w:r w:rsidRPr="00793F34">
        <w:rPr>
          <w:rFonts w:ascii="宋体" w:hAnsi="宋体" w:hint="eastAsia"/>
          <w:color w:val="000000" w:themeColor="text1"/>
          <w:sz w:val="24"/>
          <w:szCs w:val="24"/>
        </w:rPr>
        <w:t>省中职学校“多彩课堂”评选活动三等奖；章悦老师主</w:t>
      </w:r>
      <w:r w:rsidR="009249E1">
        <w:rPr>
          <w:rFonts w:ascii="宋体" w:hAnsi="宋体" w:hint="eastAsia"/>
          <w:color w:val="000000" w:themeColor="text1"/>
          <w:sz w:val="24"/>
          <w:szCs w:val="24"/>
        </w:rPr>
        <w:t>持</w:t>
      </w:r>
      <w:r w:rsidRPr="00793F34">
        <w:rPr>
          <w:rFonts w:ascii="宋体" w:hAnsi="宋体" w:hint="eastAsia"/>
          <w:color w:val="000000" w:themeColor="text1"/>
          <w:sz w:val="24"/>
          <w:szCs w:val="24"/>
        </w:rPr>
        <w:t>的课题的结题报告获省教育科学研究优秀成果三等奖。</w:t>
      </w:r>
    </w:p>
    <w:p w:rsidR="00EA0526" w:rsidRPr="00793F34" w:rsidRDefault="00517EF3" w:rsidP="00793F34">
      <w:pPr>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学校重视学生职业素养的培养，积极组织学生参加各级各类比赛。师生利用课余时间，借助社团、兴趣小组等多种形式，积极备赛。2020年度，学生获奖84项，其中国家级9项、省级7项、市级25项、县级43项</w:t>
      </w:r>
      <w:r w:rsidR="009249E1">
        <w:rPr>
          <w:rFonts w:ascii="宋体" w:hAnsi="宋体" w:hint="eastAsia"/>
          <w:color w:val="000000" w:themeColor="text1"/>
          <w:sz w:val="24"/>
          <w:szCs w:val="24"/>
        </w:rPr>
        <w:t>：徐苗、黄乙盛、钟李昕</w:t>
      </w:r>
      <w:proofErr w:type="gramStart"/>
      <w:r w:rsidR="009249E1">
        <w:rPr>
          <w:rFonts w:ascii="宋体" w:hAnsi="宋体" w:hint="eastAsia"/>
          <w:color w:val="000000" w:themeColor="text1"/>
          <w:sz w:val="24"/>
          <w:szCs w:val="24"/>
        </w:rPr>
        <w:t>隽</w:t>
      </w:r>
      <w:proofErr w:type="gramEnd"/>
      <w:r w:rsidR="009249E1">
        <w:rPr>
          <w:rFonts w:ascii="宋体" w:hAnsi="宋体" w:hint="eastAsia"/>
          <w:color w:val="000000" w:themeColor="text1"/>
          <w:sz w:val="24"/>
          <w:szCs w:val="24"/>
        </w:rPr>
        <w:t>获得国家奖学金；</w:t>
      </w:r>
      <w:r w:rsidRPr="00793F34">
        <w:rPr>
          <w:rFonts w:ascii="宋体" w:hAnsi="宋体" w:hint="eastAsia"/>
          <w:color w:val="000000" w:themeColor="text1"/>
          <w:sz w:val="24"/>
          <w:szCs w:val="24"/>
        </w:rPr>
        <w:t>由于疫情，省中职学生职业能力大赛取消，在市中职学生职业技术大赛中，获中餐摆台、客房</w:t>
      </w:r>
      <w:proofErr w:type="gramStart"/>
      <w:r w:rsidRPr="00793F34">
        <w:rPr>
          <w:rFonts w:ascii="宋体" w:hAnsi="宋体" w:hint="eastAsia"/>
          <w:color w:val="000000" w:themeColor="text1"/>
          <w:sz w:val="24"/>
          <w:szCs w:val="24"/>
        </w:rPr>
        <w:t>铺床市</w:t>
      </w:r>
      <w:proofErr w:type="gramEnd"/>
      <w:r w:rsidRPr="00793F34">
        <w:rPr>
          <w:rFonts w:ascii="宋体" w:hAnsi="宋体" w:hint="eastAsia"/>
          <w:color w:val="000000" w:themeColor="text1"/>
          <w:sz w:val="24"/>
          <w:szCs w:val="24"/>
        </w:rPr>
        <w:t>二等奖各1项，获电子商务、蔬菜嫁接、沙盘模拟、护理等项目市三等奖5项；</w:t>
      </w:r>
      <w:proofErr w:type="gramStart"/>
      <w:r w:rsidRPr="00793F34">
        <w:rPr>
          <w:rFonts w:ascii="宋体" w:hAnsi="宋体" w:hint="eastAsia"/>
          <w:color w:val="000000" w:themeColor="text1"/>
          <w:sz w:val="24"/>
          <w:szCs w:val="24"/>
        </w:rPr>
        <w:t>省创业</w:t>
      </w:r>
      <w:proofErr w:type="gramEnd"/>
      <w:r w:rsidRPr="00793F34">
        <w:rPr>
          <w:rFonts w:ascii="宋体" w:hAnsi="宋体" w:hint="eastAsia"/>
          <w:color w:val="000000" w:themeColor="text1"/>
          <w:sz w:val="24"/>
          <w:szCs w:val="24"/>
        </w:rPr>
        <w:t>创新类比赛获省三等奖3项；浙江省中小学生艺术节，小品《胶》获省一等奖；浙江省第五届“梦想杯”中职学生征文大赛，获省二等奖1项，省三等奖2项；衢州市第五届金牌导游大赛（中职组）比赛，</w:t>
      </w:r>
      <w:proofErr w:type="gramStart"/>
      <w:r w:rsidRPr="00793F34">
        <w:rPr>
          <w:rFonts w:ascii="宋体" w:hAnsi="宋体" w:hint="eastAsia"/>
          <w:color w:val="000000" w:themeColor="text1"/>
          <w:sz w:val="24"/>
          <w:szCs w:val="24"/>
        </w:rPr>
        <w:t>沈余豪获</w:t>
      </w:r>
      <w:proofErr w:type="gramEnd"/>
      <w:r w:rsidRPr="00793F34">
        <w:rPr>
          <w:rFonts w:ascii="宋体" w:hAnsi="宋体" w:hint="eastAsia"/>
          <w:color w:val="000000" w:themeColor="text1"/>
          <w:sz w:val="24"/>
          <w:szCs w:val="24"/>
        </w:rPr>
        <w:t>金牌讲解员，鲍奕彤和程曼秋获明星讲解员，包揽了前三。</w:t>
      </w:r>
    </w:p>
    <w:p w:rsidR="00EA0526" w:rsidRDefault="00517EF3">
      <w:pPr>
        <w:spacing w:line="520" w:lineRule="exact"/>
        <w:ind w:firstLine="562"/>
        <w:rPr>
          <w:rFonts w:ascii="宋体" w:hAnsi="宋体"/>
          <w:b/>
          <w:bCs/>
          <w:sz w:val="28"/>
          <w:szCs w:val="24"/>
        </w:rPr>
      </w:pPr>
      <w:r>
        <w:rPr>
          <w:rFonts w:ascii="宋体" w:hAnsi="宋体" w:hint="eastAsia"/>
          <w:b/>
          <w:bCs/>
          <w:sz w:val="28"/>
          <w:szCs w:val="24"/>
        </w:rPr>
        <w:t>3.2.6实训基地建设</w:t>
      </w:r>
    </w:p>
    <w:p w:rsidR="00EA0526" w:rsidRPr="00793F34" w:rsidRDefault="00517EF3" w:rsidP="00705EC2">
      <w:pPr>
        <w:spacing w:line="500" w:lineRule="exact"/>
        <w:ind w:firstLine="480"/>
        <w:rPr>
          <w:rFonts w:ascii="宋体" w:hAnsi="宋体"/>
          <w:color w:val="000000" w:themeColor="text1"/>
          <w:sz w:val="24"/>
          <w:szCs w:val="24"/>
        </w:rPr>
      </w:pPr>
      <w:r w:rsidRPr="00793F34">
        <w:rPr>
          <w:rFonts w:ascii="宋体" w:hAnsi="宋体" w:hint="eastAsia"/>
          <w:bCs/>
          <w:sz w:val="24"/>
          <w:szCs w:val="24"/>
        </w:rPr>
        <w:t>学校根据专业建设的需要，加大实</w:t>
      </w:r>
      <w:proofErr w:type="gramStart"/>
      <w:r w:rsidRPr="00793F34">
        <w:rPr>
          <w:rFonts w:ascii="宋体" w:hAnsi="宋体" w:hint="eastAsia"/>
          <w:bCs/>
          <w:sz w:val="24"/>
          <w:szCs w:val="24"/>
        </w:rPr>
        <w:t>训设备</w:t>
      </w:r>
      <w:proofErr w:type="gramEnd"/>
      <w:r w:rsidRPr="00793F34">
        <w:rPr>
          <w:rFonts w:ascii="宋体" w:hAnsi="宋体" w:hint="eastAsia"/>
          <w:bCs/>
          <w:sz w:val="24"/>
          <w:szCs w:val="24"/>
        </w:rPr>
        <w:t>投入，分专业整合管理，建有加工制造、电子商务、学前教学、护理、民族工艺品、旅游、现代农艺技术等7个校内实训基地，以及龙游花海、金昌股份、凯丰新材、</w:t>
      </w:r>
      <w:proofErr w:type="gramStart"/>
      <w:r w:rsidRPr="00793F34">
        <w:rPr>
          <w:rFonts w:ascii="宋体" w:hAnsi="宋体" w:hint="eastAsia"/>
          <w:bCs/>
          <w:sz w:val="24"/>
          <w:szCs w:val="24"/>
        </w:rPr>
        <w:t>新西帝</w:t>
      </w:r>
      <w:proofErr w:type="gramEnd"/>
      <w:r w:rsidRPr="00793F34">
        <w:rPr>
          <w:rFonts w:ascii="宋体" w:hAnsi="宋体" w:hint="eastAsia"/>
          <w:bCs/>
          <w:sz w:val="24"/>
          <w:szCs w:val="24"/>
        </w:rPr>
        <w:t>等59个校外实训基地。</w:t>
      </w:r>
      <w:r w:rsidRPr="00793F34">
        <w:rPr>
          <w:rFonts w:ascii="宋体" w:hAnsi="宋体" w:hint="eastAsia"/>
          <w:bCs/>
          <w:color w:val="000000" w:themeColor="text1"/>
          <w:sz w:val="24"/>
          <w:szCs w:val="24"/>
        </w:rPr>
        <w:t>2020年</w:t>
      </w:r>
      <w:proofErr w:type="gramStart"/>
      <w:r w:rsidRPr="00793F34">
        <w:rPr>
          <w:rFonts w:ascii="宋体" w:hAnsi="宋体" w:hint="eastAsia"/>
          <w:bCs/>
          <w:color w:val="000000" w:themeColor="text1"/>
          <w:sz w:val="24"/>
          <w:szCs w:val="24"/>
        </w:rPr>
        <w:t>新增抖音直播</w:t>
      </w:r>
      <w:proofErr w:type="gramEnd"/>
      <w:r w:rsidRPr="00793F34">
        <w:rPr>
          <w:rFonts w:ascii="宋体" w:hAnsi="宋体" w:hint="eastAsia"/>
          <w:bCs/>
          <w:color w:val="000000" w:themeColor="text1"/>
          <w:sz w:val="24"/>
          <w:szCs w:val="24"/>
        </w:rPr>
        <w:t>间，</w:t>
      </w:r>
      <w:proofErr w:type="gramStart"/>
      <w:r w:rsidRPr="00793F34">
        <w:rPr>
          <w:rFonts w:ascii="宋体" w:hAnsi="宋体" w:hint="eastAsia"/>
          <w:bCs/>
          <w:color w:val="000000" w:themeColor="text1"/>
          <w:sz w:val="24"/>
          <w:szCs w:val="24"/>
        </w:rPr>
        <w:t>开启艺耕园</w:t>
      </w:r>
      <w:proofErr w:type="gramEnd"/>
      <w:r w:rsidRPr="00793F34">
        <w:rPr>
          <w:rFonts w:ascii="宋体" w:hAnsi="宋体" w:hint="eastAsia"/>
          <w:bCs/>
          <w:color w:val="000000" w:themeColor="text1"/>
          <w:sz w:val="24"/>
          <w:szCs w:val="24"/>
        </w:rPr>
        <w:t>、移动电商等校内实训基地，注重7S管理和企业文化氛围，主要实训项目、实训流程、操作规范、技术标准等全部上墙，利用图片、警句、环境布置等努力营造职业氛围，将“一丝不苟、追求卓越”的严谨态度贯穿始终，让学生在潜移默化中感受企业文化。校外实训基地注重与专业教学和学校德育教育相结合，学校教师与企业导游加强沟通，10-11月教师积极下企业，了解企业行情，熟悉企业新设备，帮扶企业参赛。同事企业师傅进校担任教师，师生与企业零距离接触，亲手操作企业机器、体验岗位要求，提升</w:t>
      </w:r>
      <w:r w:rsidRPr="00793F34">
        <w:rPr>
          <w:rFonts w:ascii="宋体" w:hAnsi="宋体" w:hint="eastAsia"/>
          <w:bCs/>
          <w:color w:val="000000" w:themeColor="text1"/>
          <w:sz w:val="24"/>
          <w:szCs w:val="24"/>
        </w:rPr>
        <w:lastRenderedPageBreak/>
        <w:t>专业技能。</w:t>
      </w:r>
    </w:p>
    <w:p w:rsidR="00EA0526" w:rsidRDefault="00517EF3" w:rsidP="00705EC2">
      <w:pPr>
        <w:spacing w:line="500" w:lineRule="exact"/>
        <w:ind w:firstLine="562"/>
        <w:rPr>
          <w:rFonts w:ascii="宋体" w:hAnsi="宋体"/>
          <w:b/>
          <w:sz w:val="28"/>
          <w:szCs w:val="24"/>
        </w:rPr>
      </w:pPr>
      <w:r>
        <w:rPr>
          <w:rFonts w:ascii="宋体" w:hAnsi="宋体" w:hint="eastAsia"/>
          <w:b/>
          <w:sz w:val="28"/>
          <w:szCs w:val="24"/>
        </w:rPr>
        <w:t>3.3教师培养培训</w:t>
      </w:r>
    </w:p>
    <w:p w:rsidR="00EA0526" w:rsidRDefault="00517EF3" w:rsidP="00705EC2">
      <w:pPr>
        <w:adjustRightInd w:val="0"/>
        <w:snapToGrid w:val="0"/>
        <w:spacing w:line="500" w:lineRule="exact"/>
        <w:ind w:firstLine="562"/>
        <w:rPr>
          <w:rFonts w:ascii="宋体" w:hAnsi="宋体"/>
          <w:b/>
          <w:sz w:val="28"/>
          <w:szCs w:val="24"/>
        </w:rPr>
      </w:pPr>
      <w:r>
        <w:rPr>
          <w:rFonts w:ascii="宋体" w:hAnsi="宋体" w:hint="eastAsia"/>
          <w:b/>
          <w:sz w:val="28"/>
          <w:szCs w:val="24"/>
        </w:rPr>
        <w:t>3.3.1校本培训常态化</w:t>
      </w:r>
    </w:p>
    <w:p w:rsidR="00EA0526" w:rsidRPr="00793F34" w:rsidRDefault="00517EF3" w:rsidP="00705EC2">
      <w:pPr>
        <w:adjustRightInd w:val="0"/>
        <w:snapToGrid w:val="0"/>
        <w:spacing w:line="50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学校严格按照省、市、县有关教师专业发展培训的各项规章制度，认真执行相关方针政策，扎实推进校本培训。学期初，组织教师登录师训平台，根据教师自身发展需求，选择适合的课程，因为疫情，本学年主要以网络培训为主，辅以线下培训，侧重提高教师教学能力、专业教学素养和班主任工作能力。组织教师参加省骨干教师培训，信息化教学能力提升培训，省</w:t>
      </w:r>
      <w:proofErr w:type="gramStart"/>
      <w:r w:rsidRPr="00793F34">
        <w:rPr>
          <w:rFonts w:ascii="宋体" w:hAnsi="宋体" w:hint="eastAsia"/>
          <w:color w:val="000000" w:themeColor="text1"/>
          <w:sz w:val="24"/>
          <w:szCs w:val="24"/>
        </w:rPr>
        <w:t>中职三科教</w:t>
      </w:r>
      <w:proofErr w:type="gramEnd"/>
      <w:r w:rsidRPr="00793F34">
        <w:rPr>
          <w:rFonts w:ascii="宋体" w:hAnsi="宋体" w:hint="eastAsia"/>
          <w:color w:val="000000" w:themeColor="text1"/>
          <w:sz w:val="24"/>
          <w:szCs w:val="24"/>
        </w:rPr>
        <w:t>材课程标准培训，职业教育教师教学创新团队建设在线培训，电子商务、母婴护理“1+X”证书试点师资、考</w:t>
      </w:r>
      <w:proofErr w:type="gramStart"/>
      <w:r w:rsidRPr="00793F34">
        <w:rPr>
          <w:rFonts w:ascii="宋体" w:hAnsi="宋体" w:hint="eastAsia"/>
          <w:color w:val="000000" w:themeColor="text1"/>
          <w:sz w:val="24"/>
          <w:szCs w:val="24"/>
        </w:rPr>
        <w:t>务</w:t>
      </w:r>
      <w:proofErr w:type="gramEnd"/>
      <w:r w:rsidRPr="00793F34">
        <w:rPr>
          <w:rFonts w:ascii="宋体" w:hAnsi="宋体" w:hint="eastAsia"/>
          <w:color w:val="000000" w:themeColor="text1"/>
          <w:sz w:val="24"/>
          <w:szCs w:val="24"/>
        </w:rPr>
        <w:t>培训等。本年度，教师参加各级各类培训达78人次，其中省级培训40人次，市级培训30人次，县级培训8人次。</w:t>
      </w:r>
    </w:p>
    <w:p w:rsidR="00EA0526" w:rsidRPr="00793F34" w:rsidRDefault="00517EF3" w:rsidP="00705EC2">
      <w:pPr>
        <w:adjustRightInd w:val="0"/>
        <w:snapToGrid w:val="0"/>
        <w:spacing w:line="50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通过集中培训、青蓝工程培训等方式，邀请校内外专家、学者来校讲座，提升教师信息化教育教学水平。积极组织教师参加各级各类研讨会、教研活动，数学、机械、商贸、农学等学科教师参加省级年会，及时了解、学习全省课改、单独考试、多彩课堂等最新信息。</w:t>
      </w:r>
    </w:p>
    <w:p w:rsidR="00EA0526" w:rsidRDefault="00517EF3" w:rsidP="000F7900">
      <w:pPr>
        <w:widowControl/>
        <w:adjustRightInd w:val="0"/>
        <w:snapToGrid w:val="0"/>
        <w:spacing w:line="480" w:lineRule="auto"/>
        <w:ind w:firstLine="420"/>
        <w:jc w:val="left"/>
        <w:rPr>
          <w:rFonts w:ascii="宋体" w:hAnsi="宋体"/>
          <w:sz w:val="28"/>
          <w:szCs w:val="24"/>
        </w:rPr>
      </w:pPr>
      <w:r>
        <w:rPr>
          <w:rFonts w:hint="eastAsia"/>
          <w:noProof/>
          <w:color w:val="FF0000"/>
        </w:rPr>
        <w:drawing>
          <wp:inline distT="0" distB="0" distL="114300" distR="114300" wp14:anchorId="5C6B923C" wp14:editId="25D5EDA0">
            <wp:extent cx="5274310" cy="3742055"/>
            <wp:effectExtent l="0" t="0" r="254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742055"/>
                    </a:xfrm>
                    <a:prstGeom prst="rect">
                      <a:avLst/>
                    </a:prstGeom>
                    <a:noFill/>
                    <a:ln>
                      <a:noFill/>
                    </a:ln>
                  </pic:spPr>
                </pic:pic>
              </a:graphicData>
            </a:graphic>
          </wp:inline>
        </w:drawing>
      </w:r>
    </w:p>
    <w:p w:rsidR="00EA0526" w:rsidRPr="00C44236" w:rsidRDefault="00517EF3">
      <w:pPr>
        <w:adjustRightInd w:val="0"/>
        <w:snapToGrid w:val="0"/>
        <w:spacing w:line="520" w:lineRule="exact"/>
        <w:ind w:firstLine="562"/>
        <w:rPr>
          <w:rFonts w:ascii="宋体" w:hAnsi="宋体"/>
          <w:color w:val="000000" w:themeColor="text1"/>
          <w:sz w:val="28"/>
          <w:szCs w:val="24"/>
        </w:rPr>
      </w:pPr>
      <w:r w:rsidRPr="00C44236">
        <w:rPr>
          <w:rFonts w:ascii="宋体" w:hAnsi="宋体" w:hint="eastAsia"/>
          <w:b/>
          <w:color w:val="000000" w:themeColor="text1"/>
          <w:sz w:val="28"/>
          <w:szCs w:val="24"/>
        </w:rPr>
        <w:lastRenderedPageBreak/>
        <w:t>3.3.2青年教师培养规范化</w:t>
      </w:r>
    </w:p>
    <w:p w:rsidR="00EA0526" w:rsidRPr="00793F34" w:rsidRDefault="00517EF3" w:rsidP="00793F34">
      <w:pPr>
        <w:adjustRightInd w:val="0"/>
        <w:snapToGrid w:val="0"/>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本年度，继续通过“周日课堂”、“师徒结对”、“外出学习”等形式，促进青年教师的成长；与浙师大合作，为青年教师定制培训菜单，提升青年教师教育教学水平；完善青蓝工程考核制度，根据学员的教学成效、教科研等综合情况，进行学期优秀培训学员考核；继续发挥名师工作室的作用，通过专题讲座、结对等以老带新的培养模式，带动广大青年教师投身到教科研中来；通过开展“分享、交流、促成长”、“说说我与我班的故事”等活动，激励青年教师快速成长。</w:t>
      </w:r>
    </w:p>
    <w:p w:rsidR="00EA0526" w:rsidRPr="00793F34" w:rsidRDefault="00517EF3" w:rsidP="00793F34">
      <w:pPr>
        <w:adjustRightInd w:val="0"/>
        <w:snapToGrid w:val="0"/>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一年来，完成22对师徒结对，组织会议、培训共计17次。邀请全国知名教育专家翁孝川先生、浙江师范大学职业教育研究中心主任杨志强教授、镇海职教中心正高级教师张建强等来校开展教学管理、教师专业化成长、信息化教学等主题讲座与交流，镇海职教中心信息化说课获奖教师来校送教。通过线上线下的培训学习，对“课题研究”、“教师信息化技术”等进行深入研究，效果明显。</w:t>
      </w:r>
    </w:p>
    <w:p w:rsidR="00EA0526" w:rsidRPr="00C44236" w:rsidRDefault="00517EF3">
      <w:pPr>
        <w:adjustRightInd w:val="0"/>
        <w:snapToGrid w:val="0"/>
        <w:spacing w:line="520" w:lineRule="exact"/>
        <w:ind w:firstLine="562"/>
        <w:rPr>
          <w:rFonts w:ascii="宋体" w:hAnsi="宋体"/>
          <w:b/>
          <w:color w:val="000000" w:themeColor="text1"/>
          <w:sz w:val="28"/>
          <w:szCs w:val="24"/>
        </w:rPr>
      </w:pPr>
      <w:r w:rsidRPr="00C44236">
        <w:rPr>
          <w:rFonts w:ascii="宋体" w:hAnsi="宋体" w:hint="eastAsia"/>
          <w:b/>
          <w:color w:val="000000" w:themeColor="text1"/>
          <w:sz w:val="28"/>
          <w:szCs w:val="24"/>
        </w:rPr>
        <w:t>3.3.3课题研究成效化</w:t>
      </w:r>
    </w:p>
    <w:p w:rsidR="00EA0526" w:rsidRPr="00793F34" w:rsidRDefault="00517EF3" w:rsidP="00793F34">
      <w:pPr>
        <w:adjustRightInd w:val="0"/>
        <w:snapToGrid w:val="0"/>
        <w:spacing w:line="520" w:lineRule="exact"/>
        <w:ind w:firstLine="480"/>
        <w:rPr>
          <w:rFonts w:ascii="宋体" w:hAnsi="宋体"/>
          <w:color w:val="000000" w:themeColor="text1"/>
          <w:sz w:val="24"/>
          <w:szCs w:val="24"/>
        </w:rPr>
      </w:pPr>
      <w:r w:rsidRPr="00793F34">
        <w:rPr>
          <w:rFonts w:ascii="宋体" w:hAnsi="宋体" w:hint="eastAsia"/>
          <w:color w:val="000000" w:themeColor="text1"/>
          <w:sz w:val="24"/>
          <w:szCs w:val="24"/>
        </w:rPr>
        <w:t>2020年，教师课题教研积极性高，课题水平提升显著。学校共有8项立项课题，其市重点课题1项，市规划课题2项，市小课题1项，县规划课题1项，县小课题3项。已结题的课题有省规划课题1项，市重点1项，</w:t>
      </w:r>
      <w:proofErr w:type="gramStart"/>
      <w:r w:rsidRPr="00793F34">
        <w:rPr>
          <w:rFonts w:ascii="宋体" w:hAnsi="宋体" w:hint="eastAsia"/>
          <w:color w:val="000000" w:themeColor="text1"/>
          <w:sz w:val="24"/>
          <w:szCs w:val="24"/>
        </w:rPr>
        <w:t>市一般课题</w:t>
      </w:r>
      <w:proofErr w:type="gramEnd"/>
      <w:r w:rsidRPr="00793F34">
        <w:rPr>
          <w:rFonts w:ascii="宋体" w:hAnsi="宋体" w:hint="eastAsia"/>
          <w:color w:val="000000" w:themeColor="text1"/>
          <w:sz w:val="24"/>
          <w:szCs w:val="24"/>
        </w:rPr>
        <w:t>2项，市小课堂1项，县小课题1</w:t>
      </w:r>
      <w:r w:rsidR="009249E1">
        <w:rPr>
          <w:rFonts w:ascii="宋体" w:hAnsi="宋体" w:hint="eastAsia"/>
          <w:color w:val="000000" w:themeColor="text1"/>
          <w:sz w:val="24"/>
          <w:szCs w:val="24"/>
        </w:rPr>
        <w:t>项。</w:t>
      </w:r>
      <w:r w:rsidRPr="00793F34">
        <w:rPr>
          <w:rFonts w:ascii="宋体" w:hAnsi="宋体" w:hint="eastAsia"/>
          <w:color w:val="000000" w:themeColor="text1"/>
          <w:sz w:val="24"/>
          <w:szCs w:val="24"/>
        </w:rPr>
        <w:t>获市一等奖2项，市二等奖1项，市三等奖1项。</w:t>
      </w:r>
    </w:p>
    <w:p w:rsidR="00EA0526" w:rsidRPr="00C44236" w:rsidRDefault="00517EF3">
      <w:pPr>
        <w:adjustRightInd w:val="0"/>
        <w:snapToGrid w:val="0"/>
        <w:spacing w:line="520" w:lineRule="exact"/>
        <w:ind w:firstLine="562"/>
        <w:rPr>
          <w:rFonts w:ascii="宋体" w:hAnsi="宋体"/>
          <w:color w:val="000000" w:themeColor="text1"/>
          <w:sz w:val="28"/>
          <w:szCs w:val="24"/>
        </w:rPr>
      </w:pPr>
      <w:r w:rsidRPr="00C44236">
        <w:rPr>
          <w:rFonts w:ascii="宋体" w:hAnsi="宋体" w:hint="eastAsia"/>
          <w:b/>
          <w:color w:val="000000" w:themeColor="text1"/>
          <w:sz w:val="28"/>
          <w:szCs w:val="24"/>
        </w:rPr>
        <w:t>3.3.4读书活动特色化</w:t>
      </w:r>
    </w:p>
    <w:p w:rsidR="00EA0526" w:rsidRPr="00ED6E10" w:rsidRDefault="00517EF3" w:rsidP="00ED6E10">
      <w:pPr>
        <w:adjustRightInd w:val="0"/>
        <w:snapToGrid w:val="0"/>
        <w:spacing w:line="520" w:lineRule="exact"/>
        <w:ind w:firstLine="480"/>
        <w:rPr>
          <w:rFonts w:ascii="宋体" w:hAnsi="宋体"/>
          <w:color w:val="000000" w:themeColor="text1"/>
          <w:sz w:val="24"/>
          <w:szCs w:val="24"/>
        </w:rPr>
      </w:pPr>
      <w:r w:rsidRPr="00ED6E10">
        <w:rPr>
          <w:rFonts w:ascii="宋体" w:hAnsi="宋体" w:hint="eastAsia"/>
          <w:color w:val="000000" w:themeColor="text1"/>
          <w:sz w:val="24"/>
          <w:szCs w:val="24"/>
        </w:rPr>
        <w:t>阅读是教师的专业成长与发展有效途径。依据县教研室指导意见，本学年继续深入开展教师读书活动，在2020年下半年开设“龙职阅享时光”微平台，展示教师的读书风采。以教研组为单位深入开展教育教学类书籍阅读分享活动，并通过微平台将阅读的书籍内容、心得体会、在工作中应用案例等分享给大家。</w:t>
      </w:r>
      <w:r w:rsidRPr="00ED6E10">
        <w:rPr>
          <w:rFonts w:ascii="宋体" w:hAnsi="宋体"/>
          <w:color w:val="000000" w:themeColor="text1"/>
          <w:sz w:val="24"/>
          <w:szCs w:val="24"/>
        </w:rPr>
        <w:t xml:space="preserve"> </w:t>
      </w:r>
    </w:p>
    <w:p w:rsidR="00EA0526" w:rsidRPr="00ED6E10" w:rsidRDefault="00517EF3" w:rsidP="00ED6E10">
      <w:pPr>
        <w:adjustRightInd w:val="0"/>
        <w:snapToGrid w:val="0"/>
        <w:spacing w:line="520" w:lineRule="exact"/>
        <w:ind w:firstLine="480"/>
        <w:rPr>
          <w:rFonts w:ascii="宋体" w:hAnsi="宋体"/>
          <w:sz w:val="24"/>
          <w:szCs w:val="24"/>
        </w:rPr>
      </w:pPr>
      <w:r w:rsidRPr="00ED6E10">
        <w:rPr>
          <w:rFonts w:ascii="宋体" w:hAnsi="宋体" w:hint="eastAsia"/>
          <w:sz w:val="24"/>
          <w:szCs w:val="24"/>
        </w:rPr>
        <w:t>学</w:t>
      </w:r>
      <w:r w:rsidRPr="00ED6E10">
        <w:rPr>
          <w:rFonts w:ascii="宋体" w:hAnsi="宋体" w:hint="eastAsia"/>
          <w:color w:val="000000" w:themeColor="text1"/>
          <w:sz w:val="24"/>
          <w:szCs w:val="24"/>
        </w:rPr>
        <w:t>校是省级现代学徒制试点单位，校企合作，共建专兼职师资队伍，目前共有兼职教师29人，其中25位兼职教师具有技师或技师以上证书，比例达到86.21%。</w:t>
      </w:r>
    </w:p>
    <w:p w:rsidR="00EA0526" w:rsidRDefault="00517EF3">
      <w:pPr>
        <w:spacing w:line="520" w:lineRule="exact"/>
        <w:ind w:firstLine="562"/>
        <w:rPr>
          <w:rFonts w:ascii="宋体" w:hAnsi="宋体"/>
          <w:b/>
          <w:sz w:val="28"/>
          <w:szCs w:val="24"/>
        </w:rPr>
      </w:pPr>
      <w:r>
        <w:rPr>
          <w:rFonts w:ascii="宋体" w:hAnsi="宋体" w:hint="eastAsia"/>
          <w:b/>
          <w:sz w:val="28"/>
          <w:szCs w:val="24"/>
        </w:rPr>
        <w:lastRenderedPageBreak/>
        <w:t>3.4规范管理情况</w:t>
      </w:r>
    </w:p>
    <w:p w:rsidR="00EA0526" w:rsidRPr="00ED6E10" w:rsidRDefault="00517EF3" w:rsidP="00ED6E10">
      <w:pPr>
        <w:spacing w:line="520" w:lineRule="exact"/>
        <w:ind w:firstLine="480"/>
        <w:rPr>
          <w:rFonts w:ascii="宋体" w:hAnsi="宋体"/>
          <w:sz w:val="24"/>
          <w:szCs w:val="24"/>
        </w:rPr>
      </w:pPr>
      <w:r w:rsidRPr="00ED6E10">
        <w:rPr>
          <w:rFonts w:ascii="宋体" w:hAnsi="宋体"/>
          <w:color w:val="000000" w:themeColor="text1"/>
          <w:sz w:val="24"/>
          <w:szCs w:val="24"/>
        </w:rPr>
        <w:t>学校</w:t>
      </w:r>
      <w:r w:rsidRPr="00ED6E10">
        <w:rPr>
          <w:rFonts w:ascii="宋体" w:hAnsi="宋体" w:hint="eastAsia"/>
          <w:color w:val="000000" w:themeColor="text1"/>
          <w:sz w:val="24"/>
          <w:szCs w:val="24"/>
        </w:rPr>
        <w:t>实行分层</w:t>
      </w:r>
      <w:r w:rsidRPr="00ED6E10">
        <w:rPr>
          <w:rFonts w:ascii="宋体" w:hAnsi="宋体"/>
          <w:color w:val="000000" w:themeColor="text1"/>
          <w:sz w:val="24"/>
          <w:szCs w:val="24"/>
        </w:rPr>
        <w:t>管理体制</w:t>
      </w:r>
      <w:r w:rsidRPr="00ED6E10">
        <w:rPr>
          <w:rFonts w:ascii="宋体" w:hAnsi="宋体" w:hint="eastAsia"/>
          <w:color w:val="000000" w:themeColor="text1"/>
          <w:sz w:val="24"/>
          <w:szCs w:val="24"/>
        </w:rPr>
        <w:t>和全封闭智能化管理模式。以学部为二级管理单位，分管领导落实到每一个学部，指导、分管相应学部的各项事务。学生实行智能化全封闭式管理，</w:t>
      </w:r>
      <w:proofErr w:type="gramStart"/>
      <w:r w:rsidRPr="00ED6E10">
        <w:rPr>
          <w:rFonts w:ascii="宋体" w:hAnsi="宋体" w:hint="eastAsia"/>
          <w:color w:val="000000" w:themeColor="text1"/>
          <w:sz w:val="24"/>
          <w:szCs w:val="24"/>
        </w:rPr>
        <w:t>严格请</w:t>
      </w:r>
      <w:proofErr w:type="gramEnd"/>
      <w:r w:rsidRPr="00ED6E10">
        <w:rPr>
          <w:rFonts w:ascii="宋体" w:hAnsi="宋体" w:hint="eastAsia"/>
          <w:color w:val="000000" w:themeColor="text1"/>
          <w:sz w:val="24"/>
          <w:szCs w:val="24"/>
        </w:rPr>
        <w:t>销假制度、查寝制度、安全</w:t>
      </w:r>
      <w:r w:rsidR="00095DBB" w:rsidRPr="00ED6E10">
        <w:rPr>
          <w:rFonts w:ascii="宋体" w:hAnsi="宋体" w:hint="eastAsia"/>
          <w:color w:val="000000" w:themeColor="text1"/>
          <w:sz w:val="24"/>
          <w:szCs w:val="24"/>
        </w:rPr>
        <w:t>检查</w:t>
      </w:r>
      <w:r w:rsidRPr="00ED6E10">
        <w:rPr>
          <w:rFonts w:ascii="宋体" w:hAnsi="宋体" w:hint="eastAsia"/>
          <w:color w:val="000000" w:themeColor="text1"/>
          <w:sz w:val="24"/>
          <w:szCs w:val="24"/>
        </w:rPr>
        <w:t>制度</w:t>
      </w:r>
      <w:r w:rsidR="00095DBB" w:rsidRPr="00ED6E10">
        <w:rPr>
          <w:rFonts w:ascii="宋体" w:hAnsi="宋体" w:hint="eastAsia"/>
          <w:color w:val="000000" w:themeColor="text1"/>
          <w:sz w:val="24"/>
          <w:szCs w:val="24"/>
        </w:rPr>
        <w:t>、管制刀具排查制度</w:t>
      </w:r>
      <w:r w:rsidR="00F46C01" w:rsidRPr="00ED6E10">
        <w:rPr>
          <w:rFonts w:ascii="宋体" w:hAnsi="宋体" w:hint="eastAsia"/>
          <w:color w:val="000000" w:themeColor="text1"/>
          <w:sz w:val="24"/>
          <w:szCs w:val="24"/>
        </w:rPr>
        <w:t>、晨午检测</w:t>
      </w:r>
      <w:proofErr w:type="gramStart"/>
      <w:r w:rsidR="00F46C01" w:rsidRPr="00ED6E10">
        <w:rPr>
          <w:rFonts w:ascii="宋体" w:hAnsi="宋体" w:hint="eastAsia"/>
          <w:color w:val="000000" w:themeColor="text1"/>
          <w:sz w:val="24"/>
          <w:szCs w:val="24"/>
        </w:rPr>
        <w:t>温制度</w:t>
      </w:r>
      <w:proofErr w:type="gramEnd"/>
      <w:r w:rsidR="00F46C01" w:rsidRPr="00ED6E10">
        <w:rPr>
          <w:rFonts w:ascii="宋体" w:hAnsi="宋体" w:hint="eastAsia"/>
          <w:color w:val="000000" w:themeColor="text1"/>
          <w:sz w:val="24"/>
          <w:szCs w:val="24"/>
        </w:rPr>
        <w:t>等。学校严格执行教室、寝室和食堂每日消毒制度，</w:t>
      </w:r>
      <w:r w:rsidRPr="00ED6E10">
        <w:rPr>
          <w:rFonts w:ascii="宋体" w:hAnsi="宋体" w:hint="eastAsia"/>
          <w:color w:val="000000" w:themeColor="text1"/>
          <w:sz w:val="24"/>
          <w:szCs w:val="24"/>
        </w:rPr>
        <w:t>高标准建设平安校园。</w:t>
      </w:r>
      <w:r w:rsidR="00A35E46" w:rsidRPr="00ED6E10">
        <w:rPr>
          <w:rFonts w:ascii="宋体" w:hAnsi="宋体" w:hint="eastAsia"/>
          <w:color w:val="000000" w:themeColor="text1"/>
          <w:sz w:val="24"/>
          <w:szCs w:val="24"/>
        </w:rPr>
        <w:t>完善修改多项制度和办法，</w:t>
      </w:r>
      <w:r w:rsidRPr="00ED6E10">
        <w:rPr>
          <w:rFonts w:ascii="宋体" w:hAnsi="宋体" w:hint="eastAsia"/>
          <w:color w:val="000000" w:themeColor="text1"/>
          <w:sz w:val="24"/>
          <w:szCs w:val="24"/>
        </w:rPr>
        <w:t>实行分</w:t>
      </w:r>
      <w:proofErr w:type="gramStart"/>
      <w:r w:rsidRPr="00ED6E10">
        <w:rPr>
          <w:rFonts w:ascii="宋体" w:hAnsi="宋体" w:hint="eastAsia"/>
          <w:color w:val="000000" w:themeColor="text1"/>
          <w:sz w:val="24"/>
          <w:szCs w:val="24"/>
        </w:rPr>
        <w:t>线引导</w:t>
      </w:r>
      <w:proofErr w:type="gramEnd"/>
      <w:r w:rsidRPr="00ED6E10">
        <w:rPr>
          <w:rFonts w:ascii="宋体" w:hAnsi="宋体" w:hint="eastAsia"/>
          <w:color w:val="000000" w:themeColor="text1"/>
          <w:sz w:val="24"/>
          <w:szCs w:val="24"/>
        </w:rPr>
        <w:t>科室、科室管理学科的科研体系，将教科研及安全管理纳入学期考核。</w:t>
      </w:r>
      <w:r w:rsidRPr="00ED6E10">
        <w:rPr>
          <w:rFonts w:ascii="宋体" w:hAnsi="宋体"/>
          <w:color w:val="000000" w:themeColor="text1"/>
          <w:sz w:val="24"/>
          <w:szCs w:val="24"/>
        </w:rPr>
        <w:t>行政管</w:t>
      </w:r>
      <w:proofErr w:type="gramStart"/>
      <w:r w:rsidRPr="00ED6E10">
        <w:rPr>
          <w:rFonts w:ascii="宋体" w:hAnsi="宋体"/>
          <w:color w:val="000000" w:themeColor="text1"/>
          <w:sz w:val="24"/>
          <w:szCs w:val="24"/>
        </w:rPr>
        <w:t>控实行</w:t>
      </w:r>
      <w:proofErr w:type="gramEnd"/>
      <w:r w:rsidRPr="00ED6E10">
        <w:rPr>
          <w:rFonts w:ascii="宋体" w:hAnsi="宋体"/>
          <w:color w:val="000000" w:themeColor="text1"/>
          <w:sz w:val="24"/>
          <w:szCs w:val="24"/>
        </w:rPr>
        <w:t>顶层运转，领导班子按照“</w:t>
      </w:r>
      <w:r w:rsidRPr="00ED6E10">
        <w:rPr>
          <w:rFonts w:ascii="宋体" w:hAnsi="宋体" w:hint="eastAsia"/>
          <w:color w:val="000000" w:themeColor="text1"/>
          <w:sz w:val="24"/>
          <w:szCs w:val="24"/>
        </w:rPr>
        <w:t>校长负责制、</w:t>
      </w:r>
      <w:r w:rsidRPr="00ED6E10">
        <w:rPr>
          <w:rFonts w:ascii="宋体" w:hAnsi="宋体"/>
          <w:color w:val="000000" w:themeColor="text1"/>
          <w:sz w:val="24"/>
          <w:szCs w:val="24"/>
        </w:rPr>
        <w:t>行政分线管”的原则</w:t>
      </w:r>
      <w:r w:rsidRPr="00ED6E10">
        <w:rPr>
          <w:rFonts w:ascii="宋体" w:hAnsi="宋体" w:hint="eastAsia"/>
          <w:color w:val="000000" w:themeColor="text1"/>
          <w:sz w:val="24"/>
          <w:szCs w:val="24"/>
        </w:rPr>
        <w:t>，校务成员实行</w:t>
      </w:r>
      <w:r w:rsidRPr="00ED6E10">
        <w:rPr>
          <w:rFonts w:ascii="宋体" w:hAnsi="宋体"/>
          <w:color w:val="000000" w:themeColor="text1"/>
          <w:sz w:val="24"/>
          <w:szCs w:val="24"/>
        </w:rPr>
        <w:t>一岗双责的责任分工。</w:t>
      </w:r>
      <w:r w:rsidR="00095DBB" w:rsidRPr="00ED6E10">
        <w:rPr>
          <w:rFonts w:ascii="宋体" w:hAnsi="宋体" w:hint="eastAsia"/>
          <w:color w:val="000000" w:themeColor="text1"/>
          <w:sz w:val="24"/>
          <w:szCs w:val="24"/>
        </w:rPr>
        <w:t>健全</w:t>
      </w:r>
      <w:r w:rsidRPr="00ED6E10">
        <w:rPr>
          <w:rFonts w:ascii="宋体" w:hAnsi="宋体"/>
          <w:color w:val="000000" w:themeColor="text1"/>
          <w:sz w:val="24"/>
          <w:szCs w:val="24"/>
        </w:rPr>
        <w:t>财务、资产、项目管理</w:t>
      </w:r>
      <w:r w:rsidRPr="00ED6E10">
        <w:rPr>
          <w:rFonts w:ascii="宋体" w:hAnsi="宋体" w:hint="eastAsia"/>
          <w:color w:val="000000" w:themeColor="text1"/>
          <w:sz w:val="24"/>
          <w:szCs w:val="24"/>
        </w:rPr>
        <w:t>、安全管理</w:t>
      </w:r>
      <w:r w:rsidRPr="00ED6E10">
        <w:rPr>
          <w:rFonts w:ascii="宋体" w:hAnsi="宋体"/>
          <w:color w:val="000000" w:themeColor="text1"/>
          <w:sz w:val="24"/>
          <w:szCs w:val="24"/>
        </w:rPr>
        <w:t>等方面的制度，明确工作流程和办法，使部门</w:t>
      </w:r>
      <w:r w:rsidRPr="00ED6E10">
        <w:rPr>
          <w:rFonts w:ascii="宋体" w:hAnsi="宋体"/>
          <w:sz w:val="24"/>
          <w:szCs w:val="24"/>
        </w:rPr>
        <w:t>之间权力相互制衡，完善</w:t>
      </w:r>
      <w:r w:rsidRPr="00ED6E10">
        <w:rPr>
          <w:rFonts w:ascii="宋体" w:hAnsi="宋体" w:hint="eastAsia"/>
          <w:sz w:val="24"/>
          <w:szCs w:val="24"/>
        </w:rPr>
        <w:t>校</w:t>
      </w:r>
      <w:r w:rsidRPr="00ED6E10">
        <w:rPr>
          <w:rFonts w:ascii="宋体" w:hAnsi="宋体"/>
          <w:sz w:val="24"/>
          <w:szCs w:val="24"/>
        </w:rPr>
        <w:t>务</w:t>
      </w:r>
      <w:r w:rsidRPr="00ED6E10">
        <w:rPr>
          <w:rFonts w:ascii="宋体" w:hAnsi="宋体" w:hint="eastAsia"/>
          <w:sz w:val="24"/>
          <w:szCs w:val="24"/>
        </w:rPr>
        <w:t>、党务</w:t>
      </w:r>
      <w:r w:rsidRPr="00ED6E10">
        <w:rPr>
          <w:rFonts w:ascii="宋体" w:hAnsi="宋体"/>
          <w:sz w:val="24"/>
          <w:szCs w:val="24"/>
        </w:rPr>
        <w:t>公开民主监督制度，</w:t>
      </w:r>
      <w:r w:rsidRPr="00ED6E10">
        <w:rPr>
          <w:rFonts w:ascii="宋体" w:hAnsi="宋体" w:hint="eastAsia"/>
          <w:sz w:val="24"/>
          <w:szCs w:val="24"/>
        </w:rPr>
        <w:t>充分发挥教代会、校监会的监督功能，</w:t>
      </w:r>
      <w:r w:rsidRPr="00ED6E10">
        <w:rPr>
          <w:rFonts w:ascii="宋体" w:hAnsi="宋体"/>
          <w:sz w:val="24"/>
          <w:szCs w:val="24"/>
        </w:rPr>
        <w:t>实施职工代表评议财务工作</w:t>
      </w:r>
      <w:r w:rsidRPr="00ED6E10">
        <w:rPr>
          <w:rFonts w:ascii="宋体" w:hAnsi="宋体" w:hint="eastAsia"/>
          <w:sz w:val="24"/>
          <w:szCs w:val="24"/>
        </w:rPr>
        <w:t>、学校工作报告，</w:t>
      </w:r>
      <w:r w:rsidRPr="00ED6E10">
        <w:rPr>
          <w:rFonts w:ascii="宋体" w:hAnsi="宋体"/>
          <w:sz w:val="24"/>
          <w:szCs w:val="24"/>
        </w:rPr>
        <w:t>实施重大项目第三方审计制度。实行年度重点工作目标分解制和全员综合绩效考核，并做到措施安排、工作责任、过程督查；具有职教特色的现代学校治理体系得到确立。</w:t>
      </w:r>
    </w:p>
    <w:p w:rsidR="00EA0526" w:rsidRPr="00ED6E10" w:rsidRDefault="00517EF3" w:rsidP="00ED6E10">
      <w:pPr>
        <w:spacing w:line="520" w:lineRule="exact"/>
        <w:ind w:firstLine="562"/>
        <w:rPr>
          <w:rFonts w:ascii="宋体" w:hAnsi="宋体"/>
          <w:b/>
          <w:color w:val="000000" w:themeColor="text1"/>
          <w:sz w:val="28"/>
          <w:szCs w:val="24"/>
        </w:rPr>
      </w:pPr>
      <w:r w:rsidRPr="00ED6E10">
        <w:rPr>
          <w:rFonts w:ascii="宋体" w:hAnsi="宋体" w:hint="eastAsia"/>
          <w:b/>
          <w:color w:val="000000" w:themeColor="text1"/>
          <w:sz w:val="28"/>
          <w:szCs w:val="24"/>
        </w:rPr>
        <w:t>3.4.1</w:t>
      </w:r>
      <w:r w:rsidR="00095DBB" w:rsidRPr="00ED6E10">
        <w:rPr>
          <w:rFonts w:ascii="宋体" w:hAnsi="宋体" w:hint="eastAsia"/>
          <w:b/>
          <w:color w:val="000000" w:themeColor="text1"/>
          <w:sz w:val="28"/>
          <w:szCs w:val="24"/>
        </w:rPr>
        <w:t>清廉立校</w:t>
      </w:r>
      <w:r w:rsidRPr="00ED6E10">
        <w:rPr>
          <w:rFonts w:ascii="宋体" w:hAnsi="宋体" w:hint="eastAsia"/>
          <w:b/>
          <w:color w:val="000000" w:themeColor="text1"/>
          <w:sz w:val="28"/>
          <w:szCs w:val="24"/>
        </w:rPr>
        <w:t>，</w:t>
      </w:r>
      <w:r w:rsidR="00095DBB" w:rsidRPr="00ED6E10">
        <w:rPr>
          <w:rFonts w:ascii="宋体" w:hAnsi="宋体" w:hint="eastAsia"/>
          <w:b/>
          <w:color w:val="000000" w:themeColor="text1"/>
          <w:sz w:val="28"/>
          <w:szCs w:val="24"/>
        </w:rPr>
        <w:t>建设红色阵地</w:t>
      </w:r>
      <w:r w:rsidR="00095DBB" w:rsidRPr="00ED6E10">
        <w:rPr>
          <w:rFonts w:ascii="宋体" w:hAnsi="宋体"/>
          <w:b/>
          <w:color w:val="000000" w:themeColor="text1"/>
          <w:sz w:val="28"/>
          <w:szCs w:val="24"/>
        </w:rPr>
        <w:t xml:space="preserve"> </w:t>
      </w:r>
    </w:p>
    <w:p w:rsidR="00095DBB" w:rsidRPr="00ED6E10" w:rsidRDefault="00095DBB" w:rsidP="00ED6E10">
      <w:pPr>
        <w:spacing w:line="520" w:lineRule="exact"/>
        <w:ind w:firstLine="480"/>
        <w:rPr>
          <w:rFonts w:ascii="宋体" w:hAnsi="宋体"/>
          <w:color w:val="000000" w:themeColor="text1"/>
          <w:sz w:val="24"/>
          <w:szCs w:val="24"/>
        </w:rPr>
      </w:pPr>
      <w:r w:rsidRPr="00ED6E10">
        <w:rPr>
          <w:rFonts w:ascii="宋体" w:hAnsi="宋体" w:hint="eastAsia"/>
          <w:color w:val="000000" w:themeColor="text1"/>
          <w:sz w:val="24"/>
          <w:szCs w:val="24"/>
        </w:rPr>
        <w:t>以“清”育美德，用“廉”润心田。以“崇清敬廉”为主题，立足职教特色，将清廉教育活动</w:t>
      </w:r>
      <w:proofErr w:type="gramStart"/>
      <w:r w:rsidRPr="00ED6E10">
        <w:rPr>
          <w:rFonts w:ascii="宋体" w:hAnsi="宋体" w:hint="eastAsia"/>
          <w:color w:val="000000" w:themeColor="text1"/>
          <w:sz w:val="24"/>
          <w:szCs w:val="24"/>
        </w:rPr>
        <w:t>纳入党风</w:t>
      </w:r>
      <w:proofErr w:type="gramEnd"/>
      <w:r w:rsidRPr="00ED6E10">
        <w:rPr>
          <w:rFonts w:ascii="宋体" w:hAnsi="宋体" w:hint="eastAsia"/>
          <w:color w:val="000000" w:themeColor="text1"/>
          <w:sz w:val="24"/>
          <w:szCs w:val="24"/>
        </w:rPr>
        <w:t>廉政建设工作总体部署，编制小</w:t>
      </w:r>
      <w:proofErr w:type="gramStart"/>
      <w:r w:rsidRPr="00ED6E10">
        <w:rPr>
          <w:rFonts w:ascii="宋体" w:hAnsi="宋体" w:hint="eastAsia"/>
          <w:color w:val="000000" w:themeColor="text1"/>
          <w:sz w:val="24"/>
          <w:szCs w:val="24"/>
        </w:rPr>
        <w:t>微权利</w:t>
      </w:r>
      <w:proofErr w:type="gramEnd"/>
      <w:r w:rsidRPr="00ED6E10">
        <w:rPr>
          <w:rFonts w:ascii="宋体" w:hAnsi="宋体" w:hint="eastAsia"/>
          <w:color w:val="000000" w:themeColor="text1"/>
          <w:sz w:val="24"/>
          <w:szCs w:val="24"/>
        </w:rPr>
        <w:t>清单流程图，通过抓好“七个一”工作，着力打造政风清明的管理团队，筑牢廉洁自律“防火墙”；将清廉文化融入校园文化环境布置之中，推进“衢州有礼、天下龙游”文明校园建设，着力营造清正校风；通过多层次开展师德承诺、多形式开展师德教育、多方面开展师德评价、多途径宣传廉洁典型，着力树立</w:t>
      </w:r>
      <w:r w:rsidRPr="00ED6E10">
        <w:rPr>
          <w:rFonts w:ascii="宋体" w:hAnsi="宋体"/>
          <w:color w:val="000000" w:themeColor="text1"/>
          <w:sz w:val="24"/>
          <w:szCs w:val="24"/>
        </w:rPr>
        <w:t>清</w:t>
      </w:r>
      <w:r w:rsidRPr="00ED6E10">
        <w:rPr>
          <w:rFonts w:ascii="宋体" w:hAnsi="宋体" w:hint="eastAsia"/>
          <w:color w:val="000000" w:themeColor="text1"/>
          <w:sz w:val="24"/>
          <w:szCs w:val="24"/>
        </w:rPr>
        <w:t>正</w:t>
      </w:r>
      <w:r w:rsidRPr="00ED6E10">
        <w:rPr>
          <w:rFonts w:ascii="宋体" w:hAnsi="宋体"/>
          <w:color w:val="000000" w:themeColor="text1"/>
          <w:sz w:val="24"/>
          <w:szCs w:val="24"/>
        </w:rPr>
        <w:t>师风</w:t>
      </w:r>
      <w:r w:rsidRPr="00ED6E10">
        <w:rPr>
          <w:rFonts w:ascii="宋体" w:hAnsi="宋体" w:hint="eastAsia"/>
          <w:color w:val="000000" w:themeColor="text1"/>
          <w:sz w:val="24"/>
          <w:szCs w:val="24"/>
        </w:rPr>
        <w:t>；将清廉教育渗透到活动之中，通过《廉风习习》“清廉”校本课程开发、“清廉”故事进课堂、“清廉”教育主题班会、“清廉”诗歌朗诵、“清廉”主题漫画、“清廉”主题征文等活动，着力营造清新学风；通过“党员护学岗”“党员示范岗”“战</w:t>
      </w:r>
      <w:proofErr w:type="gramStart"/>
      <w:r w:rsidRPr="00ED6E10">
        <w:rPr>
          <w:rFonts w:ascii="宋体" w:hAnsi="宋体" w:hint="eastAsia"/>
          <w:color w:val="000000" w:themeColor="text1"/>
          <w:sz w:val="24"/>
          <w:szCs w:val="24"/>
        </w:rPr>
        <w:t>疫</w:t>
      </w:r>
      <w:proofErr w:type="gramEnd"/>
      <w:r w:rsidRPr="00ED6E10">
        <w:rPr>
          <w:rFonts w:ascii="宋体" w:hAnsi="宋体" w:hint="eastAsia"/>
          <w:color w:val="000000" w:themeColor="text1"/>
          <w:sz w:val="24"/>
          <w:szCs w:val="24"/>
        </w:rPr>
        <w:t>先锋岗”“8090宣讲团”，争当职教排头兵，引导教工坚守清正教风。申报衢州市“清廉学校”示范点，荣获县教育系统</w:t>
      </w:r>
      <w:proofErr w:type="gramStart"/>
      <w:r w:rsidRPr="00ED6E10">
        <w:rPr>
          <w:rFonts w:ascii="宋体" w:hAnsi="宋体" w:hint="eastAsia"/>
          <w:color w:val="000000" w:themeColor="text1"/>
          <w:sz w:val="24"/>
          <w:szCs w:val="24"/>
        </w:rPr>
        <w:t>特色党建</w:t>
      </w:r>
      <w:proofErr w:type="gramEnd"/>
      <w:r w:rsidRPr="00ED6E10">
        <w:rPr>
          <w:rFonts w:ascii="宋体" w:hAnsi="宋体" w:hint="eastAsia"/>
          <w:color w:val="000000" w:themeColor="text1"/>
          <w:sz w:val="24"/>
          <w:szCs w:val="24"/>
        </w:rPr>
        <w:t>品牌创建二等奖，着力推进清廉校园建设，当好清廉建设“示范兵”。</w:t>
      </w:r>
    </w:p>
    <w:p w:rsidR="00A35E46" w:rsidRPr="00ED6E10" w:rsidRDefault="00517EF3" w:rsidP="00ED6E10">
      <w:pPr>
        <w:spacing w:line="312" w:lineRule="auto"/>
        <w:ind w:left="1" w:firstLineChars="198" w:firstLine="557"/>
        <w:rPr>
          <w:rFonts w:ascii="宋体" w:hAnsi="宋体"/>
          <w:b/>
          <w:color w:val="000000" w:themeColor="text1"/>
          <w:sz w:val="28"/>
          <w:szCs w:val="24"/>
        </w:rPr>
      </w:pPr>
      <w:r w:rsidRPr="00ED6E10">
        <w:rPr>
          <w:rFonts w:ascii="宋体" w:hAnsi="宋体" w:hint="eastAsia"/>
          <w:b/>
          <w:color w:val="000000" w:themeColor="text1"/>
          <w:sz w:val="28"/>
          <w:szCs w:val="24"/>
        </w:rPr>
        <w:lastRenderedPageBreak/>
        <w:t>3.4.2</w:t>
      </w:r>
      <w:r w:rsidR="00F46C01" w:rsidRPr="00ED6E10">
        <w:rPr>
          <w:rFonts w:ascii="宋体" w:hAnsi="宋体" w:hint="eastAsia"/>
          <w:b/>
          <w:color w:val="000000" w:themeColor="text1"/>
          <w:sz w:val="28"/>
          <w:szCs w:val="24"/>
        </w:rPr>
        <w:t>民主治校</w:t>
      </w:r>
      <w:r w:rsidRPr="00ED6E10">
        <w:rPr>
          <w:rFonts w:ascii="宋体" w:hAnsi="宋体" w:hint="eastAsia"/>
          <w:b/>
          <w:color w:val="000000" w:themeColor="text1"/>
          <w:sz w:val="28"/>
          <w:szCs w:val="24"/>
        </w:rPr>
        <w:t>，</w:t>
      </w:r>
      <w:r w:rsidR="007D1304" w:rsidRPr="00ED6E10">
        <w:rPr>
          <w:rFonts w:ascii="宋体" w:hAnsi="宋体" w:hint="eastAsia"/>
          <w:b/>
          <w:color w:val="000000" w:themeColor="text1"/>
          <w:sz w:val="28"/>
          <w:szCs w:val="24"/>
        </w:rPr>
        <w:t>精细学校管理</w:t>
      </w:r>
      <w:r w:rsidR="007D1304" w:rsidRPr="00ED6E10">
        <w:rPr>
          <w:rFonts w:ascii="宋体" w:hAnsi="宋体"/>
          <w:b/>
          <w:color w:val="000000" w:themeColor="text1"/>
          <w:sz w:val="28"/>
          <w:szCs w:val="24"/>
        </w:rPr>
        <w:t xml:space="preserve"> </w:t>
      </w:r>
    </w:p>
    <w:p w:rsidR="00A35E46" w:rsidRPr="00ED6E10" w:rsidRDefault="00A35E46" w:rsidP="009249E1">
      <w:pPr>
        <w:spacing w:line="520" w:lineRule="exact"/>
        <w:ind w:firstLineChars="198" w:firstLine="475"/>
        <w:rPr>
          <w:rFonts w:ascii="宋体" w:hAnsi="宋体"/>
          <w:color w:val="000000" w:themeColor="text1"/>
          <w:sz w:val="24"/>
          <w:szCs w:val="24"/>
        </w:rPr>
      </w:pPr>
      <w:r w:rsidRPr="00ED6E10">
        <w:rPr>
          <w:rFonts w:ascii="宋体" w:hAnsi="宋体" w:hint="eastAsia"/>
          <w:color w:val="000000" w:themeColor="text1"/>
          <w:sz w:val="24"/>
          <w:szCs w:val="24"/>
        </w:rPr>
        <w:t>完善管理架构，明确了学校管理架构和职责分工，校务成员实行“一岗双责”。分科室制作专项工作流程图，制定科室小</w:t>
      </w:r>
      <w:proofErr w:type="gramStart"/>
      <w:r w:rsidRPr="00ED6E10">
        <w:rPr>
          <w:rFonts w:ascii="宋体" w:hAnsi="宋体" w:hint="eastAsia"/>
          <w:color w:val="000000" w:themeColor="text1"/>
          <w:sz w:val="24"/>
          <w:szCs w:val="24"/>
        </w:rPr>
        <w:t>微权利</w:t>
      </w:r>
      <w:proofErr w:type="gramEnd"/>
      <w:r w:rsidRPr="00ED6E10">
        <w:rPr>
          <w:rFonts w:ascii="宋体" w:hAnsi="宋体" w:hint="eastAsia"/>
          <w:color w:val="000000" w:themeColor="text1"/>
          <w:sz w:val="24"/>
          <w:szCs w:val="24"/>
        </w:rPr>
        <w:t>清单，使工作流程图表化，一目了然。针对管理过程及学期考核中发现的问题，在广泛征求意见建议基础上每年修订和新增《绩效工资实施办法》《学期考核办法》《教育教学质量综合考核实施办法》等考核制度，减少主观考核比重，加大客观考核比重，强化过程管理与考核。学校的精细化管理、现代化管理离不开信息技术的支撑，全面实行课表、成绩管理、学籍册、网上阅卷与网上评教等常规教学管理的信息化。疫情期间学校更是充分应用钉钉功能开展线上教学、线上教研及线上会议，复学后智慧校园平台实现了学生电子请假功能。首届校监会按规范运行，认真履行对重大事项决策、人事任免、工程项目、财务审计自查等方面的监督职责并做好留痕记录；定期召开教职工代表大会并完成换届选举，群策群力，共谋发展，增强教职工的主人翁意识，推进学校民主管理。</w:t>
      </w:r>
    </w:p>
    <w:p w:rsidR="00EA0526" w:rsidRDefault="00517EF3">
      <w:pPr>
        <w:spacing w:line="312" w:lineRule="auto"/>
        <w:ind w:firstLine="538"/>
        <w:rPr>
          <w:rFonts w:ascii="宋体" w:hAnsi="宋体" w:cs="宋体"/>
          <w:b/>
          <w:sz w:val="28"/>
          <w:szCs w:val="28"/>
        </w:rPr>
      </w:pPr>
      <w:r>
        <w:rPr>
          <w:rFonts w:asciiTheme="minorEastAsia" w:eastAsiaTheme="minorEastAsia" w:hAnsiTheme="minorEastAsia" w:hint="eastAsia"/>
          <w:b/>
          <w:spacing w:val="-6"/>
          <w:sz w:val="28"/>
          <w:szCs w:val="28"/>
        </w:rPr>
        <w:t>3.4.</w:t>
      </w:r>
      <w:r w:rsidR="007D1304">
        <w:rPr>
          <w:rFonts w:ascii="宋体" w:hAnsi="宋体" w:hint="eastAsia"/>
          <w:b/>
          <w:spacing w:val="-6"/>
          <w:sz w:val="28"/>
          <w:szCs w:val="28"/>
        </w:rPr>
        <w:t>3</w:t>
      </w:r>
      <w:r>
        <w:rPr>
          <w:rFonts w:ascii="宋体" w:hAnsi="宋体" w:cs="宋体" w:hint="eastAsia"/>
          <w:b/>
          <w:sz w:val="28"/>
          <w:szCs w:val="28"/>
        </w:rPr>
        <w:t>自主管理，培养多元人才</w:t>
      </w:r>
    </w:p>
    <w:p w:rsidR="00EA0526" w:rsidRPr="00ED6E10" w:rsidRDefault="00517EF3" w:rsidP="00ED6E10">
      <w:pPr>
        <w:spacing w:line="520" w:lineRule="exact"/>
        <w:ind w:firstLine="480"/>
        <w:rPr>
          <w:rFonts w:ascii="宋体" w:hAnsi="宋体" w:cs="宋体"/>
          <w:color w:val="FF0000"/>
          <w:sz w:val="24"/>
          <w:szCs w:val="24"/>
        </w:rPr>
      </w:pPr>
      <w:r w:rsidRPr="00ED6E10">
        <w:rPr>
          <w:rFonts w:ascii="宋体" w:hAnsi="宋体" w:cs="宋体" w:hint="eastAsia"/>
          <w:sz w:val="24"/>
          <w:szCs w:val="24"/>
        </w:rPr>
        <w:t>以“我为人人，人人为我”德育拓展训练、“龙商品格，美丽职教”德育生活季、“爱传承”微公益等载体，构建独特的德育教育平台，培养兼具“新龙商”情怀的现代职教人才，</w:t>
      </w:r>
      <w:proofErr w:type="gramStart"/>
      <w:r w:rsidRPr="00ED6E10">
        <w:rPr>
          <w:rFonts w:ascii="宋体" w:hAnsi="宋体" w:cs="宋体" w:hint="eastAsia"/>
          <w:sz w:val="24"/>
          <w:szCs w:val="24"/>
        </w:rPr>
        <w:t>凸</w:t>
      </w:r>
      <w:proofErr w:type="gramEnd"/>
      <w:r w:rsidRPr="00ED6E10">
        <w:rPr>
          <w:rFonts w:ascii="宋体" w:hAnsi="宋体" w:cs="宋体" w:hint="eastAsia"/>
          <w:sz w:val="24"/>
          <w:szCs w:val="24"/>
        </w:rPr>
        <w:t>显学校办学特色，学生总体呈</w:t>
      </w:r>
      <w:r w:rsidRPr="00ED6E10">
        <w:rPr>
          <w:rFonts w:ascii="宋体" w:hAnsi="宋体" w:cs="宋体" w:hint="eastAsia"/>
          <w:color w:val="000000" w:themeColor="text1"/>
          <w:sz w:val="24"/>
          <w:szCs w:val="24"/>
        </w:rPr>
        <w:t>现出积极向上、文明礼貌、遵纪守法、好学勤奋的精神面貌。学生会、社团活动、微公益</w:t>
      </w:r>
      <w:r w:rsidR="000B1AAA" w:rsidRPr="00ED6E10">
        <w:rPr>
          <w:rFonts w:ascii="宋体" w:hAnsi="宋体" w:cs="宋体" w:hint="eastAsia"/>
          <w:color w:val="000000" w:themeColor="text1"/>
          <w:sz w:val="24"/>
          <w:szCs w:val="24"/>
        </w:rPr>
        <w:t>活动规范开展。学校被评为</w:t>
      </w:r>
      <w:r w:rsidR="00EE63A1" w:rsidRPr="00ED6E10">
        <w:rPr>
          <w:rFonts w:ascii="宋体" w:hAnsi="宋体" w:cs="宋体" w:hint="eastAsia"/>
          <w:color w:val="000000" w:themeColor="text1"/>
          <w:sz w:val="24"/>
          <w:szCs w:val="24"/>
        </w:rPr>
        <w:t>“浙江省劳动实践基地（职业体验）”“</w:t>
      </w:r>
      <w:r w:rsidR="00EE63A1" w:rsidRPr="00ED6E10">
        <w:rPr>
          <w:rFonts w:ascii="宋体" w:hAnsi="宋体" w:cs="宋体"/>
          <w:color w:val="000000" w:themeColor="text1"/>
          <w:sz w:val="24"/>
          <w:szCs w:val="24"/>
        </w:rPr>
        <w:t>县</w:t>
      </w:r>
      <w:r w:rsidR="00EE63A1" w:rsidRPr="00ED6E10">
        <w:rPr>
          <w:rFonts w:ascii="宋体" w:hAnsi="宋体" w:cs="宋体" w:hint="eastAsia"/>
          <w:color w:val="000000" w:themeColor="text1"/>
          <w:sz w:val="24"/>
          <w:szCs w:val="24"/>
        </w:rPr>
        <w:t>5A级</w:t>
      </w:r>
      <w:r w:rsidR="00EE63A1" w:rsidRPr="00ED6E10">
        <w:rPr>
          <w:rFonts w:ascii="宋体" w:hAnsi="宋体" w:cs="宋体"/>
          <w:color w:val="000000" w:themeColor="text1"/>
          <w:sz w:val="24"/>
          <w:szCs w:val="24"/>
        </w:rPr>
        <w:t>校园</w:t>
      </w:r>
      <w:r w:rsidR="00EE63A1" w:rsidRPr="00ED6E10">
        <w:rPr>
          <w:rFonts w:ascii="宋体" w:hAnsi="宋体" w:cs="宋体" w:hint="eastAsia"/>
          <w:color w:val="000000" w:themeColor="text1"/>
          <w:sz w:val="24"/>
          <w:szCs w:val="24"/>
        </w:rPr>
        <w:t>”、“县教育系统</w:t>
      </w:r>
      <w:r w:rsidR="00EE63A1" w:rsidRPr="00ED6E10">
        <w:rPr>
          <w:rFonts w:ascii="宋体" w:hAnsi="宋体" w:cs="宋体"/>
          <w:color w:val="000000" w:themeColor="text1"/>
          <w:sz w:val="24"/>
          <w:szCs w:val="24"/>
        </w:rPr>
        <w:t>示范警务室</w:t>
      </w:r>
      <w:r w:rsidR="00EE63A1" w:rsidRPr="00ED6E10">
        <w:rPr>
          <w:rFonts w:ascii="宋体" w:hAnsi="宋体" w:cs="宋体" w:hint="eastAsia"/>
          <w:color w:val="000000" w:themeColor="text1"/>
          <w:sz w:val="24"/>
          <w:szCs w:val="24"/>
        </w:rPr>
        <w:t>”，获“</w:t>
      </w:r>
      <w:r w:rsidR="000B1AAA" w:rsidRPr="00ED6E10">
        <w:rPr>
          <w:rFonts w:ascii="宋体" w:hAnsi="宋体" w:cs="宋体" w:hint="eastAsia"/>
          <w:color w:val="000000" w:themeColor="text1"/>
          <w:sz w:val="24"/>
          <w:szCs w:val="24"/>
        </w:rPr>
        <w:t>浙江省健康促进学校”铜牌，</w:t>
      </w:r>
      <w:r w:rsidRPr="00ED6E10">
        <w:rPr>
          <w:rFonts w:ascii="宋体" w:hAnsi="宋体" w:cs="宋体" w:hint="eastAsia"/>
          <w:color w:val="000000" w:themeColor="text1"/>
          <w:sz w:val="24"/>
          <w:szCs w:val="24"/>
        </w:rPr>
        <w:t>《校园微公益的实践研究</w:t>
      </w:r>
      <w:r w:rsidRPr="00ED6E10">
        <w:rPr>
          <w:rFonts w:ascii="宋体" w:hAnsi="宋体" w:cs="宋体"/>
          <w:color w:val="000000" w:themeColor="text1"/>
          <w:sz w:val="24"/>
          <w:szCs w:val="24"/>
        </w:rPr>
        <w:t>》</w:t>
      </w:r>
      <w:r w:rsidR="00EE63A1" w:rsidRPr="00ED6E10">
        <w:rPr>
          <w:rFonts w:ascii="宋体" w:hAnsi="宋体" w:cs="宋体" w:hint="eastAsia"/>
          <w:color w:val="000000" w:themeColor="text1"/>
          <w:sz w:val="24"/>
          <w:szCs w:val="24"/>
        </w:rPr>
        <w:t>获</w:t>
      </w:r>
      <w:r w:rsidRPr="00ED6E10">
        <w:rPr>
          <w:rFonts w:ascii="宋体" w:hAnsi="宋体" w:cs="宋体"/>
          <w:color w:val="000000" w:themeColor="text1"/>
          <w:sz w:val="24"/>
          <w:szCs w:val="24"/>
        </w:rPr>
        <w:t>市重点规划课题</w:t>
      </w:r>
      <w:r w:rsidR="00EE63A1" w:rsidRPr="00ED6E10">
        <w:rPr>
          <w:rFonts w:ascii="宋体" w:hAnsi="宋体" w:cs="宋体" w:hint="eastAsia"/>
          <w:color w:val="000000" w:themeColor="text1"/>
          <w:sz w:val="24"/>
          <w:szCs w:val="24"/>
        </w:rPr>
        <w:t>三等奖</w:t>
      </w:r>
      <w:r w:rsidRPr="00ED6E10">
        <w:rPr>
          <w:rFonts w:ascii="宋体" w:hAnsi="宋体" w:cs="宋体"/>
          <w:color w:val="000000" w:themeColor="text1"/>
          <w:sz w:val="24"/>
          <w:szCs w:val="24"/>
        </w:rPr>
        <w:t>。</w:t>
      </w:r>
    </w:p>
    <w:p w:rsidR="00EA0526" w:rsidRDefault="00517EF3">
      <w:pPr>
        <w:spacing w:line="520" w:lineRule="exact"/>
        <w:ind w:firstLine="562"/>
        <w:rPr>
          <w:rFonts w:ascii="宋体" w:hAnsi="宋体" w:cs="宋体"/>
          <w:sz w:val="28"/>
        </w:rPr>
      </w:pPr>
      <w:r>
        <w:rPr>
          <w:rFonts w:ascii="宋体" w:hAnsi="宋体" w:hint="eastAsia"/>
          <w:b/>
          <w:sz w:val="28"/>
          <w:szCs w:val="24"/>
        </w:rPr>
        <w:t>3.5德育工作情况</w:t>
      </w:r>
    </w:p>
    <w:p w:rsidR="00EA0526" w:rsidRPr="00ED6E10" w:rsidRDefault="00517EF3" w:rsidP="00ED6E10">
      <w:pPr>
        <w:spacing w:line="520" w:lineRule="exact"/>
        <w:ind w:firstLine="480"/>
        <w:rPr>
          <w:rFonts w:ascii="宋体" w:hAnsi="宋体" w:cs="宋体"/>
          <w:sz w:val="24"/>
          <w:szCs w:val="24"/>
        </w:rPr>
      </w:pPr>
      <w:r w:rsidRPr="00ED6E10">
        <w:rPr>
          <w:rFonts w:ascii="宋体" w:hAnsi="宋体" w:cs="宋体" w:hint="eastAsia"/>
          <w:sz w:val="24"/>
          <w:szCs w:val="24"/>
        </w:rPr>
        <w:t>学校以“龙商文化”为引领，将“商儒交融，敢为人先”的</w:t>
      </w:r>
      <w:proofErr w:type="gramStart"/>
      <w:r w:rsidRPr="00ED6E10">
        <w:rPr>
          <w:rFonts w:ascii="宋体" w:hAnsi="宋体" w:cs="宋体" w:hint="eastAsia"/>
          <w:sz w:val="24"/>
          <w:szCs w:val="24"/>
        </w:rPr>
        <w:t>龙商精神</w:t>
      </w:r>
      <w:proofErr w:type="gramEnd"/>
      <w:r w:rsidRPr="00ED6E10">
        <w:rPr>
          <w:rFonts w:ascii="宋体" w:hAnsi="宋体" w:cs="宋体" w:hint="eastAsia"/>
          <w:sz w:val="24"/>
          <w:szCs w:val="24"/>
        </w:rPr>
        <w:t>作为核心思想，积极构建起具有独特韵味的校园文化，打造“大美”德育，着力提升学生核心素养。</w:t>
      </w:r>
    </w:p>
    <w:p w:rsidR="00EA0526" w:rsidRDefault="00517EF3">
      <w:pPr>
        <w:spacing w:line="520" w:lineRule="exact"/>
        <w:ind w:firstLineChars="218" w:firstLine="613"/>
        <w:rPr>
          <w:rFonts w:ascii="宋体" w:hAnsi="宋体"/>
          <w:b/>
          <w:sz w:val="28"/>
          <w:szCs w:val="24"/>
        </w:rPr>
      </w:pPr>
      <w:r>
        <w:rPr>
          <w:rFonts w:ascii="宋体" w:hAnsi="宋体" w:hint="eastAsia"/>
          <w:b/>
          <w:sz w:val="28"/>
          <w:szCs w:val="24"/>
        </w:rPr>
        <w:t>3.5.1德育课程建设</w:t>
      </w:r>
    </w:p>
    <w:p w:rsidR="00EA0526" w:rsidRPr="00ED6E10" w:rsidRDefault="00517EF3" w:rsidP="00ED6E10">
      <w:pPr>
        <w:spacing w:line="520" w:lineRule="exact"/>
        <w:ind w:firstLine="480"/>
        <w:rPr>
          <w:rFonts w:ascii="宋体" w:hAnsi="宋体" w:cs="宋体"/>
          <w:sz w:val="24"/>
          <w:szCs w:val="24"/>
        </w:rPr>
      </w:pPr>
      <w:r w:rsidRPr="00ED6E10">
        <w:rPr>
          <w:rFonts w:ascii="宋体" w:hAnsi="宋体" w:cs="宋体" w:hint="eastAsia"/>
          <w:sz w:val="24"/>
          <w:szCs w:val="24"/>
        </w:rPr>
        <w:lastRenderedPageBreak/>
        <w:t>德育课程结构合理学校将德育课程划分为自主发展、成长仪式和文化滋养三大课程领域。自主发展课程：基于学生个体发展的需要，目前开设《心理健康教育》《职业生涯规划》《职业道德与法律》。成长仪式课程：学校整合原有的仪式教育资源，如每周一次的国旗下讲话、班团活动，以及新生军训、成人礼、毕业典礼等，建立长效规范的活动机制，将其直接纳入课程管理，以课程的规范来实施常规性德育活动。文化滋养课程：以学生为主体，主要以选修课的形式展开，如《节气的“味道”》《我是小导游》《烘焙》《商品拍摄》《构家---家装设计》《红歌行》等。</w:t>
      </w:r>
    </w:p>
    <w:p w:rsidR="00EA0526" w:rsidRDefault="00517EF3">
      <w:pPr>
        <w:spacing w:line="520" w:lineRule="exact"/>
        <w:ind w:firstLineChars="196" w:firstLine="551"/>
        <w:rPr>
          <w:rFonts w:ascii="宋体" w:hAnsi="宋体"/>
          <w:b/>
          <w:sz w:val="28"/>
          <w:szCs w:val="24"/>
        </w:rPr>
      </w:pPr>
      <w:r>
        <w:rPr>
          <w:rFonts w:ascii="宋体" w:hAnsi="宋体" w:hint="eastAsia"/>
          <w:b/>
          <w:sz w:val="28"/>
          <w:szCs w:val="24"/>
        </w:rPr>
        <w:t>3.5.2校园文化建设</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学校</w:t>
      </w:r>
      <w:proofErr w:type="gramStart"/>
      <w:r w:rsidRPr="00ED6E10">
        <w:rPr>
          <w:rFonts w:ascii="宋体" w:hAnsi="宋体" w:hint="eastAsia"/>
          <w:sz w:val="24"/>
          <w:szCs w:val="24"/>
        </w:rPr>
        <w:t>除创建</w:t>
      </w:r>
      <w:proofErr w:type="gramEnd"/>
      <w:r w:rsidRPr="00ED6E10">
        <w:rPr>
          <w:rFonts w:ascii="宋体" w:hAnsi="宋体" w:hint="eastAsia"/>
          <w:sz w:val="24"/>
          <w:szCs w:val="24"/>
        </w:rPr>
        <w:t>以“竹”、“莲”为主题的寝室文化之外，还通过“四化”寝室建设和教室的“7S”管理打造美丽校园，不断优化校园环境。让学生通过环境的潜移默化，提升思想品德、文化素养、专业技能、两创素养和身心健康，成为积极向上的大美青年。</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1.品味寝室文化。学校提倡学生应“做阳光男生和优雅女生”，因此创建了以“竹”、“莲”为主题的寝室文化。男生寝室名叫“竹韵居”。女生寝室名曰“莲芳阁”。两座寝室大楼的大厅和走廊都以“竹”和“莲”为主题，进行了相应的布置。</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2.创建“四化”寝室。为积极发挥学生宿舍作为思想政治教育阵地的作用，充分展现学生良好精神风貌，学校开展了以“净化、美化、绿化、文化”为主题的学生寝室“四化”建设活动。每月开展“大美”寝室评选活动，提升寝室内涵，优化学生生活环境。</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3.打造“7S”教室。为美化育人环境，发挥环境对学生思想品德建设的教育与熏陶作用，培养学生的集体主义意识，激发学生创新求进的精神，学校对教室进行“7S”管理。“7S”管理制度规范为：整理、整顿、清扫、清洁、素养、安全和节约。通过培训、实践、整改合评选不断渗透“7S”管理理念。每学期开展“大美”教室评选活动，打造</w:t>
      </w:r>
      <w:proofErr w:type="gramStart"/>
      <w:r w:rsidRPr="00ED6E10">
        <w:rPr>
          <w:rFonts w:ascii="宋体" w:hAnsi="宋体" w:hint="eastAsia"/>
          <w:sz w:val="24"/>
          <w:szCs w:val="24"/>
        </w:rPr>
        <w:t>一</w:t>
      </w:r>
      <w:proofErr w:type="gramEnd"/>
      <w:r w:rsidRPr="00ED6E10">
        <w:rPr>
          <w:rFonts w:ascii="宋体" w:hAnsi="宋体" w:hint="eastAsia"/>
          <w:sz w:val="24"/>
          <w:szCs w:val="24"/>
        </w:rPr>
        <w:t>批示范性“7S”教室。</w:t>
      </w:r>
    </w:p>
    <w:p w:rsidR="00EA0526" w:rsidRDefault="00517EF3">
      <w:pPr>
        <w:spacing w:line="520" w:lineRule="exact"/>
        <w:ind w:firstLineChars="196" w:firstLine="551"/>
        <w:rPr>
          <w:rFonts w:ascii="宋体" w:hAnsi="宋体"/>
          <w:b/>
          <w:sz w:val="28"/>
          <w:szCs w:val="24"/>
        </w:rPr>
      </w:pPr>
      <w:r>
        <w:rPr>
          <w:rFonts w:ascii="宋体" w:hAnsi="宋体" w:hint="eastAsia"/>
          <w:b/>
          <w:sz w:val="28"/>
          <w:szCs w:val="24"/>
        </w:rPr>
        <w:lastRenderedPageBreak/>
        <w:t>3.5.3学生自主管理队伍建设</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学生干部是学校学生管理工作中的一支重要队伍，是联系老师和学生的纽带，他们在学生管理工作中起着至关重要的作用。校学生会由校学生会主席总负责，下设秘书部、纪检部、住校部、卫生部。平时加强学生会干部队伍的培训，每周进行一次部长级会议和培训，扎实做好学生干部的思想引领工作，增强学生干部的使命感、责任感。</w:t>
      </w:r>
    </w:p>
    <w:p w:rsidR="00EA0526" w:rsidRDefault="00517EF3">
      <w:pPr>
        <w:spacing w:line="520" w:lineRule="exact"/>
        <w:ind w:firstLineChars="196" w:firstLine="551"/>
        <w:rPr>
          <w:rFonts w:ascii="宋体" w:hAnsi="宋体"/>
          <w:b/>
          <w:sz w:val="28"/>
          <w:szCs w:val="24"/>
        </w:rPr>
      </w:pPr>
      <w:r>
        <w:rPr>
          <w:rFonts w:ascii="宋体" w:hAnsi="宋体" w:hint="eastAsia"/>
          <w:b/>
          <w:sz w:val="28"/>
          <w:szCs w:val="24"/>
        </w:rPr>
        <w:t>3.5.4精品社团活动</w:t>
      </w:r>
    </w:p>
    <w:p w:rsidR="001F4D0C" w:rsidRPr="00ED6E10" w:rsidRDefault="001F4D0C" w:rsidP="00ED6E10">
      <w:pPr>
        <w:spacing w:line="520" w:lineRule="exact"/>
        <w:ind w:firstLineChars="196" w:firstLine="470"/>
        <w:rPr>
          <w:rFonts w:ascii="宋体" w:hAnsi="宋体"/>
          <w:sz w:val="24"/>
          <w:szCs w:val="24"/>
        </w:rPr>
      </w:pPr>
      <w:r w:rsidRPr="00ED6E10">
        <w:rPr>
          <w:rFonts w:ascii="宋体" w:hAnsi="宋体" w:hint="eastAsia"/>
          <w:sz w:val="24"/>
          <w:szCs w:val="24"/>
        </w:rPr>
        <w:t>社团活动开展精彩纷呈，现有青春礼学社、国旗护卫队、摄影社、、汉服社、健美操社等38个社团。其中“青春礼学社”是衢州市优秀社团，青春礼学社多次承担县级以上大型文体活动礼仪服务工作，深受社会各界好评，是学校的一张金名片。国旗护卫队和摄影社是学校特色社团，承担学校升旗仪式和学校活动拍摄任务，是学生素养提升的重要平台。</w:t>
      </w:r>
    </w:p>
    <w:p w:rsidR="00EA0526" w:rsidRDefault="00517EF3">
      <w:pPr>
        <w:spacing w:line="520" w:lineRule="exact"/>
        <w:ind w:firstLineChars="196" w:firstLine="551"/>
        <w:rPr>
          <w:rFonts w:ascii="宋体" w:hAnsi="宋体"/>
          <w:b/>
          <w:sz w:val="28"/>
          <w:szCs w:val="24"/>
        </w:rPr>
      </w:pPr>
      <w:r>
        <w:rPr>
          <w:rFonts w:ascii="宋体" w:hAnsi="宋体" w:hint="eastAsia"/>
          <w:b/>
          <w:sz w:val="28"/>
          <w:szCs w:val="24"/>
        </w:rPr>
        <w:t>3.5.5德育创新活动</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1.德育拓展训练周。以“我为人人，人人为我”为宗旨，以人人参与为原则，每个班级在班主任和学生处的组织下开展为期一周的德育拓展活动，开展卫生保洁、礼仪训练、教室“7S”、“四化寝室”、拓展训练活动、叠被子培训和拓展训练活动汇报会。通过这一系列的活动，让每位同学都能参与其中，都能感受为别人服务的艰辛和荣耀，同时也能锻炼学生实践能力培养学生的自主意识和团队意识。</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2.大美德育生活季。三周为一季，根据学校工作需要和时节性，每一</w:t>
      </w:r>
      <w:proofErr w:type="gramStart"/>
      <w:r w:rsidRPr="00ED6E10">
        <w:rPr>
          <w:rFonts w:ascii="宋体" w:hAnsi="宋体" w:hint="eastAsia"/>
          <w:sz w:val="24"/>
          <w:szCs w:val="24"/>
        </w:rPr>
        <w:t>季确定</w:t>
      </w:r>
      <w:proofErr w:type="gramEnd"/>
      <w:r w:rsidRPr="00ED6E10">
        <w:rPr>
          <w:rFonts w:ascii="宋体" w:hAnsi="宋体" w:hint="eastAsia"/>
          <w:sz w:val="24"/>
          <w:szCs w:val="24"/>
        </w:rPr>
        <w:t>一个主题，每一个主题德育生活</w:t>
      </w:r>
      <w:proofErr w:type="gramStart"/>
      <w:r w:rsidRPr="00ED6E10">
        <w:rPr>
          <w:rFonts w:ascii="宋体" w:hAnsi="宋体" w:hint="eastAsia"/>
          <w:sz w:val="24"/>
          <w:szCs w:val="24"/>
        </w:rPr>
        <w:t>季制定</w:t>
      </w:r>
      <w:proofErr w:type="gramEnd"/>
      <w:r w:rsidRPr="00ED6E10">
        <w:rPr>
          <w:rFonts w:ascii="宋体" w:hAnsi="宋体" w:hint="eastAsia"/>
          <w:sz w:val="24"/>
          <w:szCs w:val="24"/>
        </w:rPr>
        <w:t>一个活动方案。在一季中要开展一次主题班会、一次社会实践、观看一次主题影视作品，开展若干主题活动以及一次总结新闻报道。班主任和学生处是这些活动的组织和发动者，班主任拿到活动方案后根据主题要求和班级的实际情况开展宣传并组织活动。如“大美开学季”、“大美感恩季”、“大美环保礼仪季”、“大美收获季”、“大美安全教育季”等。通过这些活动，生活季的主题教育得到充分体现，学生在活动中感悟、成长。</w:t>
      </w:r>
    </w:p>
    <w:p w:rsidR="00EA0526" w:rsidRPr="00ED6E10" w:rsidRDefault="00517EF3" w:rsidP="00ED6E10">
      <w:pPr>
        <w:spacing w:line="520" w:lineRule="exact"/>
        <w:ind w:firstLineChars="245" w:firstLine="588"/>
        <w:rPr>
          <w:rFonts w:ascii="宋体" w:hAnsi="宋体"/>
          <w:sz w:val="24"/>
          <w:szCs w:val="24"/>
        </w:rPr>
      </w:pPr>
      <w:r w:rsidRPr="00ED6E10">
        <w:rPr>
          <w:rFonts w:ascii="宋体" w:hAnsi="宋体" w:hint="eastAsia"/>
          <w:sz w:val="24"/>
          <w:szCs w:val="24"/>
        </w:rPr>
        <w:lastRenderedPageBreak/>
        <w:t>3.“爱•传承”微公益。微公益活动已成为一种新的学生社会实践形式和德育教育方式。中职学校虽然在多方面会受到限制，但也并非无所作为，而且做得好的话将会是对学生进行德育教育的有效方式。为此，学校创设“爱•传承”微公益，微公益主要有微公益基金和学生服务中心两个部分构成。一是微公益基金倡导学生每月节约一元钱，捐给家庭困难，品行端正的学生，以微薄之力帮助他们完成学业，同时倡导爱的传承，收到帮助的同学要将这份爱传承下去。二是学生服务中心，致力与给学生提供无偿便捷的服务，如：零钱兑换、借雨伞、简单缝补、提供常用药品、课桌椅修理等，让学生能感受到校园生活的温暖。</w:t>
      </w:r>
    </w:p>
    <w:p w:rsidR="001F4D0C" w:rsidRPr="00ED6E10" w:rsidRDefault="001F4D0C" w:rsidP="00ED6E10">
      <w:pPr>
        <w:spacing w:line="520" w:lineRule="exact"/>
        <w:ind w:firstLineChars="196" w:firstLine="470"/>
        <w:rPr>
          <w:rFonts w:ascii="宋体" w:hAnsi="宋体"/>
          <w:sz w:val="24"/>
          <w:szCs w:val="24"/>
        </w:rPr>
      </w:pPr>
      <w:r w:rsidRPr="00ED6E10">
        <w:rPr>
          <w:rFonts w:ascii="宋体" w:hAnsi="宋体" w:hint="eastAsia"/>
          <w:sz w:val="24"/>
          <w:szCs w:val="24"/>
        </w:rPr>
        <w:t>4.青年志愿者服务。“青年志愿者”是学校的一支以学生为主体的志愿者队伍，是学生参与社会实践的重要载体，也是对学生进行德育渗透的重要途径。青年志愿者积极和相关部门对接，已多次开展相关活动。如：全市食品行业创新与发展论坛暨浙江省食品行业龙头企业走进龙游活动礼仪志愿服务，全市“8090”新时代理论宣讲工作现场推进会礼仪志愿服务，全县机关党的建设工作会议，龙游县政府第七次全体扩大会议，“匠心筑梦 潮起龙游”红木小镇开园仪式礼仪志愿服务，绿色中国行十周年活动礼仪志愿服务 ，五水共治、广场舞大赛颁奖仪式，</w:t>
      </w:r>
      <w:proofErr w:type="gramStart"/>
      <w:r w:rsidRPr="00ED6E10">
        <w:rPr>
          <w:rFonts w:ascii="宋体" w:hAnsi="宋体" w:hint="eastAsia"/>
          <w:sz w:val="24"/>
          <w:szCs w:val="24"/>
        </w:rPr>
        <w:t>华岗中译本</w:t>
      </w:r>
      <w:proofErr w:type="gramEnd"/>
      <w:r w:rsidRPr="00ED6E10">
        <w:rPr>
          <w:rFonts w:ascii="宋体" w:hAnsi="宋体" w:hint="eastAsia"/>
          <w:sz w:val="24"/>
          <w:szCs w:val="24"/>
        </w:rPr>
        <w:t>出版90周年研讨会礼仪志愿服务，浙江省2020文明旅游健康行为中国加分主题宣传现场会，“直播时代天下龙游”中国TOP直播电</w:t>
      </w:r>
      <w:proofErr w:type="gramStart"/>
      <w:r w:rsidRPr="00ED6E10">
        <w:rPr>
          <w:rFonts w:ascii="宋体" w:hAnsi="宋体" w:hint="eastAsia"/>
          <w:sz w:val="24"/>
          <w:szCs w:val="24"/>
        </w:rPr>
        <w:t>商产业</w:t>
      </w:r>
      <w:proofErr w:type="gramEnd"/>
      <w:r w:rsidRPr="00ED6E10">
        <w:rPr>
          <w:rFonts w:ascii="宋体" w:hAnsi="宋体" w:hint="eastAsia"/>
          <w:sz w:val="24"/>
          <w:szCs w:val="24"/>
        </w:rPr>
        <w:t>园龙游基地启动仪式礼仪志愿服务通过这些活动，学生得到锻炼和成长，志愿者敬业的精神也受到社会的高度评价。</w:t>
      </w:r>
    </w:p>
    <w:p w:rsidR="00EA0526" w:rsidRPr="00ED6E10" w:rsidRDefault="00517EF3" w:rsidP="00ED6E10">
      <w:pPr>
        <w:spacing w:line="520" w:lineRule="exact"/>
        <w:ind w:firstLineChars="196" w:firstLine="470"/>
        <w:rPr>
          <w:rFonts w:ascii="宋体" w:hAnsi="宋体"/>
          <w:sz w:val="24"/>
          <w:szCs w:val="24"/>
        </w:rPr>
      </w:pPr>
      <w:r w:rsidRPr="00ED6E10">
        <w:rPr>
          <w:rFonts w:ascii="宋体" w:hAnsi="宋体" w:hint="eastAsia"/>
          <w:sz w:val="24"/>
          <w:szCs w:val="24"/>
        </w:rPr>
        <w:t>5.生命教育。学校在师生中积极开展“生命教育”，帮助师生认识、理解生命的意义，以生命的视界来重新审视人与自然、人与人、人与自身之间的关系，确认生命的整体性和人发展的主体作用，让师生在体验中感悟生命的社会属性，进而形成健康的心理，学会尊重生命、热爱生命、珍惜生命，提高生命质量，凸现了生命之重。</w:t>
      </w:r>
    </w:p>
    <w:p w:rsidR="001F4D0C" w:rsidRPr="00ED6E10" w:rsidRDefault="001F4D0C" w:rsidP="00ED6E10">
      <w:pPr>
        <w:spacing w:line="520" w:lineRule="exact"/>
        <w:ind w:firstLineChars="196" w:firstLine="470"/>
        <w:rPr>
          <w:rFonts w:ascii="宋体" w:hAnsi="宋体"/>
          <w:sz w:val="24"/>
          <w:szCs w:val="24"/>
        </w:rPr>
      </w:pPr>
      <w:r w:rsidRPr="00ED6E10">
        <w:rPr>
          <w:rFonts w:ascii="宋体" w:hAnsi="宋体" w:hint="eastAsia"/>
          <w:sz w:val="24"/>
          <w:szCs w:val="24"/>
        </w:rPr>
        <w:t>6.法制安全教育。法制安全教育是学校德育工作的重要抓手。为推进青少年学生法制教育工作的科学化、制度化、规范化建设，学校将普遍教育与重点教育</w:t>
      </w:r>
      <w:r w:rsidRPr="00ED6E10">
        <w:rPr>
          <w:rFonts w:ascii="宋体" w:hAnsi="宋体" w:hint="eastAsia"/>
          <w:sz w:val="24"/>
          <w:szCs w:val="24"/>
        </w:rPr>
        <w:lastRenderedPageBreak/>
        <w:t>相结合，校内教育与校外教育相结合。学校邀请派出所民警开展预防电信网络诈骗、法治宣传教育讲座；邀请交警中队民警来校开展交通法规宣传教育讲座；邀请消防支队官兵来校开展消防知识宣传和组织消防演练；邀请东华街道禁毒工作者开展禁毒知识宣传讲座，学校通过加强法治教育，不仅提高学生的法律意识，增强其法制观念，让他们在日常生活中学会自我保护，远离违法与犯罪。是学生健康成长的需要，也是当前法制社会建设的需要。</w:t>
      </w:r>
    </w:p>
    <w:p w:rsidR="001F4D0C" w:rsidRPr="00ED6E10" w:rsidRDefault="001F4D0C" w:rsidP="00ED6E10">
      <w:pPr>
        <w:spacing w:line="520" w:lineRule="exact"/>
        <w:ind w:firstLineChars="196" w:firstLine="470"/>
        <w:rPr>
          <w:rFonts w:ascii="宋体" w:hAnsi="宋体"/>
          <w:sz w:val="24"/>
          <w:szCs w:val="24"/>
        </w:rPr>
      </w:pPr>
      <w:r w:rsidRPr="00ED6E10">
        <w:rPr>
          <w:rFonts w:ascii="宋体" w:hAnsi="宋体" w:hint="eastAsia"/>
          <w:sz w:val="24"/>
          <w:szCs w:val="24"/>
        </w:rPr>
        <w:t>7.心理健康教育。中等职业学校的学生正处于身心发展的重要转折时期，在中等职业学校开展心理健康教育，是促进学生全面发展，提高学生综合素质和职业能力的迫切要求。学校创建省一级心理辅导站，是浙江省300个心理将康辅导示范点之一。学校持心理健康B</w:t>
      </w:r>
      <w:proofErr w:type="gramStart"/>
      <w:r w:rsidRPr="00ED6E10">
        <w:rPr>
          <w:rFonts w:ascii="宋体" w:hAnsi="宋体" w:hint="eastAsia"/>
          <w:sz w:val="24"/>
          <w:szCs w:val="24"/>
        </w:rPr>
        <w:t>证教师</w:t>
      </w:r>
      <w:proofErr w:type="gramEnd"/>
      <w:r w:rsidRPr="00ED6E10">
        <w:rPr>
          <w:rFonts w:ascii="宋体" w:hAnsi="宋体" w:hint="eastAsia"/>
          <w:sz w:val="24"/>
          <w:szCs w:val="24"/>
        </w:rPr>
        <w:t>9人，持心理健康C</w:t>
      </w:r>
      <w:proofErr w:type="gramStart"/>
      <w:r w:rsidRPr="00ED6E10">
        <w:rPr>
          <w:rFonts w:ascii="宋体" w:hAnsi="宋体" w:hint="eastAsia"/>
          <w:sz w:val="24"/>
          <w:szCs w:val="24"/>
        </w:rPr>
        <w:t>证教师</w:t>
      </w:r>
      <w:proofErr w:type="gramEnd"/>
      <w:r w:rsidRPr="00ED6E10">
        <w:rPr>
          <w:rFonts w:ascii="宋体" w:hAnsi="宋体" w:hint="eastAsia"/>
          <w:sz w:val="24"/>
          <w:szCs w:val="24"/>
        </w:rPr>
        <w:t>94人，专职心理健康教师1名，兼职心理健康教师3名。学校每天安排2名辅导老师为学生提供咨询服务，并有详细的记录，结合学生情况给出相应的意见。同时，学校和根据学生发展特性开展心理健康知识讲座，如女生青春期健康知识讲座，新生青春期健康知识讲座，通过这些活动为学生的心理健康保驾护航，促进学生身心协调发展。</w:t>
      </w:r>
    </w:p>
    <w:p w:rsidR="00EA0526" w:rsidRDefault="00517EF3" w:rsidP="001F4D0C">
      <w:pPr>
        <w:spacing w:line="520" w:lineRule="exact"/>
        <w:ind w:firstLine="562"/>
        <w:rPr>
          <w:rFonts w:ascii="宋体" w:hAnsi="宋体"/>
          <w:b/>
          <w:sz w:val="28"/>
          <w:szCs w:val="24"/>
        </w:rPr>
      </w:pPr>
      <w:r>
        <w:rPr>
          <w:rFonts w:ascii="宋体" w:hAnsi="宋体" w:hint="eastAsia"/>
          <w:b/>
          <w:sz w:val="28"/>
          <w:szCs w:val="24"/>
        </w:rPr>
        <w:t>3.6党建情况</w:t>
      </w:r>
    </w:p>
    <w:p w:rsidR="00EA0526" w:rsidRPr="00604822" w:rsidRDefault="00517EF3" w:rsidP="00ED6E10">
      <w:pPr>
        <w:spacing w:line="480" w:lineRule="exact"/>
        <w:ind w:firstLine="480"/>
        <w:rPr>
          <w:rFonts w:ascii="宋体" w:hAnsi="宋体"/>
          <w:sz w:val="24"/>
          <w:szCs w:val="24"/>
        </w:rPr>
      </w:pPr>
      <w:r w:rsidRPr="00604822">
        <w:rPr>
          <w:rFonts w:ascii="宋体" w:hAnsi="宋体" w:hint="eastAsia"/>
          <w:sz w:val="24"/>
          <w:szCs w:val="24"/>
        </w:rPr>
        <w:t>学校党总支</w:t>
      </w:r>
      <w:proofErr w:type="gramStart"/>
      <w:r w:rsidRPr="00604822">
        <w:rPr>
          <w:rFonts w:ascii="宋体" w:hAnsi="宋体" w:hint="eastAsia"/>
          <w:sz w:val="24"/>
          <w:szCs w:val="24"/>
        </w:rPr>
        <w:t>部现有</w:t>
      </w:r>
      <w:proofErr w:type="gramEnd"/>
      <w:r w:rsidRPr="00604822">
        <w:rPr>
          <w:rFonts w:ascii="宋体" w:hAnsi="宋体" w:hint="eastAsia"/>
          <w:sz w:val="24"/>
          <w:szCs w:val="24"/>
        </w:rPr>
        <w:t>党员</w:t>
      </w:r>
      <w:r w:rsidR="00472467" w:rsidRPr="00604822">
        <w:rPr>
          <w:rFonts w:ascii="宋体" w:hAnsi="宋体" w:hint="eastAsia"/>
          <w:sz w:val="24"/>
          <w:szCs w:val="24"/>
        </w:rPr>
        <w:t>81</w:t>
      </w:r>
      <w:r w:rsidRPr="00604822">
        <w:rPr>
          <w:rFonts w:ascii="宋体" w:hAnsi="宋体" w:hint="eastAsia"/>
          <w:sz w:val="24"/>
          <w:szCs w:val="24"/>
        </w:rPr>
        <w:t>人，其中在职党员59人，退休党员</w:t>
      </w:r>
      <w:r w:rsidR="00604822" w:rsidRPr="00604822">
        <w:rPr>
          <w:rFonts w:ascii="宋体" w:hAnsi="宋体" w:hint="eastAsia"/>
          <w:sz w:val="24"/>
          <w:szCs w:val="24"/>
        </w:rPr>
        <w:t>22</w:t>
      </w:r>
      <w:r w:rsidRPr="00604822">
        <w:rPr>
          <w:rFonts w:ascii="宋体" w:hAnsi="宋体" w:hint="eastAsia"/>
          <w:sz w:val="24"/>
          <w:szCs w:val="24"/>
        </w:rPr>
        <w:t>人</w:t>
      </w:r>
      <w:r w:rsidR="00472467" w:rsidRPr="00604822">
        <w:rPr>
          <w:rFonts w:ascii="宋体" w:hAnsi="宋体" w:hint="eastAsia"/>
          <w:sz w:val="24"/>
          <w:szCs w:val="24"/>
        </w:rPr>
        <w:t>，</w:t>
      </w:r>
      <w:r w:rsidRPr="00604822">
        <w:rPr>
          <w:rFonts w:ascii="宋体" w:hAnsi="宋体" w:hint="eastAsia"/>
          <w:sz w:val="24"/>
          <w:szCs w:val="24"/>
        </w:rPr>
        <w:t>下设财经商贸学部、现代艺术学部、加工制造学部和</w:t>
      </w:r>
      <w:r w:rsidR="00604822" w:rsidRPr="00604822">
        <w:rPr>
          <w:rFonts w:ascii="宋体" w:hAnsi="宋体" w:hint="eastAsia"/>
          <w:sz w:val="24"/>
          <w:szCs w:val="24"/>
        </w:rPr>
        <w:t>退休教师</w:t>
      </w:r>
      <w:r w:rsidRPr="00604822">
        <w:rPr>
          <w:rFonts w:ascii="宋体" w:hAnsi="宋体" w:hint="eastAsia"/>
          <w:sz w:val="24"/>
          <w:szCs w:val="24"/>
        </w:rPr>
        <w:t>4个党支部。现任党总支部委员会由7人组成，设副书记</w:t>
      </w:r>
      <w:r w:rsidR="00604822" w:rsidRPr="00604822">
        <w:rPr>
          <w:rFonts w:ascii="宋体" w:hAnsi="宋体" w:hint="eastAsia"/>
          <w:sz w:val="24"/>
          <w:szCs w:val="24"/>
        </w:rPr>
        <w:t>3</w:t>
      </w:r>
      <w:r w:rsidRPr="00604822">
        <w:rPr>
          <w:rFonts w:ascii="宋体" w:hAnsi="宋体" w:hint="eastAsia"/>
          <w:sz w:val="24"/>
          <w:szCs w:val="24"/>
        </w:rPr>
        <w:t>人（毛芳、杨元龙</w:t>
      </w:r>
      <w:r w:rsidR="00604822" w:rsidRPr="00604822">
        <w:rPr>
          <w:rFonts w:ascii="宋体" w:hAnsi="宋体" w:hint="eastAsia"/>
          <w:sz w:val="24"/>
          <w:szCs w:val="24"/>
        </w:rPr>
        <w:t>、徐滔红</w:t>
      </w:r>
      <w:r w:rsidRPr="00604822">
        <w:rPr>
          <w:rFonts w:ascii="宋体" w:hAnsi="宋体" w:hint="eastAsia"/>
          <w:sz w:val="24"/>
          <w:szCs w:val="24"/>
        </w:rPr>
        <w:t>），其他委员4人（周玉清</w:t>
      </w:r>
      <w:r w:rsidR="00280BC8">
        <w:rPr>
          <w:rFonts w:ascii="宋体" w:hAnsi="宋体" w:hint="eastAsia"/>
          <w:sz w:val="24"/>
          <w:szCs w:val="24"/>
        </w:rPr>
        <w:t>同志</w:t>
      </w:r>
      <w:r w:rsidR="00280BC8" w:rsidRPr="00280BC8">
        <w:rPr>
          <w:rFonts w:ascii="宋体" w:hAnsi="宋体" w:hint="eastAsia"/>
          <w:sz w:val="24"/>
          <w:szCs w:val="24"/>
        </w:rPr>
        <w:t>为纪检委员</w:t>
      </w:r>
      <w:r w:rsidR="00604822" w:rsidRPr="00604822">
        <w:rPr>
          <w:rFonts w:ascii="宋体" w:hAnsi="宋体" w:hint="eastAsia"/>
          <w:sz w:val="24"/>
          <w:szCs w:val="24"/>
        </w:rPr>
        <w:t>、</w:t>
      </w:r>
      <w:r w:rsidRPr="00604822">
        <w:rPr>
          <w:rFonts w:ascii="宋体" w:hAnsi="宋体" w:hint="eastAsia"/>
          <w:sz w:val="24"/>
          <w:szCs w:val="24"/>
        </w:rPr>
        <w:t>曾国柱</w:t>
      </w:r>
      <w:r w:rsidR="00280BC8">
        <w:rPr>
          <w:rFonts w:ascii="宋体" w:hAnsi="宋体" w:hint="eastAsia"/>
          <w:sz w:val="24"/>
          <w:szCs w:val="24"/>
        </w:rPr>
        <w:t>同志</w:t>
      </w:r>
      <w:r w:rsidR="00280BC8" w:rsidRPr="00280BC8">
        <w:rPr>
          <w:rFonts w:ascii="宋体" w:hAnsi="宋体" w:hint="eastAsia"/>
          <w:sz w:val="24"/>
          <w:szCs w:val="24"/>
        </w:rPr>
        <w:t>为统战委员</w:t>
      </w:r>
      <w:r w:rsidR="00604822" w:rsidRPr="00604822">
        <w:rPr>
          <w:rFonts w:ascii="宋体" w:hAnsi="宋体" w:hint="eastAsia"/>
          <w:sz w:val="24"/>
          <w:szCs w:val="24"/>
        </w:rPr>
        <w:t>、张建飞</w:t>
      </w:r>
      <w:r w:rsidR="00280BC8">
        <w:rPr>
          <w:rFonts w:ascii="宋体" w:hAnsi="宋体" w:hint="eastAsia"/>
          <w:sz w:val="24"/>
          <w:szCs w:val="24"/>
        </w:rPr>
        <w:t>同志</w:t>
      </w:r>
      <w:r w:rsidR="00280BC8" w:rsidRPr="00280BC8">
        <w:rPr>
          <w:rFonts w:ascii="宋体" w:hAnsi="宋体" w:hint="eastAsia"/>
          <w:sz w:val="24"/>
          <w:szCs w:val="24"/>
        </w:rPr>
        <w:t>为组织委员</w:t>
      </w:r>
      <w:r w:rsidR="00604822" w:rsidRPr="00604822">
        <w:rPr>
          <w:rFonts w:ascii="宋体" w:hAnsi="宋体" w:hint="eastAsia"/>
          <w:sz w:val="24"/>
          <w:szCs w:val="24"/>
        </w:rPr>
        <w:t>、余宝平</w:t>
      </w:r>
      <w:r w:rsidR="00280BC8">
        <w:rPr>
          <w:rFonts w:ascii="宋体" w:hAnsi="宋体" w:hint="eastAsia"/>
          <w:sz w:val="24"/>
          <w:szCs w:val="24"/>
        </w:rPr>
        <w:t>同志</w:t>
      </w:r>
      <w:r w:rsidR="00280BC8" w:rsidRPr="00280BC8">
        <w:rPr>
          <w:rFonts w:ascii="宋体" w:hAnsi="宋体" w:hint="eastAsia"/>
          <w:sz w:val="24"/>
          <w:szCs w:val="24"/>
        </w:rPr>
        <w:t>为宣传委员</w:t>
      </w:r>
      <w:r w:rsidRPr="00604822">
        <w:rPr>
          <w:rFonts w:ascii="宋体" w:hAnsi="宋体" w:hint="eastAsia"/>
          <w:sz w:val="24"/>
          <w:szCs w:val="24"/>
        </w:rPr>
        <w:t>）。</w:t>
      </w:r>
    </w:p>
    <w:p w:rsidR="00EA0526" w:rsidRDefault="00517EF3">
      <w:pPr>
        <w:spacing w:line="480" w:lineRule="exact"/>
        <w:ind w:firstLine="562"/>
        <w:rPr>
          <w:rFonts w:ascii="宋体" w:hAnsi="宋体"/>
          <w:b/>
          <w:sz w:val="28"/>
          <w:szCs w:val="24"/>
        </w:rPr>
      </w:pPr>
      <w:r>
        <w:rPr>
          <w:rFonts w:ascii="宋体" w:hAnsi="宋体" w:hint="eastAsia"/>
          <w:b/>
          <w:sz w:val="28"/>
          <w:szCs w:val="24"/>
        </w:rPr>
        <w:t>3.6.1深化党建“五位一体”标准化建设</w:t>
      </w:r>
    </w:p>
    <w:p w:rsidR="00EA0526" w:rsidRPr="00ED6E10" w:rsidRDefault="00517EF3" w:rsidP="00ED6E10">
      <w:pPr>
        <w:spacing w:line="480" w:lineRule="exact"/>
        <w:ind w:firstLine="480"/>
        <w:rPr>
          <w:rFonts w:ascii="宋体" w:hAnsi="宋体"/>
          <w:sz w:val="24"/>
          <w:szCs w:val="24"/>
        </w:rPr>
      </w:pPr>
      <w:r w:rsidRPr="00ED6E10">
        <w:rPr>
          <w:rFonts w:ascii="宋体" w:hAnsi="宋体" w:hint="eastAsia"/>
          <w:sz w:val="24"/>
          <w:szCs w:val="24"/>
        </w:rPr>
        <w:t>设立了标准化的党员活动中心，做到“五</w:t>
      </w:r>
      <w:r w:rsidR="00472467">
        <w:rPr>
          <w:rFonts w:ascii="宋体" w:hAnsi="宋体" w:hint="eastAsia"/>
          <w:sz w:val="24"/>
          <w:szCs w:val="24"/>
        </w:rPr>
        <w:t>有十上墙”，使党员有了活动的家，增强党员的认同感、归属感。室外</w:t>
      </w:r>
      <w:r w:rsidRPr="00ED6E10">
        <w:rPr>
          <w:rFonts w:ascii="宋体" w:hAnsi="宋体" w:hint="eastAsia"/>
          <w:sz w:val="24"/>
          <w:szCs w:val="24"/>
        </w:rPr>
        <w:t>布置了一条由11块宣传橱窗组成的党建长廊，定期更新长廊内容，阵地建设标准进一步提升，工作基础得到了进一步夯实；深化党建工作留痕与宣传工作。按照专人负责、一活动</w:t>
      </w:r>
      <w:proofErr w:type="gramStart"/>
      <w:r w:rsidRPr="00ED6E10">
        <w:rPr>
          <w:rFonts w:ascii="宋体" w:hAnsi="宋体" w:hint="eastAsia"/>
          <w:sz w:val="24"/>
          <w:szCs w:val="24"/>
        </w:rPr>
        <w:t>一</w:t>
      </w:r>
      <w:proofErr w:type="gramEnd"/>
      <w:r w:rsidRPr="00ED6E10">
        <w:rPr>
          <w:rFonts w:ascii="宋体" w:hAnsi="宋体" w:hint="eastAsia"/>
          <w:sz w:val="24"/>
          <w:szCs w:val="24"/>
        </w:rPr>
        <w:t>整理、一月一汇总的要求，认真做好党建工作台</w:t>
      </w:r>
      <w:proofErr w:type="gramStart"/>
      <w:r w:rsidRPr="00ED6E10">
        <w:rPr>
          <w:rFonts w:ascii="宋体" w:hAnsi="宋体" w:hint="eastAsia"/>
          <w:sz w:val="24"/>
          <w:szCs w:val="24"/>
        </w:rPr>
        <w:t>账</w:t>
      </w:r>
      <w:proofErr w:type="gramEnd"/>
      <w:r w:rsidRPr="00ED6E10">
        <w:rPr>
          <w:rFonts w:ascii="宋体" w:hAnsi="宋体" w:hint="eastAsia"/>
          <w:sz w:val="24"/>
          <w:szCs w:val="24"/>
        </w:rPr>
        <w:t>资料收集、整理和归档，做好全程纪实标准</w:t>
      </w:r>
      <w:r w:rsidRPr="00280BC8">
        <w:rPr>
          <w:rFonts w:ascii="宋体" w:hAnsi="宋体" w:hint="eastAsia"/>
          <w:sz w:val="24"/>
          <w:szCs w:val="24"/>
        </w:rPr>
        <w:t>化。全年制作</w:t>
      </w:r>
      <w:proofErr w:type="gramStart"/>
      <w:r w:rsidRPr="00280BC8">
        <w:rPr>
          <w:rFonts w:ascii="宋体" w:hAnsi="宋体" w:hint="eastAsia"/>
          <w:sz w:val="24"/>
          <w:szCs w:val="24"/>
        </w:rPr>
        <w:lastRenderedPageBreak/>
        <w:t>宣传微信</w:t>
      </w:r>
      <w:r w:rsidR="00D3476A" w:rsidRPr="00D3476A">
        <w:rPr>
          <w:rFonts w:ascii="宋体" w:hAnsi="宋体" w:hint="eastAsia"/>
          <w:sz w:val="24"/>
          <w:szCs w:val="24"/>
        </w:rPr>
        <w:t>105</w:t>
      </w:r>
      <w:r w:rsidR="00D3476A">
        <w:rPr>
          <w:rFonts w:ascii="宋体" w:hAnsi="宋体" w:hint="eastAsia"/>
          <w:sz w:val="24"/>
          <w:szCs w:val="24"/>
        </w:rPr>
        <w:t>篇</w:t>
      </w:r>
      <w:proofErr w:type="gramEnd"/>
      <w:r w:rsidRPr="00280BC8">
        <w:rPr>
          <w:rFonts w:ascii="宋体" w:hAnsi="宋体" w:hint="eastAsia"/>
          <w:sz w:val="24"/>
          <w:szCs w:val="24"/>
        </w:rPr>
        <w:t>，在今日龙游等媒介上刊登活动信</w:t>
      </w:r>
      <w:r w:rsidRPr="00D3476A">
        <w:rPr>
          <w:rFonts w:ascii="宋体" w:hAnsi="宋体" w:hint="eastAsia"/>
          <w:sz w:val="24"/>
          <w:szCs w:val="24"/>
        </w:rPr>
        <w:t>息31篇，党建</w:t>
      </w:r>
      <w:r w:rsidRPr="00280BC8">
        <w:rPr>
          <w:rFonts w:ascii="宋体" w:hAnsi="宋体" w:hint="eastAsia"/>
          <w:sz w:val="24"/>
          <w:szCs w:val="24"/>
        </w:rPr>
        <w:t>宣传工作质量和成效明显提升。</w:t>
      </w:r>
    </w:p>
    <w:p w:rsidR="00EA0526" w:rsidRDefault="00517EF3">
      <w:pPr>
        <w:spacing w:line="480" w:lineRule="exact"/>
        <w:ind w:firstLine="562"/>
        <w:rPr>
          <w:rFonts w:ascii="宋体" w:hAnsi="宋体"/>
          <w:b/>
          <w:sz w:val="28"/>
          <w:szCs w:val="24"/>
        </w:rPr>
      </w:pPr>
      <w:r>
        <w:rPr>
          <w:rFonts w:ascii="宋体" w:hAnsi="宋体" w:hint="eastAsia"/>
          <w:b/>
          <w:sz w:val="28"/>
          <w:szCs w:val="24"/>
        </w:rPr>
        <w:t>3.6.2坚持从严治党，着力推进清廉校园建设</w:t>
      </w:r>
    </w:p>
    <w:p w:rsidR="00EA0526" w:rsidRPr="00280BC8" w:rsidRDefault="00517EF3" w:rsidP="00ED6E10">
      <w:pPr>
        <w:spacing w:line="480" w:lineRule="exact"/>
        <w:ind w:firstLine="480"/>
        <w:rPr>
          <w:rFonts w:ascii="宋体" w:hAnsi="宋体"/>
          <w:sz w:val="24"/>
          <w:szCs w:val="24"/>
        </w:rPr>
      </w:pPr>
      <w:r w:rsidRPr="00280BC8">
        <w:rPr>
          <w:rFonts w:ascii="宋体" w:hAnsi="宋体" w:hint="eastAsia"/>
          <w:sz w:val="24"/>
          <w:szCs w:val="24"/>
        </w:rPr>
        <w:t>高度重视党风廉政建设，全面履行从严治党主体责任。紧紧围绕“清廉龙游”“清廉教育”工作要求，将“清廉校园”工作</w:t>
      </w:r>
      <w:proofErr w:type="gramStart"/>
      <w:r w:rsidRPr="00280BC8">
        <w:rPr>
          <w:rFonts w:ascii="宋体" w:hAnsi="宋体" w:hint="eastAsia"/>
          <w:sz w:val="24"/>
          <w:szCs w:val="24"/>
        </w:rPr>
        <w:t>纳入党风</w:t>
      </w:r>
      <w:proofErr w:type="gramEnd"/>
      <w:r w:rsidRPr="00280BC8">
        <w:rPr>
          <w:rFonts w:ascii="宋体" w:hAnsi="宋体" w:hint="eastAsia"/>
          <w:sz w:val="24"/>
          <w:szCs w:val="24"/>
        </w:rPr>
        <w:t>廉政建设工作总体部署，制订工作方案，成立工作领导小组，提出“清风沐浴-醉美龙职”创建主题，立足职教特色，围绕教育教学中心工作，先后开展了“清廉”主题艺术品创作、清廉漫画创作、清廉教育主题班会、清廉主题手抄报编撰等一系列丰富多彩的师生活动，着力营造清廉校园创建氛围，有力推动了清廉校园建设工作。清廉校园创建工作得到上级党委的充分肯定，省教育厅领导来校检查指导获好评。同时，在清廉校园创建的基础上，通过开展党风廉政定期承诺、定期教育、定期公开、定期巡查等“四定期”活动，着力</w:t>
      </w:r>
      <w:proofErr w:type="gramStart"/>
      <w:r w:rsidRPr="00280BC8">
        <w:rPr>
          <w:rFonts w:ascii="宋体" w:hAnsi="宋体" w:hint="eastAsia"/>
          <w:sz w:val="24"/>
          <w:szCs w:val="24"/>
        </w:rPr>
        <w:t>深化党风</w:t>
      </w:r>
      <w:proofErr w:type="gramEnd"/>
      <w:r w:rsidRPr="00280BC8">
        <w:rPr>
          <w:rFonts w:ascii="宋体" w:hAnsi="宋体" w:hint="eastAsia"/>
          <w:sz w:val="24"/>
          <w:szCs w:val="24"/>
        </w:rPr>
        <w:t>廉政建设。</w:t>
      </w:r>
      <w:r w:rsidR="00280BC8" w:rsidRPr="00280BC8">
        <w:rPr>
          <w:rFonts w:ascii="宋体" w:hAnsi="宋体" w:hint="eastAsia"/>
          <w:sz w:val="24"/>
          <w:szCs w:val="24"/>
        </w:rPr>
        <w:t>2020年度</w:t>
      </w:r>
      <w:r w:rsidRPr="00280BC8">
        <w:rPr>
          <w:rFonts w:ascii="宋体" w:hAnsi="宋体" w:hint="eastAsia"/>
          <w:sz w:val="24"/>
          <w:szCs w:val="24"/>
        </w:rPr>
        <w:t>，学校党总支</w:t>
      </w:r>
      <w:r w:rsidR="00280BC8" w:rsidRPr="00280BC8">
        <w:rPr>
          <w:rFonts w:ascii="宋体" w:hAnsi="宋体" w:hint="eastAsia"/>
          <w:sz w:val="24"/>
          <w:szCs w:val="24"/>
        </w:rPr>
        <w:t>部获得县先进基层党组织、组织工作信息宣传先进单位、龙游县“一校一品”党建特色品牌二等奖</w:t>
      </w:r>
      <w:r w:rsidRPr="00280BC8">
        <w:rPr>
          <w:rFonts w:ascii="宋体" w:hAnsi="宋体" w:hint="eastAsia"/>
          <w:sz w:val="24"/>
          <w:szCs w:val="24"/>
        </w:rPr>
        <w:t>。</w:t>
      </w:r>
    </w:p>
    <w:p w:rsidR="00EA0526" w:rsidRDefault="00517EF3">
      <w:pPr>
        <w:spacing w:line="520" w:lineRule="exact"/>
        <w:ind w:firstLineChars="0" w:firstLine="0"/>
        <w:jc w:val="center"/>
        <w:rPr>
          <w:rFonts w:ascii="宋体" w:hAnsi="宋体"/>
          <w:b/>
          <w:sz w:val="32"/>
          <w:szCs w:val="24"/>
        </w:rPr>
      </w:pPr>
      <w:r>
        <w:rPr>
          <w:rFonts w:ascii="宋体" w:hAnsi="宋体" w:hint="eastAsia"/>
          <w:b/>
          <w:sz w:val="32"/>
          <w:szCs w:val="24"/>
        </w:rPr>
        <w:t>第四部分 校企合作</w:t>
      </w:r>
    </w:p>
    <w:p w:rsidR="00EA0526" w:rsidRDefault="00517EF3" w:rsidP="009E24A2">
      <w:pPr>
        <w:spacing w:line="520" w:lineRule="exact"/>
        <w:ind w:firstLine="562"/>
        <w:rPr>
          <w:rFonts w:ascii="宋体" w:hAnsi="宋体"/>
          <w:b/>
          <w:color w:val="FF0000"/>
          <w:sz w:val="24"/>
          <w:szCs w:val="24"/>
        </w:rPr>
      </w:pPr>
      <w:r w:rsidRPr="00F66E97">
        <w:rPr>
          <w:rFonts w:ascii="宋体" w:hAnsi="宋体" w:hint="eastAsia"/>
          <w:b/>
          <w:sz w:val="28"/>
          <w:szCs w:val="24"/>
        </w:rPr>
        <w:t>4.1校企合作开展情况和效果</w:t>
      </w:r>
    </w:p>
    <w:p w:rsidR="00567198" w:rsidRPr="000F76CA" w:rsidRDefault="00BE122C" w:rsidP="00ED6E10">
      <w:pPr>
        <w:widowControl/>
        <w:spacing w:line="520" w:lineRule="exact"/>
        <w:ind w:firstLine="480"/>
        <w:jc w:val="left"/>
        <w:rPr>
          <w:rFonts w:ascii="宋体" w:hAnsi="宋体"/>
          <w:sz w:val="24"/>
          <w:szCs w:val="24"/>
        </w:rPr>
      </w:pPr>
      <w:r w:rsidRPr="00ED6E10">
        <w:rPr>
          <w:rFonts w:ascii="宋体" w:hAnsi="宋体" w:hint="eastAsia"/>
          <w:color w:val="000000" w:themeColor="text1"/>
          <w:sz w:val="24"/>
          <w:szCs w:val="24"/>
        </w:rPr>
        <w:t>坚持服务经济导向，通过走访联系企业，调研企业需求，开展了企业师傅与学生师徒结对、顶岗实习、教学实习、职业指导、企业参观等活动，提升了校企合作的紧密度。建立校企合作企业49家（其中县内32家），</w:t>
      </w:r>
      <w:r w:rsidRPr="00ED6E10">
        <w:rPr>
          <w:rFonts w:ascii="宋体" w:hAnsi="宋体" w:hint="eastAsia"/>
          <w:sz w:val="24"/>
          <w:szCs w:val="24"/>
        </w:rPr>
        <w:t>今</w:t>
      </w:r>
      <w:r w:rsidR="00567198" w:rsidRPr="00ED6E10">
        <w:rPr>
          <w:rFonts w:ascii="宋体" w:hAnsi="宋体" w:hint="eastAsia"/>
          <w:sz w:val="24"/>
          <w:szCs w:val="24"/>
        </w:rPr>
        <w:t>年顶岗实习学生232人，实际顶岗学生在岗人数230人，</w:t>
      </w:r>
      <w:proofErr w:type="gramStart"/>
      <w:r w:rsidR="00567198" w:rsidRPr="00ED6E10">
        <w:rPr>
          <w:rFonts w:ascii="宋体" w:hAnsi="宋体" w:hint="eastAsia"/>
          <w:sz w:val="24"/>
          <w:szCs w:val="24"/>
        </w:rPr>
        <w:t>在岗率</w:t>
      </w:r>
      <w:proofErr w:type="gramEnd"/>
      <w:r w:rsidR="00567198" w:rsidRPr="00ED6E10">
        <w:rPr>
          <w:rFonts w:ascii="宋体" w:hAnsi="宋体" w:hint="eastAsia"/>
          <w:sz w:val="24"/>
          <w:szCs w:val="24"/>
        </w:rPr>
        <w:t>99.1%</w:t>
      </w:r>
      <w:r w:rsidR="00567198" w:rsidRPr="000F76CA">
        <w:rPr>
          <w:rFonts w:ascii="宋体" w:hAnsi="宋体" w:hint="eastAsia"/>
          <w:sz w:val="24"/>
          <w:szCs w:val="24"/>
        </w:rPr>
        <w:t>。制订出台了《顶岗实习班主任考核制度》，组织召开了2018</w:t>
      </w:r>
      <w:r w:rsidR="000F76CA" w:rsidRPr="000F76CA">
        <w:rPr>
          <w:rFonts w:ascii="宋体" w:hAnsi="宋体" w:hint="eastAsia"/>
          <w:sz w:val="24"/>
          <w:szCs w:val="24"/>
        </w:rPr>
        <w:t>级</w:t>
      </w:r>
      <w:r w:rsidR="00567198" w:rsidRPr="000F76CA">
        <w:rPr>
          <w:rFonts w:ascii="宋体" w:hAnsi="宋体" w:hint="eastAsia"/>
          <w:sz w:val="24"/>
          <w:szCs w:val="24"/>
        </w:rPr>
        <w:t>顶岗实习学生招聘会，推动了顶岗实习工作向规范化、制度化发展。</w:t>
      </w:r>
    </w:p>
    <w:p w:rsidR="00BE122C" w:rsidRPr="00ED6E10" w:rsidRDefault="00BE122C" w:rsidP="00ED6E10">
      <w:pPr>
        <w:spacing w:line="360" w:lineRule="auto"/>
        <w:ind w:firstLine="480"/>
        <w:rPr>
          <w:color w:val="000000" w:themeColor="text1"/>
          <w:sz w:val="24"/>
          <w:szCs w:val="24"/>
        </w:rPr>
      </w:pPr>
      <w:r w:rsidRPr="00ED6E10">
        <w:rPr>
          <w:rFonts w:hint="eastAsia"/>
          <w:color w:val="000000" w:themeColor="text1"/>
          <w:sz w:val="24"/>
          <w:szCs w:val="24"/>
        </w:rPr>
        <w:t>为深化校企合作，推进产教融合，今年学校与企业开展合作，启动</w:t>
      </w:r>
      <w:r w:rsidRPr="00ED6E10">
        <w:rPr>
          <w:rFonts w:hint="eastAsia"/>
          <w:color w:val="000000" w:themeColor="text1"/>
          <w:sz w:val="24"/>
          <w:szCs w:val="24"/>
        </w:rPr>
        <w:t>2020</w:t>
      </w:r>
      <w:r w:rsidRPr="00ED6E10">
        <w:rPr>
          <w:rFonts w:hint="eastAsia"/>
          <w:color w:val="000000" w:themeColor="text1"/>
          <w:sz w:val="24"/>
          <w:szCs w:val="24"/>
        </w:rPr>
        <w:t>年“双进工程”活动。本次“双进工程”共分为两个部分——“企业导师进校园”“学校教师进企业”。</w:t>
      </w:r>
    </w:p>
    <w:p w:rsidR="00BE122C" w:rsidRPr="00ED6E10" w:rsidRDefault="00BE122C" w:rsidP="00ED6E10">
      <w:pPr>
        <w:spacing w:line="360" w:lineRule="auto"/>
        <w:ind w:firstLine="480"/>
        <w:rPr>
          <w:color w:val="000000" w:themeColor="text1"/>
          <w:sz w:val="24"/>
          <w:szCs w:val="24"/>
        </w:rPr>
      </w:pPr>
      <w:r w:rsidRPr="00ED6E10">
        <w:rPr>
          <w:rFonts w:hint="eastAsia"/>
          <w:color w:val="000000" w:themeColor="text1"/>
          <w:sz w:val="24"/>
          <w:szCs w:val="24"/>
        </w:rPr>
        <w:t>10</w:t>
      </w:r>
      <w:r w:rsidRPr="00ED6E10">
        <w:rPr>
          <w:rFonts w:hint="eastAsia"/>
          <w:color w:val="000000" w:themeColor="text1"/>
          <w:sz w:val="24"/>
          <w:szCs w:val="24"/>
        </w:rPr>
        <w:t>月</w:t>
      </w:r>
      <w:r w:rsidRPr="00ED6E10">
        <w:rPr>
          <w:rFonts w:hint="eastAsia"/>
          <w:color w:val="000000" w:themeColor="text1"/>
          <w:sz w:val="24"/>
          <w:szCs w:val="24"/>
        </w:rPr>
        <w:t>9</w:t>
      </w:r>
      <w:r w:rsidRPr="00ED6E10">
        <w:rPr>
          <w:rFonts w:hint="eastAsia"/>
          <w:color w:val="000000" w:themeColor="text1"/>
          <w:sz w:val="24"/>
          <w:szCs w:val="24"/>
        </w:rPr>
        <w:t>日至</w:t>
      </w:r>
      <w:r w:rsidRPr="00ED6E10">
        <w:rPr>
          <w:rFonts w:hint="eastAsia"/>
          <w:color w:val="000000" w:themeColor="text1"/>
          <w:sz w:val="24"/>
          <w:szCs w:val="24"/>
        </w:rPr>
        <w:t>10</w:t>
      </w:r>
      <w:r w:rsidRPr="00ED6E10">
        <w:rPr>
          <w:rFonts w:hint="eastAsia"/>
          <w:color w:val="000000" w:themeColor="text1"/>
          <w:sz w:val="24"/>
          <w:szCs w:val="24"/>
        </w:rPr>
        <w:t>月</w:t>
      </w:r>
      <w:r w:rsidRPr="00ED6E10">
        <w:rPr>
          <w:rFonts w:hint="eastAsia"/>
          <w:color w:val="000000" w:themeColor="text1"/>
          <w:sz w:val="24"/>
          <w:szCs w:val="24"/>
        </w:rPr>
        <w:t>19</w:t>
      </w:r>
      <w:r w:rsidRPr="00ED6E10">
        <w:rPr>
          <w:rFonts w:hint="eastAsia"/>
          <w:color w:val="000000" w:themeColor="text1"/>
          <w:sz w:val="24"/>
          <w:szCs w:val="24"/>
        </w:rPr>
        <w:t>日间，</w:t>
      </w:r>
      <w:r w:rsidR="00AD6471">
        <w:rPr>
          <w:rFonts w:hint="eastAsia"/>
          <w:color w:val="000000" w:themeColor="text1"/>
          <w:sz w:val="24"/>
          <w:szCs w:val="24"/>
        </w:rPr>
        <w:t>学校</w:t>
      </w:r>
      <w:r w:rsidRPr="00ED6E10">
        <w:rPr>
          <w:rFonts w:hint="eastAsia"/>
          <w:color w:val="000000" w:themeColor="text1"/>
          <w:sz w:val="24"/>
          <w:szCs w:val="24"/>
        </w:rPr>
        <w:t>已邀请</w:t>
      </w:r>
      <w:r w:rsidRPr="00ED6E10">
        <w:rPr>
          <w:rFonts w:hint="eastAsia"/>
          <w:color w:val="000000" w:themeColor="text1"/>
          <w:sz w:val="24"/>
          <w:szCs w:val="24"/>
        </w:rPr>
        <w:t>13</w:t>
      </w:r>
      <w:r w:rsidRPr="00ED6E10">
        <w:rPr>
          <w:rFonts w:hint="eastAsia"/>
          <w:color w:val="000000" w:themeColor="text1"/>
          <w:sz w:val="24"/>
          <w:szCs w:val="24"/>
        </w:rPr>
        <w:t>位企业导师进校园，共计</w:t>
      </w:r>
      <w:r w:rsidRPr="00ED6E10">
        <w:rPr>
          <w:rFonts w:hint="eastAsia"/>
          <w:color w:val="000000" w:themeColor="text1"/>
          <w:sz w:val="24"/>
          <w:szCs w:val="24"/>
        </w:rPr>
        <w:t>1540</w:t>
      </w:r>
      <w:r w:rsidRPr="00ED6E10">
        <w:rPr>
          <w:rFonts w:hint="eastAsia"/>
          <w:color w:val="000000" w:themeColor="text1"/>
          <w:sz w:val="24"/>
          <w:szCs w:val="24"/>
        </w:rPr>
        <w:t>名学生和</w:t>
      </w:r>
      <w:r w:rsidRPr="00ED6E10">
        <w:rPr>
          <w:rFonts w:hint="eastAsia"/>
          <w:color w:val="000000" w:themeColor="text1"/>
          <w:sz w:val="24"/>
          <w:szCs w:val="24"/>
        </w:rPr>
        <w:t>98</w:t>
      </w:r>
      <w:r w:rsidRPr="00ED6E10">
        <w:rPr>
          <w:rFonts w:hint="eastAsia"/>
          <w:color w:val="000000" w:themeColor="text1"/>
          <w:sz w:val="24"/>
          <w:szCs w:val="24"/>
        </w:rPr>
        <w:t>名教师听取了讲座。随后</w:t>
      </w:r>
      <w:r w:rsidRPr="00ED6E10">
        <w:rPr>
          <w:rFonts w:hint="eastAsia"/>
          <w:color w:val="000000" w:themeColor="text1"/>
          <w:sz w:val="24"/>
          <w:szCs w:val="24"/>
        </w:rPr>
        <w:t>2</w:t>
      </w:r>
      <w:r w:rsidRPr="00ED6E10">
        <w:rPr>
          <w:rFonts w:hint="eastAsia"/>
          <w:color w:val="000000" w:themeColor="text1"/>
          <w:sz w:val="24"/>
          <w:szCs w:val="24"/>
        </w:rPr>
        <w:t>个月里，</w:t>
      </w:r>
      <w:r w:rsidRPr="00ED6E10">
        <w:rPr>
          <w:rFonts w:hint="eastAsia"/>
          <w:color w:val="000000" w:themeColor="text1"/>
          <w:sz w:val="24"/>
          <w:szCs w:val="24"/>
        </w:rPr>
        <w:t>89</w:t>
      </w:r>
      <w:r w:rsidRPr="00ED6E10">
        <w:rPr>
          <w:rFonts w:hint="eastAsia"/>
          <w:color w:val="000000" w:themeColor="text1"/>
          <w:sz w:val="24"/>
          <w:szCs w:val="24"/>
        </w:rPr>
        <w:t>位教师共计走进</w:t>
      </w:r>
      <w:r w:rsidRPr="00ED6E10">
        <w:rPr>
          <w:rFonts w:hint="eastAsia"/>
          <w:color w:val="000000" w:themeColor="text1"/>
          <w:sz w:val="24"/>
          <w:szCs w:val="24"/>
        </w:rPr>
        <w:t>11</w:t>
      </w:r>
      <w:r w:rsidRPr="00ED6E10">
        <w:rPr>
          <w:rFonts w:hint="eastAsia"/>
          <w:color w:val="000000" w:themeColor="text1"/>
          <w:sz w:val="24"/>
          <w:szCs w:val="24"/>
        </w:rPr>
        <w:t>家企业，毛芳校长带领教师走进革命烈士陵园聆听学生讲解，对学生进行考核；电子商务</w:t>
      </w:r>
      <w:r w:rsidRPr="00ED6E10">
        <w:rPr>
          <w:rFonts w:hint="eastAsia"/>
          <w:color w:val="000000" w:themeColor="text1"/>
          <w:sz w:val="24"/>
          <w:szCs w:val="24"/>
        </w:rPr>
        <w:lastRenderedPageBreak/>
        <w:t>师生在双十</w:t>
      </w:r>
      <w:proofErr w:type="gramStart"/>
      <w:r w:rsidRPr="00ED6E10">
        <w:rPr>
          <w:rFonts w:hint="eastAsia"/>
          <w:color w:val="000000" w:themeColor="text1"/>
          <w:sz w:val="24"/>
          <w:szCs w:val="24"/>
        </w:rPr>
        <w:t>一</w:t>
      </w:r>
      <w:proofErr w:type="gramEnd"/>
      <w:r w:rsidRPr="00ED6E10">
        <w:rPr>
          <w:rFonts w:hint="eastAsia"/>
          <w:color w:val="000000" w:themeColor="text1"/>
          <w:sz w:val="24"/>
          <w:szCs w:val="24"/>
        </w:rPr>
        <w:t>前后一周奋战在申通产业园；造纸专业教师在浙江特种纸金昌股份有限公司与陈伟龙工程师共同探讨纸张纤维状态，分析纸张好坏；护理教师走进蓝天幼儿园开展应急救护技能培训；现代农艺专业教师在茶园里和厂长一起采摘黄茶；学前教育教师</w:t>
      </w:r>
      <w:proofErr w:type="gramStart"/>
      <w:r w:rsidRPr="00ED6E10">
        <w:rPr>
          <w:rFonts w:hint="eastAsia"/>
          <w:color w:val="000000" w:themeColor="text1"/>
          <w:sz w:val="24"/>
          <w:szCs w:val="24"/>
        </w:rPr>
        <w:t>走进灵江幼儿园</w:t>
      </w:r>
      <w:proofErr w:type="gramEnd"/>
      <w:r w:rsidRPr="00ED6E10">
        <w:rPr>
          <w:rFonts w:hint="eastAsia"/>
          <w:color w:val="000000" w:themeColor="text1"/>
          <w:sz w:val="24"/>
          <w:szCs w:val="24"/>
        </w:rPr>
        <w:t>聆听孩子的心声；会计专业在永信税务师事务所与周华伟所长学习企业会计的专业知识，探讨增值税事宜。</w:t>
      </w:r>
    </w:p>
    <w:p w:rsidR="00BE122C" w:rsidRPr="00ED6E10" w:rsidRDefault="00BE122C" w:rsidP="00BE122C">
      <w:pPr>
        <w:spacing w:line="360" w:lineRule="auto"/>
        <w:ind w:firstLine="480"/>
        <w:rPr>
          <w:color w:val="000000" w:themeColor="text1"/>
          <w:sz w:val="24"/>
          <w:szCs w:val="24"/>
        </w:rPr>
      </w:pPr>
      <w:r w:rsidRPr="00ED6E10">
        <w:rPr>
          <w:rFonts w:ascii="宋体" w:hAnsi="宋体" w:cs="宋体"/>
          <w:color w:val="000000" w:themeColor="text1"/>
          <w:sz w:val="24"/>
          <w:szCs w:val="24"/>
        </w:rPr>
        <w:t>学校和企业作为人才的“孵化器”和“练兵场”，只有相互合作，才能释放更大能量。此次活动</w:t>
      </w:r>
      <w:r w:rsidRPr="00ED6E10">
        <w:rPr>
          <w:rFonts w:ascii="宋体" w:hAnsi="宋体" w:cs="宋体" w:hint="eastAsia"/>
          <w:color w:val="000000" w:themeColor="text1"/>
          <w:sz w:val="24"/>
          <w:szCs w:val="24"/>
        </w:rPr>
        <w:t>用时2个月</w:t>
      </w:r>
      <w:r w:rsidRPr="00ED6E10">
        <w:rPr>
          <w:rFonts w:ascii="宋体" w:hAnsi="宋体" w:cs="宋体"/>
          <w:color w:val="000000" w:themeColor="text1"/>
          <w:sz w:val="24"/>
          <w:szCs w:val="24"/>
        </w:rPr>
        <w:t>，</w:t>
      </w:r>
      <w:r w:rsidRPr="00ED6E10">
        <w:rPr>
          <w:rFonts w:ascii="宋体" w:hAnsi="宋体" w:cs="宋体" w:hint="eastAsia"/>
          <w:color w:val="000000" w:themeColor="text1"/>
          <w:sz w:val="24"/>
          <w:szCs w:val="24"/>
        </w:rPr>
        <w:t>校</w:t>
      </w:r>
      <w:proofErr w:type="gramStart"/>
      <w:r w:rsidRPr="00ED6E10">
        <w:rPr>
          <w:rFonts w:ascii="宋体" w:hAnsi="宋体" w:cs="宋体" w:hint="eastAsia"/>
          <w:color w:val="000000" w:themeColor="text1"/>
          <w:sz w:val="24"/>
          <w:szCs w:val="24"/>
        </w:rPr>
        <w:t>企深入</w:t>
      </w:r>
      <w:proofErr w:type="gramEnd"/>
      <w:r w:rsidRPr="00ED6E10">
        <w:rPr>
          <w:rFonts w:ascii="宋体" w:hAnsi="宋体" w:cs="宋体" w:hint="eastAsia"/>
          <w:color w:val="000000" w:themeColor="text1"/>
          <w:sz w:val="24"/>
          <w:szCs w:val="24"/>
        </w:rPr>
        <w:t>合作，双师互帮互助，双</w:t>
      </w:r>
      <w:proofErr w:type="gramStart"/>
      <w:r w:rsidRPr="00ED6E10">
        <w:rPr>
          <w:rFonts w:ascii="宋体" w:hAnsi="宋体" w:cs="宋体" w:hint="eastAsia"/>
          <w:color w:val="000000" w:themeColor="text1"/>
          <w:sz w:val="24"/>
          <w:szCs w:val="24"/>
        </w:rPr>
        <w:t>进工程</w:t>
      </w:r>
      <w:proofErr w:type="gramEnd"/>
      <w:r w:rsidRPr="00ED6E10">
        <w:rPr>
          <w:rFonts w:ascii="宋体" w:hAnsi="宋体" w:cs="宋体" w:hint="eastAsia"/>
          <w:color w:val="000000" w:themeColor="text1"/>
          <w:sz w:val="24"/>
          <w:szCs w:val="24"/>
        </w:rPr>
        <w:t>效果显著。</w:t>
      </w:r>
    </w:p>
    <w:p w:rsidR="00EA0526" w:rsidRDefault="00517EF3">
      <w:pPr>
        <w:spacing w:line="520" w:lineRule="exact"/>
        <w:ind w:firstLine="562"/>
        <w:rPr>
          <w:rFonts w:ascii="宋体" w:hAnsi="宋体"/>
          <w:b/>
          <w:sz w:val="28"/>
          <w:szCs w:val="24"/>
        </w:rPr>
      </w:pPr>
      <w:r>
        <w:rPr>
          <w:rFonts w:ascii="宋体" w:hAnsi="宋体" w:hint="eastAsia"/>
          <w:b/>
          <w:sz w:val="28"/>
          <w:szCs w:val="24"/>
        </w:rPr>
        <w:t>4.2学生实习情况</w:t>
      </w:r>
    </w:p>
    <w:p w:rsidR="00EA0526" w:rsidRPr="00ED6E10" w:rsidRDefault="00517EF3" w:rsidP="00ED6E10">
      <w:pPr>
        <w:spacing w:line="520" w:lineRule="exact"/>
        <w:ind w:firstLine="480"/>
        <w:rPr>
          <w:rFonts w:ascii="宋体" w:hAnsi="宋体"/>
          <w:sz w:val="24"/>
          <w:szCs w:val="24"/>
        </w:rPr>
      </w:pPr>
      <w:r w:rsidRPr="00ED6E10">
        <w:rPr>
          <w:rFonts w:ascii="宋体" w:hAnsi="宋体"/>
          <w:sz w:val="24"/>
          <w:szCs w:val="24"/>
        </w:rPr>
        <w:t>根据教育部《职业学校学生实习管理规定》的要求，结合学校实际，</w:t>
      </w:r>
      <w:r w:rsidRPr="00ED6E10">
        <w:rPr>
          <w:rFonts w:ascii="宋体" w:hAnsi="宋体" w:hint="eastAsia"/>
          <w:sz w:val="24"/>
          <w:szCs w:val="24"/>
        </w:rPr>
        <w:t>学校积极开展为期二周岗位体验的教学实习和为期一年的顶岗实习。</w:t>
      </w:r>
      <w:r w:rsidR="00567198" w:rsidRPr="00ED6E10">
        <w:rPr>
          <w:rFonts w:ascii="宋体" w:hAnsi="宋体" w:hint="eastAsia"/>
          <w:sz w:val="24"/>
          <w:szCs w:val="24"/>
        </w:rPr>
        <w:t>2020</w:t>
      </w:r>
      <w:r w:rsidRPr="00ED6E10">
        <w:rPr>
          <w:rFonts w:ascii="宋体" w:hAnsi="宋体" w:hint="eastAsia"/>
          <w:sz w:val="24"/>
          <w:szCs w:val="24"/>
        </w:rPr>
        <w:t>年高</w:t>
      </w:r>
      <w:proofErr w:type="gramStart"/>
      <w:r w:rsidRPr="00ED6E10">
        <w:rPr>
          <w:rFonts w:ascii="宋体" w:hAnsi="宋体" w:hint="eastAsia"/>
          <w:sz w:val="24"/>
          <w:szCs w:val="24"/>
        </w:rPr>
        <w:t>一</w:t>
      </w:r>
      <w:proofErr w:type="gramEnd"/>
      <w:r w:rsidRPr="00ED6E10">
        <w:rPr>
          <w:rFonts w:ascii="宋体" w:hAnsi="宋体" w:hint="eastAsia"/>
          <w:sz w:val="24"/>
          <w:szCs w:val="24"/>
        </w:rPr>
        <w:t>中专学生全部参加了为期二周的岗位体验教学实习。继续深化顶岗实习信息化管理举措，在</w:t>
      </w:r>
      <w:proofErr w:type="gramStart"/>
      <w:r w:rsidRPr="00ED6E10">
        <w:rPr>
          <w:rFonts w:ascii="宋体" w:hAnsi="宋体" w:hint="eastAsia"/>
          <w:sz w:val="24"/>
          <w:szCs w:val="24"/>
        </w:rPr>
        <w:t>微信平台</w:t>
      </w:r>
      <w:proofErr w:type="gramEnd"/>
      <w:r w:rsidRPr="00ED6E10">
        <w:rPr>
          <w:rFonts w:ascii="宋体" w:hAnsi="宋体" w:hint="eastAsia"/>
          <w:sz w:val="24"/>
          <w:szCs w:val="24"/>
        </w:rPr>
        <w:t>提交顶岗实习周记，加强了过程监管，结合几位管理教师的定期走访，班主任的介入管理，今年的顶岗实习的稳定性有了较大幅度的提高。</w:t>
      </w:r>
      <w:r w:rsidR="00567198" w:rsidRPr="00ED6E10">
        <w:rPr>
          <w:rFonts w:ascii="宋体" w:hAnsi="宋体" w:hint="eastAsia"/>
          <w:sz w:val="24"/>
          <w:szCs w:val="24"/>
        </w:rPr>
        <w:t>2020年参加顶岗实习的学生有230名，截止2020年12月20日，</w:t>
      </w:r>
      <w:proofErr w:type="gramStart"/>
      <w:r w:rsidR="00567198" w:rsidRPr="00ED6E10">
        <w:rPr>
          <w:rFonts w:ascii="宋体" w:hAnsi="宋体" w:hint="eastAsia"/>
          <w:sz w:val="24"/>
          <w:szCs w:val="24"/>
        </w:rPr>
        <w:t>在岗率</w:t>
      </w:r>
      <w:proofErr w:type="gramEnd"/>
      <w:r w:rsidR="00567198" w:rsidRPr="00ED6E10">
        <w:rPr>
          <w:rFonts w:ascii="宋体" w:hAnsi="宋体" w:hint="eastAsia"/>
          <w:sz w:val="24"/>
          <w:szCs w:val="24"/>
        </w:rPr>
        <w:t>为99.1%，共收到2018级学生顶岗实习周记3819篇。</w:t>
      </w:r>
    </w:p>
    <w:p w:rsidR="00EA0526" w:rsidRDefault="00517EF3">
      <w:pPr>
        <w:spacing w:line="520" w:lineRule="exact"/>
        <w:ind w:firstLine="562"/>
        <w:rPr>
          <w:rFonts w:ascii="宋体" w:hAnsi="宋体"/>
          <w:b/>
          <w:sz w:val="28"/>
          <w:szCs w:val="24"/>
        </w:rPr>
      </w:pPr>
      <w:r>
        <w:rPr>
          <w:rFonts w:ascii="宋体" w:hAnsi="宋体" w:hint="eastAsia"/>
          <w:b/>
          <w:sz w:val="28"/>
          <w:szCs w:val="24"/>
        </w:rPr>
        <w:t>4.3集团化办学情况</w:t>
      </w:r>
    </w:p>
    <w:p w:rsidR="00EA0526" w:rsidRPr="00ED6E10" w:rsidRDefault="00517EF3" w:rsidP="00ED6E10">
      <w:pPr>
        <w:autoSpaceDE w:val="0"/>
        <w:autoSpaceDN w:val="0"/>
        <w:adjustRightInd w:val="0"/>
        <w:snapToGrid w:val="0"/>
        <w:spacing w:line="520" w:lineRule="exact"/>
        <w:ind w:firstLine="480"/>
        <w:outlineLvl w:val="0"/>
        <w:rPr>
          <w:rFonts w:ascii="宋体" w:hAnsi="宋体" w:cs="宋体"/>
          <w:sz w:val="24"/>
          <w:szCs w:val="24"/>
        </w:rPr>
      </w:pPr>
      <w:r w:rsidRPr="00ED6E10">
        <w:rPr>
          <w:rFonts w:ascii="宋体" w:hAnsi="宋体" w:cs="宋体" w:hint="eastAsia"/>
          <w:bCs/>
          <w:sz w:val="24"/>
          <w:szCs w:val="24"/>
        </w:rPr>
        <w:t>学校是浙江省现代学徒制试点单位。</w:t>
      </w:r>
      <w:r w:rsidRPr="00ED6E10">
        <w:rPr>
          <w:rFonts w:ascii="宋体" w:hAnsi="宋体" w:cs="宋体" w:hint="eastAsia"/>
          <w:sz w:val="24"/>
          <w:szCs w:val="24"/>
        </w:rPr>
        <w:t>学校为深化校企合作，达到产教融合、共同育人的目的，积极引入行业协会、企业单位、政府政策多方力量，与学校构建成四位一体的校企深度融合模式。</w:t>
      </w:r>
    </w:p>
    <w:p w:rsidR="00EA0526" w:rsidRPr="00ED6E10" w:rsidRDefault="00517EF3" w:rsidP="00ED6E10">
      <w:pPr>
        <w:autoSpaceDE w:val="0"/>
        <w:autoSpaceDN w:val="0"/>
        <w:adjustRightInd w:val="0"/>
        <w:snapToGrid w:val="0"/>
        <w:spacing w:line="520" w:lineRule="exact"/>
        <w:ind w:firstLine="480"/>
        <w:outlineLvl w:val="0"/>
        <w:rPr>
          <w:rFonts w:ascii="宋体" w:hAnsi="宋体" w:cs="宋体"/>
          <w:sz w:val="24"/>
          <w:szCs w:val="24"/>
        </w:rPr>
      </w:pPr>
      <w:r w:rsidRPr="00ED6E10">
        <w:rPr>
          <w:rFonts w:ascii="宋体" w:hAnsi="宋体" w:cs="宋体" w:hint="eastAsia"/>
          <w:sz w:val="24"/>
          <w:szCs w:val="24"/>
        </w:rPr>
        <w:t>一是依托龙游县电子商务、机械五金等行业协会资源，建立长期有效的合作办学机制，与知名企业</w:t>
      </w:r>
      <w:proofErr w:type="gramStart"/>
      <w:r w:rsidRPr="00ED6E10">
        <w:rPr>
          <w:rFonts w:ascii="宋体" w:hAnsi="宋体" w:hint="eastAsia"/>
          <w:sz w:val="24"/>
          <w:szCs w:val="24"/>
        </w:rPr>
        <w:t>中浙高</w:t>
      </w:r>
      <w:proofErr w:type="gramEnd"/>
      <w:r w:rsidRPr="00ED6E10">
        <w:rPr>
          <w:rFonts w:ascii="宋体" w:hAnsi="宋体" w:hint="eastAsia"/>
          <w:sz w:val="24"/>
          <w:szCs w:val="24"/>
        </w:rPr>
        <w:t>铁、金昌股份、</w:t>
      </w:r>
      <w:r w:rsidRPr="00ED6E10">
        <w:rPr>
          <w:rFonts w:ascii="宋体" w:hAnsi="宋体" w:cs="宋体" w:hint="eastAsia"/>
          <w:sz w:val="24"/>
          <w:szCs w:val="24"/>
        </w:rPr>
        <w:t>贝尔通信、道明光学、金龙纸业、年年红、电商城等83家企业建立合作关系，开展企业家进校园、导师进课堂、教师进企业、学生进车间活动，校企双方共同制定培养方案。</w:t>
      </w:r>
    </w:p>
    <w:p w:rsidR="00EA0526" w:rsidRPr="00ED6E10" w:rsidRDefault="00517EF3" w:rsidP="00ED6E10">
      <w:pPr>
        <w:autoSpaceDE w:val="0"/>
        <w:autoSpaceDN w:val="0"/>
        <w:adjustRightInd w:val="0"/>
        <w:snapToGrid w:val="0"/>
        <w:spacing w:line="520" w:lineRule="exact"/>
        <w:ind w:firstLine="480"/>
        <w:outlineLvl w:val="0"/>
        <w:rPr>
          <w:rFonts w:ascii="宋体" w:hAnsi="宋体" w:cs="宋体"/>
          <w:sz w:val="24"/>
          <w:szCs w:val="24"/>
        </w:rPr>
      </w:pPr>
      <w:r w:rsidRPr="00ED6E10">
        <w:rPr>
          <w:rFonts w:ascii="宋体" w:hAnsi="宋体" w:cs="宋体" w:hint="eastAsia"/>
          <w:sz w:val="24"/>
          <w:szCs w:val="24"/>
        </w:rPr>
        <w:t>二是积极利用企业资源，建设校外实训基地。学校建立了59个校外实训基地，探索课程教学、教学实训、顶岗实习等方面企业全程参与的培养模式；稳定县外顶岗实习单位。</w:t>
      </w:r>
      <w:proofErr w:type="gramStart"/>
      <w:r w:rsidRPr="00ED6E10">
        <w:rPr>
          <w:rFonts w:ascii="宋体" w:hAnsi="宋体" w:cs="宋体" w:hint="eastAsia"/>
          <w:sz w:val="24"/>
          <w:szCs w:val="24"/>
        </w:rPr>
        <w:t>完善九</w:t>
      </w:r>
      <w:proofErr w:type="gramEnd"/>
      <w:r w:rsidRPr="00ED6E10">
        <w:rPr>
          <w:rFonts w:ascii="宋体" w:hAnsi="宋体" w:cs="宋体" w:hint="eastAsia"/>
          <w:sz w:val="24"/>
          <w:szCs w:val="24"/>
        </w:rPr>
        <w:t>大专业实训基地建设，完善数控加工、电子电工、护理CPR、</w:t>
      </w:r>
      <w:r w:rsidRPr="00ED6E10">
        <w:rPr>
          <w:rFonts w:ascii="宋体" w:hAnsi="宋体" w:cs="宋体" w:hint="eastAsia"/>
          <w:sz w:val="24"/>
          <w:szCs w:val="24"/>
        </w:rPr>
        <w:lastRenderedPageBreak/>
        <w:t>足迹旅社、插花艺术、木雕等实训室的功能以及校外实训基地的建设。学校不断完善专业教师进企业锻炼机制，保证专业教师参加企业实践锻炼。同时，从行业企业引入兼职教师26人，带动教师成长，引领专业发展。</w:t>
      </w:r>
    </w:p>
    <w:p w:rsidR="00EA0526" w:rsidRPr="00ED6E10" w:rsidRDefault="00517EF3" w:rsidP="00ED6E10">
      <w:pPr>
        <w:autoSpaceDE w:val="0"/>
        <w:autoSpaceDN w:val="0"/>
        <w:adjustRightInd w:val="0"/>
        <w:snapToGrid w:val="0"/>
        <w:spacing w:line="520" w:lineRule="exact"/>
        <w:ind w:firstLine="480"/>
        <w:outlineLvl w:val="0"/>
        <w:rPr>
          <w:rFonts w:ascii="宋体" w:hAnsi="宋体" w:cs="宋体"/>
          <w:sz w:val="24"/>
          <w:szCs w:val="24"/>
        </w:rPr>
      </w:pPr>
      <w:r w:rsidRPr="00ED6E10">
        <w:rPr>
          <w:rFonts w:ascii="宋体" w:hAnsi="宋体" w:cs="宋体" w:hint="eastAsia"/>
          <w:sz w:val="24"/>
          <w:szCs w:val="24"/>
        </w:rPr>
        <w:t>三是结合当地产业发展，寻求政府支持与认可。学校结合龙游县旅游文化产业发展项目对外交流、展示，民族工艺品专业与浙江省年年红家居有限公司合作办学，破解学生就业难题，形成校企联办、双元教学的工作机制，同时电子商务专业、机电技术应用专业分别与浙江典男贸易有限公司、浙江贝尔集团合作办学，共同开发实用性校本教材。在浙江凯丰新材料股份有限公司车间设立课堂，开展实践性教学模式，通过企业师傅理论讲解，车间实践，校内知识巩固，形成企业课程与学校课程的无缝衔接。这一系列校企合作措施得到了龙游县政府的大力支持与认可。</w:t>
      </w:r>
    </w:p>
    <w:p w:rsidR="00EA0526" w:rsidRDefault="00517EF3">
      <w:pPr>
        <w:spacing w:line="520" w:lineRule="exact"/>
        <w:ind w:firstLineChars="0" w:firstLine="0"/>
        <w:jc w:val="center"/>
        <w:rPr>
          <w:rFonts w:ascii="宋体" w:hAnsi="宋体"/>
          <w:b/>
          <w:sz w:val="32"/>
          <w:szCs w:val="24"/>
        </w:rPr>
      </w:pPr>
      <w:r>
        <w:rPr>
          <w:rFonts w:ascii="宋体" w:hAnsi="宋体" w:hint="eastAsia"/>
          <w:b/>
          <w:sz w:val="32"/>
          <w:szCs w:val="24"/>
        </w:rPr>
        <w:t xml:space="preserve">第五部分 </w:t>
      </w:r>
      <w:r w:rsidR="009E24A2">
        <w:rPr>
          <w:rFonts w:ascii="宋体" w:hAnsi="宋体" w:hint="eastAsia"/>
          <w:b/>
          <w:sz w:val="32"/>
          <w:szCs w:val="24"/>
        </w:rPr>
        <w:t>社会</w:t>
      </w:r>
      <w:r>
        <w:rPr>
          <w:rFonts w:ascii="宋体" w:hAnsi="宋体" w:hint="eastAsia"/>
          <w:b/>
          <w:sz w:val="32"/>
          <w:szCs w:val="24"/>
        </w:rPr>
        <w:t>贡献</w:t>
      </w:r>
    </w:p>
    <w:p w:rsidR="00EA0526" w:rsidRDefault="00517EF3">
      <w:pPr>
        <w:spacing w:line="520" w:lineRule="exact"/>
        <w:ind w:firstLine="562"/>
        <w:rPr>
          <w:rFonts w:ascii="宋体" w:hAnsi="宋体"/>
          <w:b/>
          <w:color w:val="FF0000"/>
          <w:sz w:val="28"/>
          <w:szCs w:val="24"/>
        </w:rPr>
      </w:pPr>
      <w:r>
        <w:rPr>
          <w:rFonts w:ascii="宋体" w:hAnsi="宋体" w:hint="eastAsia"/>
          <w:b/>
          <w:sz w:val="28"/>
          <w:szCs w:val="24"/>
        </w:rPr>
        <w:t>5.1技术技能人才培养</w:t>
      </w:r>
    </w:p>
    <w:p w:rsidR="00EA0526" w:rsidRPr="00ED6E10" w:rsidRDefault="00517EF3" w:rsidP="00ED6E10">
      <w:pPr>
        <w:spacing w:line="520" w:lineRule="exact"/>
        <w:ind w:firstLine="480"/>
        <w:rPr>
          <w:rFonts w:ascii="宋体" w:hAnsi="宋体"/>
          <w:sz w:val="24"/>
          <w:szCs w:val="24"/>
        </w:rPr>
      </w:pPr>
      <w:r w:rsidRPr="00ED6E10">
        <w:rPr>
          <w:rFonts w:ascii="宋体" w:hAnsi="宋体"/>
          <w:sz w:val="24"/>
          <w:szCs w:val="24"/>
        </w:rPr>
        <w:t>学校以服务当地产业经济发展为目标，始终</w:t>
      </w:r>
      <w:proofErr w:type="gramStart"/>
      <w:r w:rsidRPr="00ED6E10">
        <w:rPr>
          <w:rFonts w:ascii="宋体" w:hAnsi="宋体"/>
          <w:sz w:val="24"/>
          <w:szCs w:val="24"/>
        </w:rPr>
        <w:t>秉承着</w:t>
      </w:r>
      <w:proofErr w:type="gramEnd"/>
      <w:r w:rsidRPr="00ED6E10">
        <w:rPr>
          <w:rFonts w:ascii="宋体" w:hAnsi="宋体"/>
          <w:sz w:val="24"/>
          <w:szCs w:val="24"/>
        </w:rPr>
        <w:t>“崇德·尚工”的校训，积极</w:t>
      </w:r>
      <w:proofErr w:type="gramStart"/>
      <w:r w:rsidRPr="00ED6E10">
        <w:rPr>
          <w:rFonts w:ascii="宋体" w:hAnsi="宋体"/>
          <w:sz w:val="24"/>
          <w:szCs w:val="24"/>
        </w:rPr>
        <w:t>践行</w:t>
      </w:r>
      <w:proofErr w:type="gramEnd"/>
      <w:r w:rsidRPr="00ED6E10">
        <w:rPr>
          <w:rFonts w:ascii="宋体" w:hAnsi="宋体"/>
          <w:sz w:val="24"/>
          <w:szCs w:val="24"/>
        </w:rPr>
        <w:t>“立德树人”的办学理念，立足于学校办学实际，深入推进内涵建设，近三年为促进龙游地区产业经济发展与转型输送了</w:t>
      </w:r>
      <w:r w:rsidRPr="00ED6E10">
        <w:rPr>
          <w:rFonts w:ascii="宋体" w:hAnsi="宋体" w:hint="eastAsia"/>
          <w:sz w:val="24"/>
          <w:szCs w:val="24"/>
        </w:rPr>
        <w:t>600多</w:t>
      </w:r>
      <w:r w:rsidRPr="00ED6E10">
        <w:rPr>
          <w:rFonts w:ascii="宋体" w:hAnsi="宋体"/>
          <w:sz w:val="24"/>
          <w:szCs w:val="24"/>
        </w:rPr>
        <w:t>名技能型人才</w:t>
      </w:r>
      <w:r w:rsidRPr="00ED6E10">
        <w:rPr>
          <w:rFonts w:ascii="宋体" w:hAnsi="宋体" w:hint="eastAsia"/>
          <w:sz w:val="24"/>
          <w:szCs w:val="24"/>
        </w:rPr>
        <w:t>。</w:t>
      </w:r>
    </w:p>
    <w:p w:rsidR="00EA0526" w:rsidRPr="00ED6E10" w:rsidRDefault="00517EF3" w:rsidP="00ED6E10">
      <w:pPr>
        <w:spacing w:line="520" w:lineRule="exact"/>
        <w:ind w:firstLine="480"/>
        <w:rPr>
          <w:rFonts w:ascii="宋体" w:hAnsi="宋体"/>
          <w:sz w:val="24"/>
          <w:szCs w:val="24"/>
        </w:rPr>
      </w:pPr>
      <w:r w:rsidRPr="00ED6E10">
        <w:rPr>
          <w:rFonts w:ascii="宋体" w:hAnsi="宋体" w:hint="eastAsia"/>
          <w:sz w:val="24"/>
          <w:szCs w:val="24"/>
        </w:rPr>
        <w:t>学校与当地相关行业、企业积极开展订单</w:t>
      </w:r>
      <w:proofErr w:type="gramStart"/>
      <w:r w:rsidRPr="00ED6E10">
        <w:rPr>
          <w:rFonts w:ascii="宋体" w:hAnsi="宋体" w:hint="eastAsia"/>
          <w:sz w:val="24"/>
          <w:szCs w:val="24"/>
        </w:rPr>
        <w:t>式人才</w:t>
      </w:r>
      <w:proofErr w:type="gramEnd"/>
      <w:r w:rsidRPr="00ED6E10">
        <w:rPr>
          <w:rFonts w:ascii="宋体" w:hAnsi="宋体" w:hint="eastAsia"/>
          <w:sz w:val="24"/>
          <w:szCs w:val="24"/>
        </w:rPr>
        <w:t>培养，为当地企业培训和输送了大批技能型人才，成为各类人才培养及培训基地；近三年，为省内知名企业如浙江贝尔通信集团有限责任公司、浙</w:t>
      </w:r>
      <w:r w:rsidRPr="00ED6E10">
        <w:rPr>
          <w:rFonts w:ascii="宋体" w:hAnsi="宋体"/>
          <w:sz w:val="24"/>
          <w:szCs w:val="24"/>
        </w:rPr>
        <w:t>江</w:t>
      </w:r>
      <w:r w:rsidRPr="00ED6E10">
        <w:rPr>
          <w:rFonts w:ascii="宋体" w:hAnsi="宋体" w:hint="eastAsia"/>
          <w:sz w:val="24"/>
          <w:szCs w:val="24"/>
        </w:rPr>
        <w:t>年年红家居有限公司、浙江华邦纸业有限公司、浙江</w:t>
      </w:r>
      <w:r w:rsidRPr="00ED6E10">
        <w:rPr>
          <w:rFonts w:ascii="宋体" w:hAnsi="宋体"/>
          <w:sz w:val="24"/>
          <w:szCs w:val="24"/>
        </w:rPr>
        <w:t>光明铁道</w:t>
      </w:r>
      <w:r w:rsidRPr="00ED6E10">
        <w:rPr>
          <w:rFonts w:ascii="宋体" w:hAnsi="宋体" w:hint="eastAsia"/>
          <w:sz w:val="24"/>
          <w:szCs w:val="24"/>
        </w:rPr>
        <w:t>等80多家企业输送优秀毕业生1200余名，其中本地就业为600多名。毕业生就业稳定率高，工作纪律性强，认真好学，技能运用与锻炼效果好，深受用人单位的好评，较好地满足当地企业的发展需求。</w:t>
      </w:r>
    </w:p>
    <w:p w:rsidR="00EA0526" w:rsidRDefault="00517EF3">
      <w:pPr>
        <w:spacing w:line="520" w:lineRule="exact"/>
        <w:ind w:firstLine="562"/>
        <w:rPr>
          <w:rFonts w:ascii="宋体" w:hAnsi="宋体"/>
          <w:b/>
          <w:color w:val="FF0000"/>
          <w:sz w:val="28"/>
          <w:szCs w:val="24"/>
        </w:rPr>
      </w:pPr>
      <w:r>
        <w:rPr>
          <w:rFonts w:ascii="宋体" w:hAnsi="宋体" w:hint="eastAsia"/>
          <w:b/>
          <w:sz w:val="28"/>
          <w:szCs w:val="24"/>
        </w:rPr>
        <w:t>5.2社会服务</w:t>
      </w:r>
    </w:p>
    <w:p w:rsidR="00EA0526" w:rsidRPr="00ED6E10" w:rsidRDefault="00517EF3" w:rsidP="00ED6E10">
      <w:pPr>
        <w:spacing w:line="520" w:lineRule="exact"/>
        <w:ind w:firstLine="480"/>
        <w:rPr>
          <w:rFonts w:ascii="宋体" w:hAnsi="宋体"/>
          <w:sz w:val="24"/>
          <w:szCs w:val="24"/>
        </w:rPr>
      </w:pPr>
      <w:r w:rsidRPr="00ED6E10">
        <w:rPr>
          <w:rFonts w:ascii="宋体" w:hAnsi="宋体"/>
          <w:sz w:val="24"/>
          <w:szCs w:val="24"/>
        </w:rPr>
        <w:t>立足服务</w:t>
      </w:r>
      <w:r w:rsidRPr="00ED6E10">
        <w:rPr>
          <w:rFonts w:ascii="宋体" w:hAnsi="宋体" w:hint="eastAsia"/>
          <w:sz w:val="24"/>
          <w:szCs w:val="24"/>
        </w:rPr>
        <w:t>龙游</w:t>
      </w:r>
      <w:r w:rsidRPr="00ED6E10">
        <w:rPr>
          <w:rFonts w:ascii="宋体" w:hAnsi="宋体"/>
          <w:sz w:val="24"/>
          <w:szCs w:val="24"/>
        </w:rPr>
        <w:t>经济社会发展，服务产业转型，农民创富增收，打造服务地方产业</w:t>
      </w:r>
      <w:r w:rsidRPr="00ED6E10">
        <w:rPr>
          <w:rFonts w:ascii="宋体" w:hAnsi="宋体" w:hint="eastAsia"/>
          <w:sz w:val="24"/>
          <w:szCs w:val="24"/>
        </w:rPr>
        <w:t>与</w:t>
      </w:r>
      <w:r w:rsidRPr="00ED6E10">
        <w:rPr>
          <w:rFonts w:ascii="宋体" w:hAnsi="宋体"/>
          <w:sz w:val="24"/>
          <w:szCs w:val="24"/>
        </w:rPr>
        <w:t>行业企业的服务品牌。发挥</w:t>
      </w:r>
      <w:r w:rsidRPr="00ED6E10">
        <w:rPr>
          <w:rFonts w:ascii="宋体" w:hAnsi="宋体" w:hint="eastAsia"/>
          <w:sz w:val="24"/>
          <w:szCs w:val="24"/>
        </w:rPr>
        <w:t>省山海协作职业技能实训基地、</w:t>
      </w:r>
      <w:r w:rsidRPr="00ED6E10">
        <w:rPr>
          <w:rFonts w:ascii="宋体" w:hAnsi="宋体"/>
          <w:sz w:val="24"/>
          <w:szCs w:val="24"/>
        </w:rPr>
        <w:t>衢州市高技能人才培训基地、龙游县农民学校的基地优势，</w:t>
      </w:r>
      <w:r w:rsidRPr="00ED6E10">
        <w:rPr>
          <w:rFonts w:ascii="宋体" w:hAnsi="宋体" w:hint="eastAsia"/>
          <w:sz w:val="24"/>
          <w:szCs w:val="24"/>
        </w:rPr>
        <w:t>以</w:t>
      </w:r>
      <w:r w:rsidRPr="00ED6E10">
        <w:rPr>
          <w:rFonts w:ascii="宋体" w:hAnsi="宋体"/>
          <w:sz w:val="24"/>
          <w:szCs w:val="24"/>
        </w:rPr>
        <w:t>龙游县委县政府依托学校整合全</w:t>
      </w:r>
      <w:r w:rsidRPr="00ED6E10">
        <w:rPr>
          <w:rFonts w:ascii="宋体" w:hAnsi="宋体"/>
          <w:sz w:val="24"/>
          <w:szCs w:val="24"/>
        </w:rPr>
        <w:lastRenderedPageBreak/>
        <w:t>县培训资源</w:t>
      </w:r>
      <w:r w:rsidRPr="00ED6E10">
        <w:rPr>
          <w:rFonts w:ascii="宋体" w:hAnsi="宋体" w:hint="eastAsia"/>
          <w:sz w:val="24"/>
          <w:szCs w:val="24"/>
        </w:rPr>
        <w:t>为契机</w:t>
      </w:r>
      <w:r w:rsidRPr="00ED6E10">
        <w:rPr>
          <w:rFonts w:ascii="宋体" w:hAnsi="宋体"/>
          <w:sz w:val="24"/>
          <w:szCs w:val="24"/>
        </w:rPr>
        <w:t>，</w:t>
      </w:r>
      <w:r w:rsidRPr="00ED6E10">
        <w:rPr>
          <w:rFonts w:ascii="宋体" w:hAnsi="宋体" w:hint="eastAsia"/>
          <w:sz w:val="24"/>
          <w:szCs w:val="24"/>
        </w:rPr>
        <w:t>加</w:t>
      </w:r>
      <w:r w:rsidRPr="00ED6E10">
        <w:rPr>
          <w:rFonts w:ascii="宋体" w:hAnsi="宋体"/>
          <w:sz w:val="24"/>
          <w:szCs w:val="24"/>
        </w:rPr>
        <w:t>快</w:t>
      </w:r>
      <w:r w:rsidRPr="00ED6E10">
        <w:rPr>
          <w:rFonts w:ascii="宋体" w:hAnsi="宋体" w:hint="eastAsia"/>
          <w:sz w:val="24"/>
          <w:szCs w:val="24"/>
        </w:rPr>
        <w:t>完善</w:t>
      </w:r>
      <w:r w:rsidRPr="00ED6E10">
        <w:rPr>
          <w:rFonts w:ascii="宋体" w:hAnsi="宋体"/>
          <w:sz w:val="24"/>
          <w:szCs w:val="24"/>
        </w:rPr>
        <w:t>龙游县职业技术教育培训中心</w:t>
      </w:r>
      <w:r w:rsidRPr="00ED6E10">
        <w:rPr>
          <w:rFonts w:ascii="宋体" w:hAnsi="宋体" w:hint="eastAsia"/>
          <w:sz w:val="24"/>
          <w:szCs w:val="24"/>
        </w:rPr>
        <w:t>建设，建立</w:t>
      </w:r>
      <w:r w:rsidRPr="00ED6E10">
        <w:rPr>
          <w:rFonts w:ascii="宋体" w:hAnsi="宋体"/>
          <w:sz w:val="24"/>
          <w:szCs w:val="24"/>
        </w:rPr>
        <w:t>培训质量评价体系</w:t>
      </w:r>
      <w:r w:rsidRPr="00ED6E10">
        <w:rPr>
          <w:rFonts w:ascii="宋体" w:hAnsi="宋体" w:hint="eastAsia"/>
          <w:sz w:val="24"/>
          <w:szCs w:val="24"/>
        </w:rPr>
        <w:t>以及</w:t>
      </w:r>
      <w:r w:rsidRPr="00ED6E10">
        <w:rPr>
          <w:rFonts w:ascii="宋体" w:hAnsi="宋体"/>
          <w:sz w:val="24"/>
          <w:szCs w:val="24"/>
        </w:rPr>
        <w:t>社会培训师资库</w:t>
      </w:r>
      <w:r w:rsidRPr="00ED6E10">
        <w:rPr>
          <w:rFonts w:ascii="宋体" w:hAnsi="宋体" w:hint="eastAsia"/>
          <w:sz w:val="24"/>
          <w:szCs w:val="24"/>
        </w:rPr>
        <w:t>。对接</w:t>
      </w:r>
      <w:r w:rsidRPr="00ED6E10">
        <w:rPr>
          <w:rFonts w:ascii="宋体" w:hAnsi="宋体"/>
          <w:sz w:val="24"/>
          <w:szCs w:val="24"/>
        </w:rPr>
        <w:t>服务“三农”</w:t>
      </w:r>
      <w:r w:rsidRPr="00ED6E10">
        <w:rPr>
          <w:rFonts w:ascii="宋体" w:hAnsi="宋体" w:hint="eastAsia"/>
          <w:sz w:val="24"/>
          <w:szCs w:val="24"/>
        </w:rPr>
        <w:t>和</w:t>
      </w:r>
      <w:r w:rsidRPr="00ED6E10">
        <w:rPr>
          <w:rFonts w:ascii="宋体" w:hAnsi="宋体"/>
          <w:sz w:val="24"/>
          <w:szCs w:val="24"/>
        </w:rPr>
        <w:t>康养</w:t>
      </w:r>
      <w:r w:rsidRPr="00ED6E10">
        <w:rPr>
          <w:rFonts w:ascii="宋体" w:hAnsi="宋体" w:hint="eastAsia"/>
          <w:sz w:val="24"/>
          <w:szCs w:val="24"/>
        </w:rPr>
        <w:t>产</w:t>
      </w:r>
      <w:r w:rsidRPr="00ED6E10">
        <w:rPr>
          <w:rFonts w:ascii="宋体" w:hAnsi="宋体"/>
          <w:sz w:val="24"/>
          <w:szCs w:val="24"/>
        </w:rPr>
        <w:t>业，</w:t>
      </w:r>
      <w:r w:rsidRPr="00ED6E10">
        <w:rPr>
          <w:rFonts w:ascii="宋体" w:hAnsi="宋体" w:hint="eastAsia"/>
          <w:sz w:val="24"/>
          <w:szCs w:val="24"/>
        </w:rPr>
        <w:t>加</w:t>
      </w:r>
      <w:r w:rsidRPr="00ED6E10">
        <w:rPr>
          <w:rFonts w:ascii="宋体" w:hAnsi="宋体"/>
          <w:sz w:val="24"/>
          <w:szCs w:val="24"/>
        </w:rPr>
        <w:t>大职业农民和家政服务人才的培养</w:t>
      </w:r>
      <w:r w:rsidRPr="00ED6E10">
        <w:rPr>
          <w:rFonts w:ascii="宋体" w:hAnsi="宋体" w:hint="eastAsia"/>
          <w:sz w:val="24"/>
          <w:szCs w:val="24"/>
        </w:rPr>
        <w:t>。健</w:t>
      </w:r>
      <w:r w:rsidRPr="00ED6E10">
        <w:rPr>
          <w:rFonts w:ascii="宋体" w:hAnsi="宋体"/>
          <w:sz w:val="24"/>
          <w:szCs w:val="24"/>
        </w:rPr>
        <w:t>全专业教师</w:t>
      </w:r>
      <w:r w:rsidRPr="00ED6E10">
        <w:rPr>
          <w:rFonts w:ascii="宋体" w:hAnsi="宋体" w:hint="eastAsia"/>
          <w:sz w:val="24"/>
          <w:szCs w:val="24"/>
        </w:rPr>
        <w:t>进</w:t>
      </w:r>
      <w:r w:rsidRPr="00ED6E10">
        <w:rPr>
          <w:rFonts w:ascii="宋体" w:hAnsi="宋体"/>
          <w:sz w:val="24"/>
          <w:szCs w:val="24"/>
        </w:rPr>
        <w:t>企业</w:t>
      </w:r>
      <w:r w:rsidRPr="00ED6E10">
        <w:rPr>
          <w:rFonts w:ascii="宋体" w:hAnsi="宋体" w:hint="eastAsia"/>
          <w:sz w:val="24"/>
          <w:szCs w:val="24"/>
        </w:rPr>
        <w:t>锻炼</w:t>
      </w:r>
      <w:r w:rsidRPr="00ED6E10">
        <w:rPr>
          <w:rFonts w:ascii="宋体" w:hAnsi="宋体"/>
          <w:sz w:val="24"/>
          <w:szCs w:val="24"/>
        </w:rPr>
        <w:t>机</w:t>
      </w:r>
      <w:r w:rsidR="00DF0C76">
        <w:rPr>
          <w:rFonts w:ascii="宋体" w:hAnsi="宋体" w:hint="eastAsia"/>
          <w:sz w:val="24"/>
          <w:szCs w:val="24"/>
        </w:rPr>
        <w:t>制</w:t>
      </w:r>
      <w:r w:rsidRPr="00ED6E10">
        <w:rPr>
          <w:rFonts w:ascii="宋体" w:hAnsi="宋体"/>
          <w:sz w:val="24"/>
          <w:szCs w:val="24"/>
        </w:rPr>
        <w:t>；</w:t>
      </w:r>
      <w:r w:rsidRPr="00ED6E10">
        <w:rPr>
          <w:rFonts w:ascii="宋体" w:hAnsi="宋体" w:hint="eastAsia"/>
          <w:sz w:val="24"/>
          <w:szCs w:val="24"/>
        </w:rPr>
        <w:t>发挥辐射示范作</w:t>
      </w:r>
      <w:r w:rsidRPr="00ED6E10">
        <w:rPr>
          <w:rFonts w:ascii="宋体" w:hAnsi="宋体"/>
          <w:sz w:val="24"/>
          <w:szCs w:val="24"/>
        </w:rPr>
        <w:t>用</w:t>
      </w:r>
      <w:r w:rsidRPr="00ED6E10">
        <w:rPr>
          <w:rFonts w:ascii="宋体" w:hAnsi="宋体" w:hint="eastAsia"/>
          <w:sz w:val="24"/>
          <w:szCs w:val="24"/>
        </w:rPr>
        <w:t>，主</w:t>
      </w:r>
      <w:r w:rsidRPr="00ED6E10">
        <w:rPr>
          <w:rFonts w:ascii="宋体" w:hAnsi="宋体"/>
          <w:sz w:val="24"/>
          <w:szCs w:val="24"/>
        </w:rPr>
        <w:t>动</w:t>
      </w:r>
      <w:r w:rsidRPr="00ED6E10">
        <w:rPr>
          <w:rFonts w:ascii="宋体" w:hAnsi="宋体" w:hint="eastAsia"/>
          <w:sz w:val="24"/>
          <w:szCs w:val="24"/>
        </w:rPr>
        <w:t>结对帮扶</w:t>
      </w:r>
      <w:r w:rsidRPr="00ED6E10">
        <w:rPr>
          <w:rFonts w:ascii="宋体" w:hAnsi="宋体"/>
          <w:sz w:val="24"/>
          <w:szCs w:val="24"/>
        </w:rPr>
        <w:t>薄弱学校</w:t>
      </w:r>
      <w:r w:rsidRPr="00ED6E10">
        <w:rPr>
          <w:rFonts w:ascii="宋体" w:hAnsi="宋体" w:hint="eastAsia"/>
          <w:sz w:val="24"/>
          <w:szCs w:val="24"/>
        </w:rPr>
        <w:t>；探索学</w:t>
      </w:r>
      <w:r w:rsidRPr="00ED6E10">
        <w:rPr>
          <w:rFonts w:ascii="宋体" w:hAnsi="宋体"/>
          <w:sz w:val="24"/>
          <w:szCs w:val="24"/>
        </w:rPr>
        <w:t>校资源</w:t>
      </w:r>
      <w:r w:rsidRPr="00ED6E10">
        <w:rPr>
          <w:rFonts w:ascii="宋体" w:hAnsi="宋体" w:hint="eastAsia"/>
          <w:sz w:val="24"/>
          <w:szCs w:val="24"/>
        </w:rPr>
        <w:t>向社会</w:t>
      </w:r>
      <w:r w:rsidRPr="00ED6E10">
        <w:rPr>
          <w:rFonts w:ascii="宋体" w:hAnsi="宋体"/>
          <w:sz w:val="24"/>
          <w:szCs w:val="24"/>
        </w:rPr>
        <w:t>开放</w:t>
      </w:r>
      <w:r w:rsidRPr="00ED6E10">
        <w:rPr>
          <w:rFonts w:ascii="宋体" w:hAnsi="宋体" w:hint="eastAsia"/>
          <w:sz w:val="24"/>
          <w:szCs w:val="24"/>
        </w:rPr>
        <w:t>工作</w:t>
      </w:r>
      <w:r w:rsidRPr="00ED6E10">
        <w:rPr>
          <w:rFonts w:ascii="宋体" w:hAnsi="宋体"/>
          <w:sz w:val="24"/>
          <w:szCs w:val="24"/>
        </w:rPr>
        <w:t>，</w:t>
      </w:r>
      <w:r w:rsidRPr="00ED6E10">
        <w:rPr>
          <w:rFonts w:ascii="宋体" w:hAnsi="宋体" w:hint="eastAsia"/>
          <w:sz w:val="24"/>
          <w:szCs w:val="24"/>
        </w:rPr>
        <w:t>引导</w:t>
      </w:r>
      <w:r w:rsidRPr="00ED6E10">
        <w:rPr>
          <w:rFonts w:ascii="宋体" w:hAnsi="宋体"/>
          <w:sz w:val="24"/>
          <w:szCs w:val="24"/>
        </w:rPr>
        <w:t>师生为社区</w:t>
      </w:r>
      <w:r w:rsidRPr="00ED6E10">
        <w:rPr>
          <w:rFonts w:ascii="宋体" w:hAnsi="宋体" w:hint="eastAsia"/>
          <w:sz w:val="24"/>
          <w:szCs w:val="24"/>
        </w:rPr>
        <w:t>成员</w:t>
      </w:r>
      <w:r w:rsidRPr="00ED6E10">
        <w:rPr>
          <w:rFonts w:ascii="宋体" w:hAnsi="宋体"/>
          <w:sz w:val="24"/>
          <w:szCs w:val="24"/>
        </w:rPr>
        <w:t>提供服务，</w:t>
      </w:r>
      <w:r w:rsidRPr="00ED6E10">
        <w:rPr>
          <w:rFonts w:ascii="宋体" w:hAnsi="宋体" w:hint="eastAsia"/>
          <w:sz w:val="24"/>
          <w:szCs w:val="24"/>
        </w:rPr>
        <w:t>为共</w:t>
      </w:r>
      <w:r w:rsidRPr="00ED6E10">
        <w:rPr>
          <w:rFonts w:ascii="宋体" w:hAnsi="宋体"/>
          <w:sz w:val="24"/>
          <w:szCs w:val="24"/>
        </w:rPr>
        <w:t>建文明社</w:t>
      </w:r>
      <w:r w:rsidRPr="00ED6E10">
        <w:rPr>
          <w:rFonts w:ascii="宋体" w:hAnsi="宋体" w:hint="eastAsia"/>
          <w:sz w:val="24"/>
          <w:szCs w:val="24"/>
        </w:rPr>
        <w:t>区</w:t>
      </w:r>
      <w:r w:rsidRPr="00ED6E10">
        <w:rPr>
          <w:rFonts w:ascii="宋体" w:hAnsi="宋体"/>
          <w:sz w:val="24"/>
          <w:szCs w:val="24"/>
        </w:rPr>
        <w:t>、创建学习型社会</w:t>
      </w:r>
      <w:proofErr w:type="gramStart"/>
      <w:r w:rsidRPr="00ED6E10">
        <w:rPr>
          <w:rFonts w:ascii="宋体" w:hAnsi="宋体"/>
          <w:sz w:val="24"/>
          <w:szCs w:val="24"/>
        </w:rPr>
        <w:t>作出</w:t>
      </w:r>
      <w:proofErr w:type="gramEnd"/>
      <w:r w:rsidRPr="00ED6E10">
        <w:rPr>
          <w:rFonts w:ascii="宋体" w:hAnsi="宋体"/>
          <w:sz w:val="24"/>
          <w:szCs w:val="24"/>
        </w:rPr>
        <w:t>贡献</w:t>
      </w:r>
      <w:r w:rsidRPr="00ED6E10">
        <w:rPr>
          <w:rFonts w:ascii="宋体" w:hAnsi="宋体" w:hint="eastAsia"/>
          <w:sz w:val="24"/>
          <w:szCs w:val="24"/>
        </w:rPr>
        <w:t>。通过技术技能人才培养，培训服务、技术服务等，达到了传承文化的目的。</w:t>
      </w:r>
    </w:p>
    <w:p w:rsidR="00EA0526" w:rsidRPr="006320E6" w:rsidRDefault="00194BAC" w:rsidP="006320E6">
      <w:pPr>
        <w:spacing w:line="520" w:lineRule="exact"/>
        <w:ind w:firstLine="480"/>
        <w:rPr>
          <w:rFonts w:ascii="宋体" w:hAnsi="宋体"/>
          <w:sz w:val="24"/>
          <w:szCs w:val="24"/>
        </w:rPr>
      </w:pPr>
      <w:r w:rsidRPr="006320E6">
        <w:rPr>
          <w:rFonts w:ascii="宋体" w:hAnsi="宋体" w:hint="eastAsia"/>
          <w:sz w:val="24"/>
          <w:szCs w:val="24"/>
        </w:rPr>
        <w:t>学</w:t>
      </w:r>
      <w:r w:rsidRPr="006320E6">
        <w:rPr>
          <w:rFonts w:ascii="宋体" w:hAnsi="宋体"/>
          <w:sz w:val="24"/>
          <w:szCs w:val="24"/>
        </w:rPr>
        <w:t>校结合地方产业发展特点，积极联合县农办、县</w:t>
      </w:r>
      <w:proofErr w:type="gramStart"/>
      <w:r w:rsidRPr="006320E6">
        <w:rPr>
          <w:rFonts w:ascii="宋体" w:hAnsi="宋体"/>
          <w:sz w:val="24"/>
          <w:szCs w:val="24"/>
        </w:rPr>
        <w:t>人</w:t>
      </w:r>
      <w:r w:rsidRPr="006320E6">
        <w:rPr>
          <w:rFonts w:ascii="宋体" w:hAnsi="宋体" w:hint="eastAsia"/>
          <w:sz w:val="24"/>
          <w:szCs w:val="24"/>
        </w:rPr>
        <w:t>社</w:t>
      </w:r>
      <w:r w:rsidRPr="006320E6">
        <w:rPr>
          <w:rFonts w:ascii="宋体" w:hAnsi="宋体"/>
          <w:sz w:val="24"/>
          <w:szCs w:val="24"/>
        </w:rPr>
        <w:t>局</w:t>
      </w:r>
      <w:proofErr w:type="gramEnd"/>
      <w:r w:rsidRPr="006320E6">
        <w:rPr>
          <w:rFonts w:ascii="宋体" w:hAnsi="宋体"/>
          <w:sz w:val="24"/>
          <w:szCs w:val="24"/>
        </w:rPr>
        <w:t>、</w:t>
      </w:r>
      <w:r w:rsidRPr="006320E6">
        <w:rPr>
          <w:rFonts w:ascii="宋体" w:hAnsi="宋体" w:hint="eastAsia"/>
          <w:sz w:val="24"/>
          <w:szCs w:val="24"/>
        </w:rPr>
        <w:t>县残联、</w:t>
      </w:r>
      <w:r w:rsidRPr="006320E6">
        <w:rPr>
          <w:rFonts w:ascii="宋体" w:hAnsi="宋体"/>
          <w:sz w:val="24"/>
          <w:szCs w:val="24"/>
        </w:rPr>
        <w:t>县民政局、县</w:t>
      </w:r>
      <w:r w:rsidRPr="006320E6">
        <w:rPr>
          <w:rFonts w:ascii="宋体" w:hAnsi="宋体" w:hint="eastAsia"/>
          <w:sz w:val="24"/>
          <w:szCs w:val="24"/>
        </w:rPr>
        <w:t>住建局</w:t>
      </w:r>
      <w:r w:rsidRPr="006320E6">
        <w:rPr>
          <w:rFonts w:ascii="宋体" w:hAnsi="宋体"/>
          <w:sz w:val="24"/>
          <w:szCs w:val="24"/>
        </w:rPr>
        <w:t>等部门，开展万名农民素质工程培训、新型职业农民培训、职业技能培训、退役士兵</w:t>
      </w:r>
      <w:r w:rsidRPr="006320E6">
        <w:rPr>
          <w:rFonts w:ascii="宋体" w:hAnsi="宋体" w:hint="eastAsia"/>
          <w:sz w:val="24"/>
          <w:szCs w:val="24"/>
        </w:rPr>
        <w:t>适应性</w:t>
      </w:r>
      <w:r w:rsidRPr="006320E6">
        <w:rPr>
          <w:rFonts w:ascii="宋体" w:hAnsi="宋体"/>
          <w:sz w:val="24"/>
          <w:szCs w:val="24"/>
        </w:rPr>
        <w:t>培训、</w:t>
      </w:r>
      <w:r w:rsidRPr="006320E6">
        <w:rPr>
          <w:rFonts w:ascii="宋体" w:hAnsi="宋体" w:hint="eastAsia"/>
          <w:sz w:val="24"/>
          <w:szCs w:val="24"/>
        </w:rPr>
        <w:t>高考辅导班、</w:t>
      </w:r>
      <w:r w:rsidR="00517EF3" w:rsidRPr="006320E6">
        <w:rPr>
          <w:rFonts w:ascii="宋体" w:hAnsi="宋体"/>
          <w:sz w:val="24"/>
          <w:szCs w:val="24"/>
        </w:rPr>
        <w:t>成人“双证制”教育培训等各类人员的技能培训及继续教育。学校先后被认定为</w:t>
      </w:r>
      <w:r w:rsidR="00517EF3" w:rsidRPr="006320E6">
        <w:rPr>
          <w:rFonts w:ascii="宋体" w:hAnsi="宋体" w:hint="eastAsia"/>
          <w:sz w:val="24"/>
          <w:szCs w:val="24"/>
        </w:rPr>
        <w:t>全国 2017年优</w:t>
      </w:r>
      <w:r w:rsidR="00517EF3" w:rsidRPr="00ED6E10">
        <w:rPr>
          <w:rFonts w:ascii="宋体" w:hAnsi="宋体" w:hint="eastAsia"/>
          <w:sz w:val="24"/>
          <w:szCs w:val="24"/>
        </w:rPr>
        <w:t>秀成人继续教育院校（培训机构）、</w:t>
      </w:r>
      <w:r w:rsidR="00517EF3" w:rsidRPr="00ED6E10">
        <w:rPr>
          <w:rFonts w:ascii="宋体" w:hAnsi="宋体"/>
          <w:sz w:val="24"/>
          <w:szCs w:val="24"/>
        </w:rPr>
        <w:t>首批省山海协作职业技能实训基地、省中小企业职工培训示范基地、省优秀职工教育培训基地、省家政服务人才培训基地、省级新型农民培训示范基地等</w:t>
      </w:r>
      <w:r w:rsidR="00517EF3" w:rsidRPr="00ED6E10">
        <w:rPr>
          <w:rFonts w:ascii="宋体" w:hAnsi="宋体" w:hint="eastAsia"/>
          <w:sz w:val="24"/>
          <w:szCs w:val="24"/>
        </w:rPr>
        <w:t>。</w:t>
      </w:r>
      <w:r w:rsidR="00517EF3" w:rsidRPr="00ED6E10">
        <w:rPr>
          <w:rFonts w:ascii="宋体" w:hAnsi="宋体" w:cs="Tahoma"/>
          <w:kern w:val="0"/>
          <w:sz w:val="24"/>
          <w:szCs w:val="24"/>
        </w:rPr>
        <w:t xml:space="preserve"> </w:t>
      </w:r>
    </w:p>
    <w:p w:rsidR="00EA0526" w:rsidRPr="00ED6E10" w:rsidRDefault="00517EF3" w:rsidP="00ED6E10">
      <w:pPr>
        <w:spacing w:line="520" w:lineRule="exact"/>
        <w:ind w:firstLine="480"/>
        <w:rPr>
          <w:rFonts w:ascii="宋体" w:hAnsi="宋体"/>
          <w:bCs/>
          <w:sz w:val="24"/>
          <w:szCs w:val="24"/>
        </w:rPr>
      </w:pPr>
      <w:r w:rsidRPr="00ED6E10">
        <w:rPr>
          <w:rFonts w:ascii="宋体" w:hAnsi="宋体" w:cs="Tahoma" w:hint="eastAsia"/>
          <w:kern w:val="0"/>
          <w:sz w:val="24"/>
          <w:szCs w:val="24"/>
        </w:rPr>
        <w:t>为深入贯彻落</w:t>
      </w:r>
      <w:proofErr w:type="gramStart"/>
      <w:r w:rsidRPr="00ED6E10">
        <w:rPr>
          <w:rFonts w:ascii="宋体" w:hAnsi="宋体" w:cs="Tahoma" w:hint="eastAsia"/>
          <w:kern w:val="0"/>
          <w:sz w:val="24"/>
          <w:szCs w:val="24"/>
        </w:rPr>
        <w:t>实习近</w:t>
      </w:r>
      <w:proofErr w:type="gramEnd"/>
      <w:r w:rsidRPr="00ED6E10">
        <w:rPr>
          <w:rFonts w:ascii="宋体" w:hAnsi="宋体" w:cs="Tahoma" w:hint="eastAsia"/>
          <w:kern w:val="0"/>
          <w:sz w:val="24"/>
          <w:szCs w:val="24"/>
        </w:rPr>
        <w:t>平新时代中国特色社会主义思想，进一步提升衢州乡村振兴发展战略实施水平，</w:t>
      </w:r>
      <w:r w:rsidR="00AD6471">
        <w:rPr>
          <w:rFonts w:ascii="宋体" w:hAnsi="宋体" w:cs="Tahoma" w:hint="eastAsia"/>
          <w:kern w:val="0"/>
          <w:sz w:val="24"/>
          <w:szCs w:val="24"/>
        </w:rPr>
        <w:t>浙江省衢州工商学校</w:t>
      </w:r>
      <w:r w:rsidRPr="00ED6E10">
        <w:rPr>
          <w:rFonts w:ascii="宋体" w:hAnsi="宋体" w:cs="Tahoma" w:hint="eastAsia"/>
          <w:kern w:val="0"/>
          <w:sz w:val="24"/>
          <w:szCs w:val="24"/>
        </w:rPr>
        <w:t>作为衢州乡村振兴学院龙游分院，</w:t>
      </w:r>
      <w:r w:rsidRPr="00ED6E10">
        <w:rPr>
          <w:rFonts w:ascii="宋体" w:hAnsi="宋体" w:hint="eastAsia"/>
          <w:sz w:val="24"/>
          <w:szCs w:val="24"/>
        </w:rPr>
        <w:t>是推进乡村振兴讲堂的重要平台，主要围绕乡村“五大振兴”（产业振兴、人才振兴、文化振兴、生态振兴、组织振兴），通过指导、配合各级乡村振兴讲堂工作开展，把乡村振兴讲堂成为农村党员群众教育主阵地、生态政策宣传主平台、精神文化生活主载体、产业振兴</w:t>
      </w:r>
      <w:proofErr w:type="gramStart"/>
      <w:r w:rsidRPr="00ED6E10">
        <w:rPr>
          <w:rFonts w:ascii="宋体" w:hAnsi="宋体" w:hint="eastAsia"/>
          <w:sz w:val="24"/>
          <w:szCs w:val="24"/>
        </w:rPr>
        <w:t>消薄主</w:t>
      </w:r>
      <w:proofErr w:type="gramEnd"/>
      <w:r w:rsidRPr="00ED6E10">
        <w:rPr>
          <w:rFonts w:ascii="宋体" w:hAnsi="宋体" w:hint="eastAsia"/>
          <w:sz w:val="24"/>
          <w:szCs w:val="24"/>
        </w:rPr>
        <w:t>引擎、乡土人才培养主渠道。以“整合资源、创新机制、提高效益”为原则，“指导全县、服务乡村”为目标，坚持政府主导、职校参与，</w:t>
      </w:r>
      <w:r w:rsidRPr="00ED6E10">
        <w:rPr>
          <w:rFonts w:ascii="宋体" w:hAnsi="宋体" w:hint="eastAsia"/>
          <w:bCs/>
          <w:sz w:val="24"/>
          <w:szCs w:val="24"/>
        </w:rPr>
        <w:t>共同构建集乡村振兴理论研究、实践指导及人才培养三位一体的综合平台。</w:t>
      </w:r>
    </w:p>
    <w:p w:rsidR="00194BAC" w:rsidRPr="00ED6E10" w:rsidRDefault="00194BAC" w:rsidP="00ED6E10">
      <w:pPr>
        <w:pStyle w:val="p0"/>
        <w:shd w:val="clear" w:color="auto" w:fill="FFFFFF"/>
        <w:adjustRightInd w:val="0"/>
        <w:spacing w:before="0" w:beforeAutospacing="0" w:after="156" w:afterAutospacing="0" w:line="360" w:lineRule="auto"/>
        <w:ind w:firstLineChars="200" w:firstLine="480"/>
        <w:rPr>
          <w:rFonts w:cs="Tahoma"/>
        </w:rPr>
      </w:pPr>
      <w:r w:rsidRPr="00ED6E10">
        <w:rPr>
          <w:rFonts w:cs="Tahoma" w:hint="eastAsia"/>
        </w:rPr>
        <w:t>2020年学校在县农办、县住建局、县教育局和县</w:t>
      </w:r>
      <w:proofErr w:type="gramStart"/>
      <w:r w:rsidRPr="00ED6E10">
        <w:rPr>
          <w:rFonts w:cs="Tahoma" w:hint="eastAsia"/>
        </w:rPr>
        <w:t>人社局</w:t>
      </w:r>
      <w:proofErr w:type="gramEnd"/>
      <w:r w:rsidRPr="00ED6E10">
        <w:rPr>
          <w:rFonts w:cs="Tahoma" w:hint="eastAsia"/>
        </w:rPr>
        <w:t>等部门的精心指导与关心支持下，积极发挥学校资源优势，大力开展各类社会培训工作，培训数量和质量均有所提升，较好的服务了社会，受到社会各界的欢迎和认可。据统计，学校共开展各类社会培训18期，完成培训量4045人次。其中，“双证制”教育1019人；残疾人培训2期，培训71人；建筑行业培训2期，培训663人；退伍</w:t>
      </w:r>
      <w:r w:rsidRPr="00ED6E10">
        <w:rPr>
          <w:rFonts w:cs="Tahoma" w:hint="eastAsia"/>
        </w:rPr>
        <w:lastRenderedPageBreak/>
        <w:t>军人适应性培训1期，加上高考辅导班共培训69人；全县电子商务干部培训班1期，培训51人；十里坪监狱服刑人员专项技能培训2162人，技能培训等级以初级工为主。</w:t>
      </w:r>
      <w:r w:rsidRPr="00ED6E10">
        <w:rPr>
          <w:rFonts w:hint="eastAsia"/>
        </w:rPr>
        <w:t>同时，充分发挥我校作为县农民学校在农民培训工作中的作用，</w:t>
      </w:r>
      <w:r w:rsidRPr="00ED6E10">
        <w:rPr>
          <w:rFonts w:cs="Tahoma" w:hint="eastAsia"/>
        </w:rPr>
        <w:t>对各培训机构的培训合格率、培训转移就业率等进行</w:t>
      </w:r>
      <w:r w:rsidRPr="00ED6E10">
        <w:rPr>
          <w:rFonts w:cs="Tahoma"/>
        </w:rPr>
        <w:t>全方位、全过程的监管</w:t>
      </w:r>
      <w:r w:rsidRPr="00ED6E10">
        <w:rPr>
          <w:rFonts w:cs="Tahoma" w:hint="eastAsia"/>
        </w:rPr>
        <w:t>，促进农民教育培训工作的转型升级。</w:t>
      </w:r>
    </w:p>
    <w:p w:rsidR="00EA0526" w:rsidRDefault="00517EF3">
      <w:pPr>
        <w:spacing w:line="520" w:lineRule="exact"/>
        <w:ind w:firstLine="562"/>
        <w:rPr>
          <w:rFonts w:ascii="宋体" w:hAnsi="宋体"/>
          <w:b/>
          <w:sz w:val="28"/>
          <w:szCs w:val="24"/>
        </w:rPr>
      </w:pPr>
      <w:r>
        <w:rPr>
          <w:rFonts w:ascii="宋体" w:hAnsi="宋体" w:hint="eastAsia"/>
          <w:b/>
          <w:sz w:val="28"/>
          <w:szCs w:val="24"/>
        </w:rPr>
        <w:t>5.3对口支援</w:t>
      </w:r>
    </w:p>
    <w:p w:rsidR="00EA0526" w:rsidRPr="00ED6E10" w:rsidRDefault="00517EF3" w:rsidP="00ED6E10">
      <w:pPr>
        <w:spacing w:line="520" w:lineRule="exact"/>
        <w:ind w:firstLine="480"/>
        <w:rPr>
          <w:rFonts w:ascii="宋体" w:hAnsi="宋体"/>
          <w:b/>
          <w:sz w:val="24"/>
          <w:szCs w:val="24"/>
        </w:rPr>
      </w:pPr>
      <w:r w:rsidRPr="00ED6E10">
        <w:rPr>
          <w:rFonts w:ascii="宋体" w:hAnsi="宋体" w:hint="eastAsia"/>
          <w:sz w:val="24"/>
          <w:szCs w:val="24"/>
        </w:rPr>
        <w:t>积极开展东西部对口帮扶工作，</w:t>
      </w:r>
      <w:r w:rsidRPr="00ED6E10">
        <w:rPr>
          <w:rFonts w:ascii="宋体" w:hAnsi="宋体"/>
          <w:sz w:val="24"/>
          <w:szCs w:val="24"/>
        </w:rPr>
        <w:t>与</w:t>
      </w:r>
      <w:r w:rsidRPr="00ED6E10">
        <w:rPr>
          <w:rFonts w:ascii="宋体" w:hAnsi="宋体" w:hint="eastAsia"/>
          <w:sz w:val="24"/>
          <w:szCs w:val="24"/>
        </w:rPr>
        <w:t>四川省泸州市叙永县职业高级中学</w:t>
      </w:r>
      <w:proofErr w:type="gramStart"/>
      <w:r w:rsidRPr="00ED6E10">
        <w:rPr>
          <w:rFonts w:ascii="宋体" w:hAnsi="宋体" w:hint="eastAsia"/>
          <w:sz w:val="24"/>
          <w:szCs w:val="24"/>
        </w:rPr>
        <w:t>校签订</w:t>
      </w:r>
      <w:proofErr w:type="gramEnd"/>
      <w:r w:rsidRPr="00ED6E10">
        <w:rPr>
          <w:rFonts w:ascii="宋体" w:hAnsi="宋体" w:hint="eastAsia"/>
          <w:sz w:val="24"/>
          <w:szCs w:val="24"/>
        </w:rPr>
        <w:t>合作协议，进行校际互访，深入展开名师送教、调研交流、家访等活动。</w:t>
      </w:r>
      <w:r w:rsidR="00194BAC" w:rsidRPr="00ED6E10">
        <w:rPr>
          <w:rFonts w:ascii="宋体" w:hAnsi="宋体" w:hint="eastAsia"/>
          <w:sz w:val="24"/>
          <w:szCs w:val="24"/>
        </w:rPr>
        <w:t>2020</w:t>
      </w:r>
      <w:r w:rsidRPr="00ED6E10">
        <w:rPr>
          <w:rFonts w:ascii="宋体" w:hAnsi="宋体" w:hint="eastAsia"/>
          <w:sz w:val="24"/>
          <w:szCs w:val="24"/>
        </w:rPr>
        <w:t>年7至12月，安排叙永来龙游顶岗实习的贫困学生</w:t>
      </w:r>
      <w:r w:rsidR="00194BAC" w:rsidRPr="00ED6E10">
        <w:rPr>
          <w:rFonts w:ascii="宋体" w:hAnsi="宋体" w:hint="eastAsia"/>
          <w:sz w:val="24"/>
          <w:szCs w:val="24"/>
        </w:rPr>
        <w:t>33</w:t>
      </w:r>
      <w:r w:rsidRPr="00ED6E10">
        <w:rPr>
          <w:rFonts w:ascii="宋体" w:hAnsi="宋体" w:hint="eastAsia"/>
          <w:sz w:val="24"/>
          <w:szCs w:val="24"/>
        </w:rPr>
        <w:t>人次，主要安排在城南和城北工业园区内的优秀企业实习，并且安排学生</w:t>
      </w:r>
      <w:proofErr w:type="gramStart"/>
      <w:r w:rsidRPr="00ED6E10">
        <w:rPr>
          <w:rFonts w:ascii="宋体" w:hAnsi="宋体" w:hint="eastAsia"/>
          <w:sz w:val="24"/>
          <w:szCs w:val="24"/>
        </w:rPr>
        <w:t>一对一跟岗企业</w:t>
      </w:r>
      <w:proofErr w:type="gramEnd"/>
      <w:r w:rsidRPr="00ED6E10">
        <w:rPr>
          <w:rFonts w:ascii="宋体" w:hAnsi="宋体" w:hint="eastAsia"/>
          <w:sz w:val="24"/>
          <w:szCs w:val="24"/>
        </w:rPr>
        <w:t>师傅，每月发放生活补助，安排杨建明老师专门负责叙永籍在</w:t>
      </w:r>
      <w:proofErr w:type="gramStart"/>
      <w:r w:rsidRPr="00ED6E10">
        <w:rPr>
          <w:rFonts w:ascii="宋体" w:hAnsi="宋体" w:hint="eastAsia"/>
          <w:sz w:val="24"/>
          <w:szCs w:val="24"/>
        </w:rPr>
        <w:t>龙学生</w:t>
      </w:r>
      <w:proofErr w:type="gramEnd"/>
      <w:r w:rsidRPr="00ED6E10">
        <w:rPr>
          <w:rFonts w:ascii="宋体" w:hAnsi="宋体" w:hint="eastAsia"/>
          <w:sz w:val="24"/>
          <w:szCs w:val="24"/>
        </w:rPr>
        <w:t>的跟踪管理工作，学生过年回家由联系老师负责安排，报销龙游到叙永的来返交通费用。与龙游县</w:t>
      </w:r>
      <w:r w:rsidRPr="00ED6E10">
        <w:rPr>
          <w:rFonts w:ascii="宋体" w:hAnsi="宋体"/>
          <w:sz w:val="24"/>
          <w:szCs w:val="24"/>
        </w:rPr>
        <w:t>求实</w:t>
      </w:r>
      <w:r w:rsidRPr="00ED6E10">
        <w:rPr>
          <w:rFonts w:ascii="宋体" w:hAnsi="宋体" w:hint="eastAsia"/>
          <w:sz w:val="24"/>
          <w:szCs w:val="24"/>
        </w:rPr>
        <w:t>职业中专</w:t>
      </w:r>
      <w:r w:rsidRPr="00ED6E10">
        <w:rPr>
          <w:rFonts w:ascii="宋体" w:hAnsi="宋体"/>
          <w:sz w:val="24"/>
          <w:szCs w:val="24"/>
        </w:rPr>
        <w:t>、常山</w:t>
      </w:r>
      <w:r w:rsidRPr="00ED6E10">
        <w:rPr>
          <w:rFonts w:ascii="宋体" w:hAnsi="宋体" w:hint="eastAsia"/>
          <w:sz w:val="24"/>
          <w:szCs w:val="24"/>
        </w:rPr>
        <w:t>职业中专</w:t>
      </w:r>
      <w:r w:rsidRPr="00ED6E10">
        <w:rPr>
          <w:rFonts w:ascii="宋体" w:hAnsi="宋体"/>
          <w:sz w:val="24"/>
          <w:szCs w:val="24"/>
        </w:rPr>
        <w:t>等兄弟学校积极开展共建共享</w:t>
      </w:r>
      <w:r w:rsidRPr="00ED6E10">
        <w:rPr>
          <w:rFonts w:ascii="宋体" w:hAnsi="宋体" w:hint="eastAsia"/>
          <w:sz w:val="24"/>
          <w:szCs w:val="24"/>
        </w:rPr>
        <w:t>活动</w:t>
      </w:r>
      <w:r w:rsidRPr="00ED6E10">
        <w:rPr>
          <w:rFonts w:ascii="宋体" w:hAnsi="宋体"/>
          <w:sz w:val="24"/>
          <w:szCs w:val="24"/>
        </w:rPr>
        <w:t>，提供了师资培训、技能大赛指导等，较好地完成省内外对口援助任务。学校相继被认定浙江省首批山海协作职业技能实训基地、浙江省中小企业职工培训示范基地、浙江省优秀职工教育培训基地、浙江省家政服务人才培训基地、浙江省新型农民培训示范基地、衢州市高技能人才培训基地，并建有龙游县职业技能培训中心、龙游县职业技能鉴定站，浙江龙游特种</w:t>
      </w:r>
      <w:proofErr w:type="gramStart"/>
      <w:r w:rsidRPr="00ED6E10">
        <w:rPr>
          <w:rFonts w:ascii="宋体" w:hAnsi="宋体"/>
          <w:sz w:val="24"/>
          <w:szCs w:val="24"/>
        </w:rPr>
        <w:t>纸科技</w:t>
      </w:r>
      <w:proofErr w:type="gramEnd"/>
      <w:r w:rsidRPr="00ED6E10">
        <w:rPr>
          <w:rFonts w:ascii="宋体" w:hAnsi="宋体"/>
          <w:sz w:val="24"/>
          <w:szCs w:val="24"/>
        </w:rPr>
        <w:t>创新服务平台（核心共建单位）。</w:t>
      </w:r>
    </w:p>
    <w:p w:rsidR="009E24A2" w:rsidRDefault="009E24A2" w:rsidP="009E24A2">
      <w:pPr>
        <w:spacing w:line="520" w:lineRule="exact"/>
        <w:ind w:firstLine="562"/>
        <w:rPr>
          <w:rFonts w:ascii="宋体" w:hAnsi="宋体"/>
          <w:b/>
          <w:sz w:val="28"/>
          <w:szCs w:val="24"/>
        </w:rPr>
      </w:pPr>
      <w:r>
        <w:rPr>
          <w:rFonts w:ascii="宋体" w:hAnsi="宋体" w:hint="eastAsia"/>
          <w:b/>
          <w:sz w:val="28"/>
          <w:szCs w:val="24"/>
        </w:rPr>
        <w:t>5.4服务抗</w:t>
      </w:r>
      <w:proofErr w:type="gramStart"/>
      <w:r>
        <w:rPr>
          <w:rFonts w:ascii="宋体" w:hAnsi="宋体" w:hint="eastAsia"/>
          <w:b/>
          <w:sz w:val="28"/>
          <w:szCs w:val="24"/>
        </w:rPr>
        <w:t>疫</w:t>
      </w:r>
      <w:proofErr w:type="gramEnd"/>
    </w:p>
    <w:p w:rsidR="00EA0526" w:rsidRPr="00ED6E10" w:rsidRDefault="001F4D0C" w:rsidP="00ED6E10">
      <w:pPr>
        <w:spacing w:line="520" w:lineRule="exact"/>
        <w:ind w:firstLineChars="196" w:firstLine="470"/>
        <w:rPr>
          <w:rFonts w:ascii="宋体" w:hAnsi="宋体"/>
          <w:sz w:val="24"/>
          <w:szCs w:val="24"/>
        </w:rPr>
      </w:pPr>
      <w:r w:rsidRPr="00ED6E10">
        <w:rPr>
          <w:rFonts w:ascii="宋体" w:hAnsi="宋体" w:hint="eastAsia"/>
          <w:sz w:val="24"/>
          <w:szCs w:val="24"/>
        </w:rPr>
        <w:t>2020年新冠肺炎疫情肆虐，疫情就是命令，防控就是责任为进一步增强底线意识，强化风险担当，压实疫情防控责任，学校建立以校长为组长的新冠肺炎疫情防控工作领导小组，设立疫情联络员，负责学校师生去向的排查、抗</w:t>
      </w:r>
      <w:proofErr w:type="gramStart"/>
      <w:r w:rsidRPr="00ED6E10">
        <w:rPr>
          <w:rFonts w:ascii="宋体" w:hAnsi="宋体" w:hint="eastAsia"/>
          <w:sz w:val="24"/>
          <w:szCs w:val="24"/>
        </w:rPr>
        <w:t>疫</w:t>
      </w:r>
      <w:proofErr w:type="gramEnd"/>
      <w:r w:rsidRPr="00ED6E10">
        <w:rPr>
          <w:rFonts w:ascii="宋体" w:hAnsi="宋体" w:hint="eastAsia"/>
          <w:sz w:val="24"/>
          <w:szCs w:val="24"/>
        </w:rPr>
        <w:t>物资统计、</w:t>
      </w:r>
      <w:r w:rsidRPr="00ED6E10">
        <w:rPr>
          <w:rFonts w:ascii="宋体" w:hAnsi="宋体"/>
          <w:sz w:val="24"/>
          <w:szCs w:val="24"/>
        </w:rPr>
        <w:t xml:space="preserve"> </w:t>
      </w:r>
      <w:r w:rsidRPr="00ED6E10">
        <w:rPr>
          <w:rFonts w:ascii="宋体" w:hAnsi="宋体" w:hint="eastAsia"/>
          <w:sz w:val="24"/>
          <w:szCs w:val="24"/>
        </w:rPr>
        <w:t>每日防疫数据上报等工作，确保上级部门能准确了解辖区疫情防控数据。复学前，针对复学返校后的各项防控事项召开春季复学研讨会，并制定复学返校演练方案，并在全县率先开展复学返校疫情防控实战演练。学生复学返校后，严格按照疫情防控要求落实各项措施，做好人员管控和校园消杀工作。作为龙游县新冠肺炎疫情防控成员单位，参加县疫情防控综合演练1次，电视电话会议2</w:t>
      </w:r>
      <w:r w:rsidRPr="00ED6E10">
        <w:rPr>
          <w:rFonts w:ascii="宋体" w:hAnsi="宋体" w:hint="eastAsia"/>
          <w:sz w:val="24"/>
          <w:szCs w:val="24"/>
        </w:rPr>
        <w:lastRenderedPageBreak/>
        <w:t>次，进一步提升疫情防控能力。疫情期间，我校老师积极参与乡村和社区的疫情防控，刘犁老师荣获衢州市“最美小锦鲤志愿者”荣誉称号，周玉清、曾国柱、黄国义、黄超、张建飞、张恺获得县抗</w:t>
      </w:r>
      <w:proofErr w:type="gramStart"/>
      <w:r w:rsidRPr="00ED6E10">
        <w:rPr>
          <w:rFonts w:ascii="宋体" w:hAnsi="宋体" w:hint="eastAsia"/>
          <w:sz w:val="24"/>
          <w:szCs w:val="24"/>
        </w:rPr>
        <w:t>疫</w:t>
      </w:r>
      <w:proofErr w:type="gramEnd"/>
      <w:r w:rsidRPr="00ED6E10">
        <w:rPr>
          <w:rFonts w:ascii="宋体" w:hAnsi="宋体" w:hint="eastAsia"/>
          <w:sz w:val="24"/>
          <w:szCs w:val="24"/>
        </w:rPr>
        <w:t>卫士。</w:t>
      </w:r>
    </w:p>
    <w:p w:rsidR="00EA0526" w:rsidRDefault="00517EF3">
      <w:pPr>
        <w:spacing w:line="520" w:lineRule="exact"/>
        <w:ind w:firstLineChars="0" w:firstLine="0"/>
        <w:jc w:val="center"/>
        <w:rPr>
          <w:rFonts w:ascii="宋体" w:hAnsi="宋体"/>
          <w:b/>
          <w:sz w:val="32"/>
          <w:szCs w:val="24"/>
        </w:rPr>
      </w:pPr>
      <w:r>
        <w:rPr>
          <w:rFonts w:ascii="宋体" w:hAnsi="宋体" w:hint="eastAsia"/>
          <w:b/>
          <w:sz w:val="32"/>
          <w:szCs w:val="24"/>
        </w:rPr>
        <w:t>第六部分  举办者履职</w:t>
      </w:r>
    </w:p>
    <w:p w:rsidR="00EA0526" w:rsidRDefault="00517EF3">
      <w:pPr>
        <w:spacing w:line="520" w:lineRule="exact"/>
        <w:ind w:firstLine="562"/>
        <w:rPr>
          <w:rFonts w:ascii="宋体" w:hAnsi="宋体"/>
          <w:b/>
          <w:sz w:val="28"/>
          <w:szCs w:val="24"/>
        </w:rPr>
      </w:pPr>
      <w:r>
        <w:rPr>
          <w:rFonts w:ascii="宋体" w:hAnsi="宋体" w:hint="eastAsia"/>
          <w:b/>
          <w:sz w:val="28"/>
          <w:szCs w:val="24"/>
        </w:rPr>
        <w:t>6.1</w:t>
      </w:r>
      <w:r w:rsidR="009E24A2">
        <w:rPr>
          <w:rFonts w:ascii="宋体" w:hAnsi="宋体" w:hint="eastAsia"/>
          <w:b/>
          <w:sz w:val="28"/>
          <w:szCs w:val="24"/>
        </w:rPr>
        <w:t>经费</w:t>
      </w:r>
    </w:p>
    <w:p w:rsidR="000E68C3" w:rsidRPr="00ED6E10" w:rsidRDefault="00517EF3" w:rsidP="00ED6E10">
      <w:pPr>
        <w:spacing w:line="520" w:lineRule="exact"/>
        <w:ind w:firstLine="480"/>
        <w:rPr>
          <w:rFonts w:ascii="宋体" w:hAnsi="宋体"/>
          <w:sz w:val="24"/>
          <w:szCs w:val="24"/>
        </w:rPr>
      </w:pPr>
      <w:r w:rsidRPr="00ED6E10">
        <w:rPr>
          <w:rFonts w:ascii="宋体" w:hAnsi="宋体" w:hint="eastAsia"/>
          <w:sz w:val="24"/>
          <w:szCs w:val="24"/>
        </w:rPr>
        <w:t>县财政按每年每生3100元的标准核拨生均公用经费，人员经费按一类公益学校标准拨付，项目建设经费按实际需要预算拨付。学校各年度生均公用经费的预算数据与上级下拨的经费一致，并与相关年度的当年学校实有学生数相符。学校无虚报学生数套用国家教育专项资金的行为。学校的</w:t>
      </w:r>
      <w:proofErr w:type="gramStart"/>
      <w:r w:rsidRPr="00ED6E10">
        <w:rPr>
          <w:rFonts w:ascii="宋体" w:hAnsi="宋体" w:hint="eastAsia"/>
          <w:sz w:val="24"/>
          <w:szCs w:val="24"/>
        </w:rPr>
        <w:t>报账员</w:t>
      </w:r>
      <w:proofErr w:type="gramEnd"/>
      <w:r w:rsidRPr="00ED6E10">
        <w:rPr>
          <w:rFonts w:ascii="宋体" w:hAnsi="宋体" w:hint="eastAsia"/>
          <w:sz w:val="24"/>
          <w:szCs w:val="24"/>
        </w:rPr>
        <w:t>按预算编制的细目来列支，并</w:t>
      </w:r>
      <w:proofErr w:type="gramStart"/>
      <w:r w:rsidRPr="00ED6E10">
        <w:rPr>
          <w:rFonts w:ascii="宋体" w:hAnsi="宋体" w:hint="eastAsia"/>
          <w:sz w:val="24"/>
          <w:szCs w:val="24"/>
        </w:rPr>
        <w:t>凭正式</w:t>
      </w:r>
      <w:proofErr w:type="gramEnd"/>
      <w:r w:rsidRPr="00ED6E10">
        <w:rPr>
          <w:rFonts w:ascii="宋体" w:hAnsi="宋体" w:hint="eastAsia"/>
          <w:sz w:val="24"/>
          <w:szCs w:val="24"/>
        </w:rPr>
        <w:t>发票和相关手续经学校领导审核签字后到市核算中心或教育系统会计核算中心报账。所开支的各项金额数据实事求是，有条有据，账目清楚，证据详实、充分。各项经费都实行了民主理财、统一管理、统筹安排，不留缺口，从而保证了学校的资金都严格按标准的用途使用，充分发挥了各自应有的效益。</w:t>
      </w:r>
    </w:p>
    <w:p w:rsidR="000E68C3" w:rsidRPr="00ED6E10" w:rsidRDefault="000E68C3" w:rsidP="00ED6E10">
      <w:pPr>
        <w:spacing w:line="520" w:lineRule="exact"/>
        <w:ind w:firstLine="480"/>
        <w:rPr>
          <w:rFonts w:ascii="宋体" w:hAnsi="宋体"/>
          <w:color w:val="000000" w:themeColor="text1"/>
          <w:sz w:val="24"/>
          <w:szCs w:val="24"/>
        </w:rPr>
      </w:pPr>
      <w:r w:rsidRPr="00ED6E10">
        <w:rPr>
          <w:rFonts w:ascii="宋体" w:hAnsi="宋体" w:hint="eastAsia"/>
          <w:color w:val="000000" w:themeColor="text1"/>
          <w:sz w:val="24"/>
          <w:szCs w:val="24"/>
        </w:rPr>
        <w:t>2020年度，学校总收入比2019年度减少417万元，其中财政拨款减少403万元，预算外收入减少14万元。事业支出比2019年减少374万元，其中投入办公设备购置增加69万元，房屋建筑物构建减少2.8万元，专用设备购置减少127万元，信息网络软件购置更新增加69万元，无形资产购置增加3万元，其他类资本性支出增加3万元。学校以项目建设为抓手，大力改善办学条件，新增电子数字阅览室设备1套、电脑设备3套、智能触控一体机25套、课桌椅220套、图书馆图书2490册，完善造纸专业、护理实训、机电绘图测量设备的添置，其中为完成“污水零直排”工作</w:t>
      </w:r>
      <w:r w:rsidR="00536530" w:rsidRPr="00ED6E10">
        <w:rPr>
          <w:rFonts w:ascii="宋体" w:hAnsi="宋体" w:hint="eastAsia"/>
          <w:color w:val="000000" w:themeColor="text1"/>
          <w:sz w:val="24"/>
          <w:szCs w:val="24"/>
        </w:rPr>
        <w:t>的</w:t>
      </w:r>
      <w:r w:rsidRPr="00ED6E10">
        <w:rPr>
          <w:rFonts w:ascii="宋体" w:hAnsi="宋体" w:hint="eastAsia"/>
          <w:color w:val="000000" w:themeColor="text1"/>
          <w:sz w:val="24"/>
          <w:szCs w:val="24"/>
        </w:rPr>
        <w:t>校园下水管道、食堂隔油池改造已经完工，目前正在送审结算中。</w:t>
      </w:r>
    </w:p>
    <w:p w:rsidR="00EA0526" w:rsidRDefault="00517EF3" w:rsidP="000E68C3">
      <w:pPr>
        <w:spacing w:line="520" w:lineRule="exact"/>
        <w:ind w:firstLine="562"/>
        <w:rPr>
          <w:rFonts w:ascii="宋体" w:hAnsi="宋体"/>
          <w:b/>
          <w:sz w:val="28"/>
          <w:szCs w:val="24"/>
        </w:rPr>
      </w:pPr>
      <w:r>
        <w:rPr>
          <w:rFonts w:ascii="宋体" w:hAnsi="宋体" w:hint="eastAsia"/>
          <w:b/>
          <w:sz w:val="28"/>
          <w:szCs w:val="24"/>
        </w:rPr>
        <w:t>6.2政策措施</w:t>
      </w:r>
    </w:p>
    <w:p w:rsidR="00EA0526" w:rsidRPr="00ED6E10" w:rsidRDefault="00517EF3" w:rsidP="00ED6E10">
      <w:pPr>
        <w:spacing w:line="520" w:lineRule="exact"/>
        <w:ind w:firstLine="480"/>
        <w:rPr>
          <w:rFonts w:ascii="宋体" w:hAnsi="宋体"/>
          <w:color w:val="000000" w:themeColor="text1"/>
          <w:sz w:val="24"/>
          <w:szCs w:val="24"/>
        </w:rPr>
      </w:pPr>
      <w:r w:rsidRPr="00ED6E10">
        <w:rPr>
          <w:rFonts w:ascii="宋体" w:hAnsi="宋体" w:hint="eastAsia"/>
          <w:color w:val="000000" w:themeColor="text1"/>
          <w:sz w:val="24"/>
          <w:szCs w:val="24"/>
        </w:rPr>
        <w:t>学校积极向教育部门、劳动部门争取，</w:t>
      </w:r>
      <w:r w:rsidRPr="00ED6E10">
        <w:rPr>
          <w:rFonts w:ascii="宋体" w:hAnsi="宋体"/>
          <w:color w:val="000000" w:themeColor="text1"/>
          <w:sz w:val="24"/>
          <w:szCs w:val="24"/>
        </w:rPr>
        <w:t>落实教师编制</w:t>
      </w:r>
      <w:r w:rsidRPr="00ED6E10">
        <w:rPr>
          <w:rFonts w:ascii="宋体" w:hAnsi="宋体" w:hint="eastAsia"/>
          <w:color w:val="000000" w:themeColor="text1"/>
          <w:sz w:val="24"/>
          <w:szCs w:val="24"/>
        </w:rPr>
        <w:t>，</w:t>
      </w:r>
      <w:r w:rsidR="008200BE" w:rsidRPr="00ED6E10">
        <w:rPr>
          <w:rFonts w:ascii="宋体" w:hAnsi="宋体" w:hint="eastAsia"/>
          <w:color w:val="000000" w:themeColor="text1"/>
          <w:sz w:val="24"/>
          <w:szCs w:val="24"/>
        </w:rPr>
        <w:t>2020</w:t>
      </w:r>
      <w:r w:rsidRPr="00ED6E10">
        <w:rPr>
          <w:rFonts w:ascii="宋体" w:hAnsi="宋体" w:hint="eastAsia"/>
          <w:color w:val="000000" w:themeColor="text1"/>
          <w:sz w:val="24"/>
          <w:szCs w:val="24"/>
        </w:rPr>
        <w:t>年新增教师</w:t>
      </w:r>
      <w:r w:rsidR="008200BE" w:rsidRPr="00ED6E10">
        <w:rPr>
          <w:rFonts w:ascii="宋体" w:hAnsi="宋体" w:hint="eastAsia"/>
          <w:color w:val="000000" w:themeColor="text1"/>
          <w:sz w:val="24"/>
          <w:szCs w:val="24"/>
        </w:rPr>
        <w:t>9人</w:t>
      </w:r>
      <w:r w:rsidRPr="00ED6E10">
        <w:rPr>
          <w:rFonts w:ascii="宋体" w:hAnsi="宋体" w:hint="eastAsia"/>
          <w:color w:val="000000" w:themeColor="text1"/>
          <w:sz w:val="24"/>
          <w:szCs w:val="24"/>
        </w:rPr>
        <w:t>，其中语文</w:t>
      </w:r>
      <w:r w:rsidR="008200BE" w:rsidRPr="00ED6E10">
        <w:rPr>
          <w:rFonts w:ascii="宋体" w:hAnsi="宋体" w:hint="eastAsia"/>
          <w:color w:val="000000" w:themeColor="text1"/>
          <w:sz w:val="24"/>
          <w:szCs w:val="24"/>
        </w:rPr>
        <w:t>1</w:t>
      </w:r>
      <w:r w:rsidRPr="00ED6E10">
        <w:rPr>
          <w:rFonts w:ascii="宋体" w:hAnsi="宋体" w:hint="eastAsia"/>
          <w:color w:val="000000" w:themeColor="text1"/>
          <w:sz w:val="24"/>
          <w:szCs w:val="24"/>
        </w:rPr>
        <w:t>名、</w:t>
      </w:r>
      <w:r w:rsidR="008200BE" w:rsidRPr="00ED6E10">
        <w:rPr>
          <w:rFonts w:ascii="宋体" w:hAnsi="宋体" w:hint="eastAsia"/>
          <w:color w:val="000000" w:themeColor="text1"/>
          <w:sz w:val="24"/>
          <w:szCs w:val="24"/>
        </w:rPr>
        <w:t>机械2名、会计1名、电子商务</w:t>
      </w:r>
      <w:r w:rsidRPr="00ED6E10">
        <w:rPr>
          <w:rFonts w:ascii="宋体" w:hAnsi="宋体" w:hint="eastAsia"/>
          <w:color w:val="000000" w:themeColor="text1"/>
          <w:sz w:val="24"/>
          <w:szCs w:val="24"/>
        </w:rPr>
        <w:t>1名、美术1名、</w:t>
      </w:r>
      <w:r w:rsidR="008200BE" w:rsidRPr="00ED6E10">
        <w:rPr>
          <w:rFonts w:ascii="宋体" w:hAnsi="宋体" w:hint="eastAsia"/>
          <w:color w:val="000000" w:themeColor="text1"/>
          <w:sz w:val="24"/>
          <w:szCs w:val="24"/>
        </w:rPr>
        <w:t>英语</w:t>
      </w:r>
      <w:r w:rsidRPr="00ED6E10">
        <w:rPr>
          <w:rFonts w:ascii="宋体" w:hAnsi="宋体" w:hint="eastAsia"/>
          <w:color w:val="000000" w:themeColor="text1"/>
          <w:sz w:val="24"/>
          <w:szCs w:val="24"/>
        </w:rPr>
        <w:t>1名</w:t>
      </w:r>
      <w:r w:rsidR="008200BE" w:rsidRPr="00ED6E10">
        <w:rPr>
          <w:rFonts w:ascii="宋体" w:hAnsi="宋体" w:hint="eastAsia"/>
          <w:color w:val="000000" w:themeColor="text1"/>
          <w:sz w:val="24"/>
          <w:szCs w:val="24"/>
        </w:rPr>
        <w:t>、体育1名、园艺1名</w:t>
      </w:r>
      <w:r w:rsidRPr="00ED6E10">
        <w:rPr>
          <w:rFonts w:ascii="宋体" w:hAnsi="宋体" w:hint="eastAsia"/>
          <w:color w:val="000000" w:themeColor="text1"/>
          <w:sz w:val="24"/>
          <w:szCs w:val="24"/>
        </w:rPr>
        <w:t>。</w:t>
      </w:r>
    </w:p>
    <w:p w:rsidR="00EA0526" w:rsidRPr="00ED6E10" w:rsidRDefault="00517EF3" w:rsidP="00ED6E10">
      <w:pPr>
        <w:spacing w:line="520" w:lineRule="exact"/>
        <w:ind w:firstLine="480"/>
        <w:rPr>
          <w:rFonts w:ascii="宋体" w:hAnsi="宋体" w:cs="楷体"/>
          <w:bCs/>
          <w:color w:val="000000" w:themeColor="text1"/>
          <w:sz w:val="24"/>
          <w:szCs w:val="24"/>
        </w:rPr>
      </w:pPr>
      <w:r w:rsidRPr="00ED6E10">
        <w:rPr>
          <w:rFonts w:ascii="宋体" w:hAnsi="宋体" w:cs="楷体" w:hint="eastAsia"/>
          <w:bCs/>
          <w:color w:val="000000" w:themeColor="text1"/>
          <w:sz w:val="24"/>
          <w:szCs w:val="24"/>
        </w:rPr>
        <w:lastRenderedPageBreak/>
        <w:t>2016年以来，</w:t>
      </w:r>
      <w:r w:rsidRPr="00ED6E10">
        <w:rPr>
          <w:rFonts w:ascii="宋体" w:hAnsi="宋体" w:cs="楷体"/>
          <w:bCs/>
          <w:color w:val="000000" w:themeColor="text1"/>
          <w:sz w:val="24"/>
          <w:szCs w:val="24"/>
        </w:rPr>
        <w:t>学校形成了理事会下的校长负责制的办学模式，多部门合作办学的办学新模式。县政府就进一步做好合作办学，进行办学体制改革先后下发了《关于适应经济新常态办好</w:t>
      </w:r>
      <w:bookmarkStart w:id="0" w:name="_GoBack"/>
      <w:r w:rsidRPr="00ED6E10">
        <w:rPr>
          <w:rFonts w:ascii="宋体" w:hAnsi="宋体" w:cs="楷体"/>
          <w:bCs/>
          <w:color w:val="000000" w:themeColor="text1"/>
          <w:sz w:val="24"/>
          <w:szCs w:val="24"/>
        </w:rPr>
        <w:t>龙游县职业技术学校</w:t>
      </w:r>
      <w:bookmarkEnd w:id="0"/>
      <w:r w:rsidRPr="00ED6E10">
        <w:rPr>
          <w:rFonts w:ascii="宋体" w:hAnsi="宋体" w:cs="楷体"/>
          <w:bCs/>
          <w:color w:val="000000" w:themeColor="text1"/>
          <w:sz w:val="24"/>
          <w:szCs w:val="24"/>
        </w:rPr>
        <w:t>的若干意见》和《关于龙游县职业技术学校合作办学实施意见的通知》等文件。提出了实行理事会下的校长负责制的办学模式，在理顺职业教育培训体系、统一整合社会培训资源、各类培训人才、主管部门联合办学、推进院校合作办学、推动与行业协会龙头企业合作办学等方面提出了具体的多部门联合办学的实施意见，并</w:t>
      </w:r>
      <w:proofErr w:type="gramStart"/>
      <w:r w:rsidRPr="00ED6E10">
        <w:rPr>
          <w:rFonts w:ascii="宋体" w:hAnsi="宋体" w:cs="楷体"/>
          <w:bCs/>
          <w:color w:val="000000" w:themeColor="text1"/>
          <w:sz w:val="24"/>
          <w:szCs w:val="24"/>
        </w:rPr>
        <w:t>作出</w:t>
      </w:r>
      <w:proofErr w:type="gramEnd"/>
      <w:r w:rsidRPr="00ED6E10">
        <w:rPr>
          <w:rFonts w:ascii="宋体" w:hAnsi="宋体" w:cs="楷体"/>
          <w:bCs/>
          <w:color w:val="000000" w:themeColor="text1"/>
          <w:sz w:val="24"/>
          <w:szCs w:val="24"/>
        </w:rPr>
        <w:t>了较为详细的构想和规划，同时成立了龙游县职业教育中心理事会，由主管教育的副县长担任理事长，部门领导担任副理事长或理事。</w:t>
      </w:r>
    </w:p>
    <w:p w:rsidR="00EA0526" w:rsidRDefault="00517EF3" w:rsidP="00ED6E10">
      <w:pPr>
        <w:spacing w:line="520" w:lineRule="exact"/>
        <w:ind w:firstLine="480"/>
        <w:rPr>
          <w:rFonts w:ascii="宋体" w:hAnsi="宋体"/>
          <w:sz w:val="28"/>
          <w:szCs w:val="24"/>
        </w:rPr>
      </w:pPr>
      <w:r w:rsidRPr="00ED6E10">
        <w:rPr>
          <w:rFonts w:ascii="宋体" w:hAnsi="宋体" w:cs="楷体" w:hint="eastAsia"/>
          <w:bCs/>
          <w:color w:val="000000" w:themeColor="text1"/>
          <w:sz w:val="24"/>
          <w:szCs w:val="24"/>
        </w:rPr>
        <w:t>学校致力于</w:t>
      </w:r>
      <w:r w:rsidRPr="00ED6E10">
        <w:rPr>
          <w:rFonts w:ascii="宋体" w:hAnsi="宋体"/>
          <w:color w:val="000000" w:themeColor="text1"/>
          <w:sz w:val="24"/>
          <w:szCs w:val="24"/>
        </w:rPr>
        <w:t>完善配套政策措施，</w:t>
      </w:r>
      <w:r w:rsidRPr="00ED6E10">
        <w:rPr>
          <w:rFonts w:ascii="宋体" w:hAnsi="宋体" w:hint="eastAsia"/>
          <w:color w:val="000000" w:themeColor="text1"/>
          <w:sz w:val="24"/>
          <w:szCs w:val="24"/>
        </w:rPr>
        <w:t>先后修改财务、资产、项目管理等方面的制度，</w:t>
      </w:r>
      <w:r w:rsidR="008200BE" w:rsidRPr="00ED6E10">
        <w:rPr>
          <w:rFonts w:ascii="宋体" w:hAnsi="宋体" w:hint="eastAsia"/>
          <w:color w:val="000000" w:themeColor="text1"/>
          <w:sz w:val="24"/>
          <w:szCs w:val="24"/>
        </w:rPr>
        <w:t>多次修改</w:t>
      </w:r>
      <w:r w:rsidRPr="00ED6E10">
        <w:rPr>
          <w:rFonts w:ascii="宋体" w:hAnsi="宋体" w:hint="eastAsia"/>
          <w:color w:val="000000" w:themeColor="text1"/>
          <w:sz w:val="24"/>
          <w:szCs w:val="24"/>
        </w:rPr>
        <w:t>《学期考核制度》《教职工绩效工资实施办法》《班主任考核制度》《学校财务审批和物品采购管理制度》等，明确工作流程和细化办法。</w:t>
      </w:r>
      <w:r w:rsidRPr="00ED6E10">
        <w:rPr>
          <w:rFonts w:ascii="宋体" w:hAnsi="宋体"/>
          <w:color w:val="000000" w:themeColor="text1"/>
          <w:sz w:val="24"/>
          <w:szCs w:val="24"/>
        </w:rPr>
        <w:t>建立行业、企业、教师、家长及社会共同参与的学校治理机制，落实办学自主权，努力提升学校办学水平</w:t>
      </w:r>
      <w:r w:rsidRPr="00ED6E10">
        <w:rPr>
          <w:rFonts w:ascii="宋体" w:hAnsi="宋体"/>
          <w:sz w:val="24"/>
          <w:szCs w:val="24"/>
        </w:rPr>
        <w:t>。</w:t>
      </w:r>
    </w:p>
    <w:p w:rsidR="00EA0526" w:rsidRDefault="00517EF3">
      <w:pPr>
        <w:spacing w:line="520" w:lineRule="exact"/>
        <w:ind w:firstLineChars="0" w:firstLine="0"/>
        <w:jc w:val="center"/>
        <w:rPr>
          <w:rFonts w:ascii="宋体" w:hAnsi="宋体"/>
          <w:b/>
          <w:sz w:val="32"/>
          <w:szCs w:val="24"/>
        </w:rPr>
      </w:pPr>
      <w:r>
        <w:rPr>
          <w:rFonts w:ascii="宋体" w:hAnsi="宋体" w:hint="eastAsia"/>
          <w:b/>
          <w:sz w:val="32"/>
          <w:szCs w:val="24"/>
        </w:rPr>
        <w:t>第七部分 特色创新</w:t>
      </w:r>
    </w:p>
    <w:p w:rsidR="0055685C" w:rsidRPr="0055685C" w:rsidRDefault="0055685C" w:rsidP="00ED6E10">
      <w:pPr>
        <w:spacing w:line="520" w:lineRule="exact"/>
        <w:ind w:firstLine="482"/>
        <w:rPr>
          <w:rFonts w:ascii="仿宋" w:eastAsia="仿宋" w:hAnsi="仿宋" w:cs="楷体"/>
          <w:b/>
          <w:bCs/>
          <w:sz w:val="24"/>
          <w:szCs w:val="24"/>
        </w:rPr>
      </w:pPr>
      <w:r w:rsidRPr="0055685C">
        <w:rPr>
          <w:rFonts w:ascii="仿宋" w:eastAsia="仿宋" w:hAnsi="仿宋" w:cs="楷体" w:hint="eastAsia"/>
          <w:b/>
          <w:bCs/>
          <w:sz w:val="24"/>
          <w:szCs w:val="24"/>
        </w:rPr>
        <w:t>案例</w:t>
      </w:r>
      <w:proofErr w:type="gramStart"/>
      <w:r w:rsidRPr="0055685C">
        <w:rPr>
          <w:rFonts w:ascii="仿宋" w:eastAsia="仿宋" w:hAnsi="仿宋" w:cs="楷体" w:hint="eastAsia"/>
          <w:b/>
          <w:bCs/>
          <w:sz w:val="24"/>
          <w:szCs w:val="24"/>
        </w:rPr>
        <w:t>一</w:t>
      </w:r>
      <w:proofErr w:type="gramEnd"/>
      <w:r w:rsidRPr="0055685C">
        <w:rPr>
          <w:rFonts w:ascii="仿宋" w:eastAsia="仿宋" w:hAnsi="仿宋" w:cs="楷体" w:hint="eastAsia"/>
          <w:b/>
          <w:bCs/>
          <w:sz w:val="24"/>
          <w:szCs w:val="24"/>
        </w:rPr>
        <w:t>：双元主体 双师共育 双</w:t>
      </w:r>
      <w:proofErr w:type="gramStart"/>
      <w:r w:rsidRPr="0055685C">
        <w:rPr>
          <w:rFonts w:ascii="仿宋" w:eastAsia="仿宋" w:hAnsi="仿宋" w:cs="楷体" w:hint="eastAsia"/>
          <w:b/>
          <w:bCs/>
          <w:sz w:val="24"/>
          <w:szCs w:val="24"/>
        </w:rPr>
        <w:t>进互赢</w:t>
      </w:r>
      <w:proofErr w:type="gramEnd"/>
    </w:p>
    <w:p w:rsidR="0055685C" w:rsidRPr="0055685C" w:rsidRDefault="0055685C" w:rsidP="00ED6E10">
      <w:pPr>
        <w:spacing w:line="520" w:lineRule="exact"/>
        <w:ind w:firstLine="482"/>
        <w:rPr>
          <w:rFonts w:ascii="仿宋" w:eastAsia="仿宋" w:hAnsi="仿宋" w:cs="楷体"/>
          <w:b/>
          <w:bCs/>
          <w:sz w:val="24"/>
          <w:szCs w:val="24"/>
        </w:rPr>
      </w:pPr>
      <w:r w:rsidRPr="0055685C">
        <w:rPr>
          <w:rFonts w:ascii="仿宋" w:eastAsia="仿宋" w:hAnsi="仿宋" w:cs="楷体" w:hint="eastAsia"/>
          <w:b/>
          <w:bCs/>
          <w:sz w:val="24"/>
          <w:szCs w:val="24"/>
        </w:rPr>
        <w:t xml:space="preserve">         ——基于</w:t>
      </w:r>
      <w:proofErr w:type="gramStart"/>
      <w:r w:rsidRPr="0055685C">
        <w:rPr>
          <w:rFonts w:ascii="仿宋" w:eastAsia="仿宋" w:hAnsi="仿宋" w:cs="楷体" w:hint="eastAsia"/>
          <w:b/>
          <w:bCs/>
          <w:sz w:val="24"/>
          <w:szCs w:val="24"/>
        </w:rPr>
        <w:t>校企双进</w:t>
      </w:r>
      <w:proofErr w:type="gramEnd"/>
      <w:r w:rsidRPr="0055685C">
        <w:rPr>
          <w:rFonts w:ascii="仿宋" w:eastAsia="仿宋" w:hAnsi="仿宋" w:cs="楷体" w:hint="eastAsia"/>
          <w:b/>
          <w:bCs/>
          <w:sz w:val="24"/>
          <w:szCs w:val="24"/>
        </w:rPr>
        <w:t>的龙游县职校产教融合新实践探索</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职业教育的产教融合往往存在学校一头热、企业不作为的现象，校企合作、产教融合停留表面、流于形式，无法实现深度合作、互惠互利，合作的基础不强、深度不够、宽度狭窄，学校对企业的影响力不足，企业合作的动力缺乏，鉴于现实状况，我校在以名师、大师引领的教学团队积极探索合作渠道、合作方式、合作内容等方面加强对企业的影响力，借助于政府重视、整合资源、搭建平台、共建专业教学指导委员会，在专业设置上符合区域产业发展要求，在专业设施上满足产教融合合作条件，在专业教师团队上实现双向流动，通过密切校企合作、深化产教融合，助力专业教学人才培养，实现合作双赢、共同发展。</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b/>
          <w:bCs/>
          <w:sz w:val="24"/>
          <w:szCs w:val="24"/>
        </w:rPr>
        <w:t>一</w:t>
      </w:r>
      <w:r w:rsidRPr="00234B6D">
        <w:rPr>
          <w:rFonts w:ascii="仿宋" w:eastAsia="仿宋" w:hAnsi="仿宋" w:cs="楷体" w:hint="eastAsia"/>
          <w:b/>
          <w:bCs/>
          <w:sz w:val="24"/>
          <w:szCs w:val="24"/>
        </w:rPr>
        <w:t>、背景与问题</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lastRenderedPageBreak/>
        <w:t>1．企业转型升级</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为推动我县新型工业化进程，加强细分行业培育，提升产业实力和核心竞争力，打造龙游工业经济新增长极，加快实施“产业强县”战略，制定了“五大百亿”产业培育的意见。意见中提出：坚持“内强存量，外引增量”的产业培育发展思路，加快产教融合发展，做强高端装备和高端家具制造两大支柱产业，</w:t>
      </w:r>
      <w:proofErr w:type="gramStart"/>
      <w:r w:rsidRPr="0055685C">
        <w:rPr>
          <w:rFonts w:ascii="仿宋" w:eastAsia="仿宋" w:hAnsi="仿宋" w:cs="楷体" w:hint="eastAsia"/>
          <w:bCs/>
          <w:sz w:val="24"/>
          <w:szCs w:val="24"/>
        </w:rPr>
        <w:t>做优特种</w:t>
      </w:r>
      <w:proofErr w:type="gramEnd"/>
      <w:r w:rsidRPr="0055685C">
        <w:rPr>
          <w:rFonts w:ascii="仿宋" w:eastAsia="仿宋" w:hAnsi="仿宋" w:cs="楷体" w:hint="eastAsia"/>
          <w:bCs/>
          <w:sz w:val="24"/>
          <w:szCs w:val="24"/>
        </w:rPr>
        <w:t>纸和绿色食品两大特色产业，培育发展新能源新材料为主的战略新兴产业，以打造龙游“2+2+1”的工业体系为主干，发挥龙游现有产业优势，发展一条有特色、快跨越的龙游新型工业化道路。</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2．学校品牌发展</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职业教育助于区域经济发展的优势明显，从十三五规划职业教育提升计划以来，学校致力于自身品牌建设，调整专业结构，深化产教融合，职业教育与区域产业发展的匹配程度要求更高，两者之间的关系更为密切。产业持续发展对职业教育的支撑作用更为明显。</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3．企业用工困难</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产业结构的调整、传统企业的升级换代，原有的企业用工状况面临新的问题，技术蓝领的匮乏制约了企业的发展进程，而当今社会的快速发展变化也在倒</w:t>
      </w:r>
      <w:proofErr w:type="gramStart"/>
      <w:r w:rsidRPr="0055685C">
        <w:rPr>
          <w:rFonts w:ascii="仿宋" w:eastAsia="仿宋" w:hAnsi="仿宋" w:cs="楷体" w:hint="eastAsia"/>
          <w:bCs/>
          <w:sz w:val="24"/>
          <w:szCs w:val="24"/>
        </w:rPr>
        <w:t>逼企业</w:t>
      </w:r>
      <w:proofErr w:type="gramEnd"/>
      <w:r w:rsidRPr="0055685C">
        <w:rPr>
          <w:rFonts w:ascii="仿宋" w:eastAsia="仿宋" w:hAnsi="仿宋" w:cs="楷体" w:hint="eastAsia"/>
          <w:bCs/>
          <w:sz w:val="24"/>
          <w:szCs w:val="24"/>
        </w:rPr>
        <w:t>的快速成长，企业的用工矛盾与学校的技术蓝领输出找到了合作点。</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4．学生就业迷茫</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中职学校的教育教学管理依然是教室的传统授课模式，课程标准、教材、实</w:t>
      </w:r>
      <w:proofErr w:type="gramStart"/>
      <w:r w:rsidRPr="0055685C">
        <w:rPr>
          <w:rFonts w:ascii="仿宋" w:eastAsia="仿宋" w:hAnsi="仿宋" w:cs="楷体" w:hint="eastAsia"/>
          <w:bCs/>
          <w:sz w:val="24"/>
          <w:szCs w:val="24"/>
        </w:rPr>
        <w:t>训设施</w:t>
      </w:r>
      <w:proofErr w:type="gramEnd"/>
      <w:r w:rsidRPr="0055685C">
        <w:rPr>
          <w:rFonts w:ascii="仿宋" w:eastAsia="仿宋" w:hAnsi="仿宋" w:cs="楷体" w:hint="eastAsia"/>
          <w:bCs/>
          <w:sz w:val="24"/>
          <w:szCs w:val="24"/>
        </w:rPr>
        <w:t>滞后，与企业用工存在矛盾，教师与学生对职业环境、职业情景、岗位能力缺乏深入了解，存在闭环运作，特别对新技术、新手</w:t>
      </w:r>
      <w:proofErr w:type="gramStart"/>
      <w:r w:rsidRPr="0055685C">
        <w:rPr>
          <w:rFonts w:ascii="仿宋" w:eastAsia="仿宋" w:hAnsi="仿宋" w:cs="楷体" w:hint="eastAsia"/>
          <w:bCs/>
          <w:sz w:val="24"/>
          <w:szCs w:val="24"/>
        </w:rPr>
        <w:t>段缺乏</w:t>
      </w:r>
      <w:proofErr w:type="gramEnd"/>
      <w:r w:rsidRPr="0055685C">
        <w:rPr>
          <w:rFonts w:ascii="仿宋" w:eastAsia="仿宋" w:hAnsi="仿宋" w:cs="楷体" w:hint="eastAsia"/>
          <w:bCs/>
          <w:sz w:val="24"/>
          <w:szCs w:val="24"/>
        </w:rPr>
        <w:t>感性认知，学、</w:t>
      </w:r>
      <w:proofErr w:type="gramStart"/>
      <w:r w:rsidRPr="0055685C">
        <w:rPr>
          <w:rFonts w:ascii="仿宋" w:eastAsia="仿宋" w:hAnsi="仿宋" w:cs="楷体" w:hint="eastAsia"/>
          <w:bCs/>
          <w:sz w:val="24"/>
          <w:szCs w:val="24"/>
        </w:rPr>
        <w:t>用矛盾</w:t>
      </w:r>
      <w:proofErr w:type="gramEnd"/>
      <w:r w:rsidRPr="0055685C">
        <w:rPr>
          <w:rFonts w:ascii="仿宋" w:eastAsia="仿宋" w:hAnsi="仿宋" w:cs="楷体" w:hint="eastAsia"/>
          <w:bCs/>
          <w:sz w:val="24"/>
          <w:szCs w:val="24"/>
        </w:rPr>
        <w:t>突出，学生缺乏真实的岗位认知体验，对就业前景和职业生涯规划呈现见异思迁的迷茫状况。</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二、措施与做法</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中职教育强化校企合作、深化产教融合，强化“岗位需求导向</w:t>
      </w:r>
      <w:r w:rsidRPr="0055685C">
        <w:rPr>
          <w:rFonts w:ascii="仿宋" w:eastAsia="仿宋" w:hAnsi="仿宋" w:cs="楷体"/>
          <w:bCs/>
          <w:sz w:val="24"/>
          <w:szCs w:val="24"/>
        </w:rPr>
        <w:t>的工作过程系统化</w:t>
      </w:r>
      <w:r w:rsidRPr="0055685C">
        <w:rPr>
          <w:rFonts w:ascii="仿宋" w:eastAsia="仿宋" w:hAnsi="仿宋" w:cs="楷体" w:hint="eastAsia"/>
          <w:bCs/>
          <w:sz w:val="24"/>
          <w:szCs w:val="24"/>
        </w:rPr>
        <w:t>”人才培养模式，丰富“学校和企业一体化、教师和企业家一体化、教室和</w:t>
      </w:r>
      <w:r w:rsidRPr="0055685C">
        <w:rPr>
          <w:rFonts w:ascii="仿宋" w:eastAsia="仿宋" w:hAnsi="仿宋" w:cs="楷体" w:hint="eastAsia"/>
          <w:bCs/>
          <w:sz w:val="24"/>
          <w:szCs w:val="24"/>
        </w:rPr>
        <w:lastRenderedPageBreak/>
        <w:t>实训室一体化、学生和员工一体化”的“四化”建设内容，加大理论与实践、创业与就业、育人与增效的有机融合。通过“做、学、用、创”，</w:t>
      </w:r>
      <w:r w:rsidRPr="0055685C">
        <w:rPr>
          <w:rFonts w:ascii="仿宋" w:eastAsia="仿宋" w:hAnsi="仿宋" w:cs="楷体"/>
          <w:bCs/>
          <w:sz w:val="24"/>
          <w:szCs w:val="24"/>
        </w:rPr>
        <w:t>将理论与实践紧密结合，有效地培养学生的独立思考、分析、解决</w:t>
      </w:r>
      <w:r w:rsidRPr="0055685C">
        <w:rPr>
          <w:rFonts w:ascii="仿宋" w:eastAsia="仿宋" w:hAnsi="仿宋" w:cs="楷体" w:hint="eastAsia"/>
          <w:bCs/>
          <w:sz w:val="24"/>
          <w:szCs w:val="24"/>
        </w:rPr>
        <w:t>实际</w:t>
      </w:r>
      <w:r w:rsidRPr="0055685C">
        <w:rPr>
          <w:rFonts w:ascii="仿宋" w:eastAsia="仿宋" w:hAnsi="仿宋" w:cs="楷体"/>
          <w:bCs/>
          <w:sz w:val="24"/>
          <w:szCs w:val="24"/>
        </w:rPr>
        <w:t>问题的能力，促进学生</w:t>
      </w:r>
      <w:r w:rsidRPr="0055685C">
        <w:rPr>
          <w:rFonts w:ascii="仿宋" w:eastAsia="仿宋" w:hAnsi="仿宋" w:cs="楷体" w:hint="eastAsia"/>
          <w:bCs/>
          <w:sz w:val="24"/>
          <w:szCs w:val="24"/>
        </w:rPr>
        <w:t>专业</w:t>
      </w:r>
      <w:r w:rsidRPr="0055685C">
        <w:rPr>
          <w:rFonts w:ascii="仿宋" w:eastAsia="仿宋" w:hAnsi="仿宋" w:cs="楷体"/>
          <w:bCs/>
          <w:sz w:val="24"/>
          <w:szCs w:val="24"/>
        </w:rPr>
        <w:t>知识、</w:t>
      </w:r>
      <w:r w:rsidRPr="0055685C">
        <w:rPr>
          <w:rFonts w:ascii="仿宋" w:eastAsia="仿宋" w:hAnsi="仿宋" w:cs="楷体" w:hint="eastAsia"/>
          <w:bCs/>
          <w:sz w:val="24"/>
          <w:szCs w:val="24"/>
        </w:rPr>
        <w:t>职业</w:t>
      </w:r>
      <w:r w:rsidRPr="0055685C">
        <w:rPr>
          <w:rFonts w:ascii="仿宋" w:eastAsia="仿宋" w:hAnsi="仿宋" w:cs="楷体"/>
          <w:bCs/>
          <w:sz w:val="24"/>
          <w:szCs w:val="24"/>
        </w:rPr>
        <w:t>能力、</w:t>
      </w:r>
      <w:r w:rsidRPr="0055685C">
        <w:rPr>
          <w:rFonts w:ascii="仿宋" w:eastAsia="仿宋" w:hAnsi="仿宋" w:cs="楷体" w:hint="eastAsia"/>
          <w:bCs/>
          <w:sz w:val="24"/>
          <w:szCs w:val="24"/>
        </w:rPr>
        <w:t>综合</w:t>
      </w:r>
      <w:r w:rsidRPr="0055685C">
        <w:rPr>
          <w:rFonts w:ascii="仿宋" w:eastAsia="仿宋" w:hAnsi="仿宋" w:cs="楷体"/>
          <w:bCs/>
          <w:sz w:val="24"/>
          <w:szCs w:val="24"/>
        </w:rPr>
        <w:t>素质的</w:t>
      </w:r>
      <w:r w:rsidRPr="0055685C">
        <w:rPr>
          <w:rFonts w:ascii="仿宋" w:eastAsia="仿宋" w:hAnsi="仿宋" w:cs="楷体" w:hint="eastAsia"/>
          <w:bCs/>
          <w:sz w:val="24"/>
          <w:szCs w:val="24"/>
        </w:rPr>
        <w:t>全面</w:t>
      </w:r>
      <w:r w:rsidRPr="0055685C">
        <w:rPr>
          <w:rFonts w:ascii="仿宋" w:eastAsia="仿宋" w:hAnsi="仿宋" w:cs="楷体"/>
          <w:bCs/>
          <w:sz w:val="24"/>
          <w:szCs w:val="24"/>
        </w:rPr>
        <w:t>提高</w:t>
      </w:r>
      <w:r w:rsidRPr="0055685C">
        <w:rPr>
          <w:rFonts w:ascii="仿宋" w:eastAsia="仿宋" w:hAnsi="仿宋" w:cs="楷体" w:hint="eastAsia"/>
          <w:bCs/>
          <w:sz w:val="24"/>
          <w:szCs w:val="24"/>
        </w:rPr>
        <w:t>。</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针对《国家职业教育改革实施方案》中的第三点——促进产教融合校企“双元”育人的要求，职教20条第九条：坚持知行合一、工学结合。借鉴“双元制”等模式，总结现代学徒制和企业新型学徒制试点经验，校企共同研究制定人才培养方案，及时将新技术、新工艺、新规范纳入教学标准和教学内容，强化学生实习实训；第十条：推动校</w:t>
      </w:r>
      <w:proofErr w:type="gramStart"/>
      <w:r w:rsidRPr="0055685C">
        <w:rPr>
          <w:rFonts w:ascii="仿宋" w:eastAsia="仿宋" w:hAnsi="仿宋" w:cs="楷体" w:hint="eastAsia"/>
          <w:bCs/>
          <w:sz w:val="24"/>
          <w:szCs w:val="24"/>
        </w:rPr>
        <w:t>企全面</w:t>
      </w:r>
      <w:proofErr w:type="gramEnd"/>
      <w:r w:rsidRPr="0055685C">
        <w:rPr>
          <w:rFonts w:ascii="仿宋" w:eastAsia="仿宋" w:hAnsi="仿宋" w:cs="楷体" w:hint="eastAsia"/>
          <w:bCs/>
          <w:sz w:val="24"/>
          <w:szCs w:val="24"/>
        </w:rPr>
        <w:t>加强深度合作。职业院校应当根据自身特点和人才培养需要，主动与具备条件的企业在人才培养、技术创新、就业创业、社会服务、文化传承等方面开展合作。校企融合中，学校可从中获得智力、专利、教育、劳务等报酬，具体分配由学校按规定自行处理。</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1.政府重视搭台，奠定产教融合的基础</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2016年学校整体迁入新校区，教学条件极大改善，政府重视力度空前，2016年6月中共龙游县委办公室下发县委办〔2016〕56号《关于适应新经济新常态办好龙游县职业技术学校的若干意见》的通知，2016年7月龙游</w:t>
      </w:r>
      <w:proofErr w:type="gramStart"/>
      <w:r w:rsidRPr="0055685C">
        <w:rPr>
          <w:rFonts w:ascii="仿宋" w:eastAsia="仿宋" w:hAnsi="仿宋" w:cs="楷体" w:hint="eastAsia"/>
          <w:bCs/>
          <w:sz w:val="24"/>
          <w:szCs w:val="24"/>
        </w:rPr>
        <w:t>县机构</w:t>
      </w:r>
      <w:proofErr w:type="gramEnd"/>
      <w:r w:rsidRPr="0055685C">
        <w:rPr>
          <w:rFonts w:ascii="仿宋" w:eastAsia="仿宋" w:hAnsi="仿宋" w:cs="楷体" w:hint="eastAsia"/>
          <w:bCs/>
          <w:sz w:val="24"/>
          <w:szCs w:val="24"/>
        </w:rPr>
        <w:t>编制委员会下发龙编〔2016〕6号关于整合职业教育资源的通知，组建龙游县职业教育中心，实行理事会领导下的校长负责制，统领全县职业教育资源，各类职业培训统一管理，为产教融合奠定了基础。2016年9月龙游县人民政府办公室</w:t>
      </w:r>
      <w:proofErr w:type="gramStart"/>
      <w:r w:rsidRPr="0055685C">
        <w:rPr>
          <w:rFonts w:ascii="仿宋" w:eastAsia="仿宋" w:hAnsi="仿宋" w:cs="楷体" w:hint="eastAsia"/>
          <w:bCs/>
          <w:sz w:val="24"/>
          <w:szCs w:val="24"/>
        </w:rPr>
        <w:t>下发龙政办</w:t>
      </w:r>
      <w:proofErr w:type="gramEnd"/>
      <w:r w:rsidRPr="0055685C">
        <w:rPr>
          <w:rFonts w:ascii="仿宋" w:eastAsia="仿宋" w:hAnsi="仿宋" w:cs="楷体" w:hint="eastAsia"/>
          <w:bCs/>
          <w:sz w:val="24"/>
          <w:szCs w:val="24"/>
        </w:rPr>
        <w:t>发〔2016〕89号《于印发龙游县职业技术学校合作办学实施意见》关的通知，2016年12月中共龙游县委人才工作领导小组等5部门联合下发</w:t>
      </w:r>
      <w:proofErr w:type="gramStart"/>
      <w:r w:rsidRPr="0055685C">
        <w:rPr>
          <w:rFonts w:ascii="仿宋" w:eastAsia="仿宋" w:hAnsi="仿宋" w:cs="楷体" w:hint="eastAsia"/>
          <w:bCs/>
          <w:sz w:val="24"/>
          <w:szCs w:val="24"/>
        </w:rPr>
        <w:t>龙人社〔2016〕</w:t>
      </w:r>
      <w:proofErr w:type="gramEnd"/>
      <w:r w:rsidRPr="0055685C">
        <w:rPr>
          <w:rFonts w:ascii="仿宋" w:eastAsia="仿宋" w:hAnsi="仿宋" w:cs="楷体" w:hint="eastAsia"/>
          <w:bCs/>
          <w:sz w:val="24"/>
          <w:szCs w:val="24"/>
        </w:rPr>
        <w:t>119号关于加强龙游县职业技术学校师资队伍建设的意见，2019年7月龙游县人民政府办公室</w:t>
      </w:r>
      <w:proofErr w:type="gramStart"/>
      <w:r w:rsidRPr="0055685C">
        <w:rPr>
          <w:rFonts w:ascii="仿宋" w:eastAsia="仿宋" w:hAnsi="仿宋" w:cs="楷体" w:hint="eastAsia"/>
          <w:bCs/>
          <w:sz w:val="24"/>
          <w:szCs w:val="24"/>
        </w:rPr>
        <w:t>下发龙政办</w:t>
      </w:r>
      <w:proofErr w:type="gramEnd"/>
      <w:r w:rsidRPr="0055685C">
        <w:rPr>
          <w:rFonts w:ascii="仿宋" w:eastAsia="仿宋" w:hAnsi="仿宋" w:cs="楷体" w:hint="eastAsia"/>
          <w:bCs/>
          <w:sz w:val="24"/>
          <w:szCs w:val="24"/>
        </w:rPr>
        <w:t>发〔2019〕63号关于印发《龙游县深化职业教育产教融合实施方案》的通知，相关文件的下发实施为职业教育产教融合奠定了良好的基础。</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2．行业协会联姻，</w:t>
      </w:r>
      <w:proofErr w:type="gramStart"/>
      <w:r w:rsidRPr="00234B6D">
        <w:rPr>
          <w:rFonts w:ascii="仿宋" w:eastAsia="仿宋" w:hAnsi="仿宋" w:cs="楷体" w:hint="eastAsia"/>
          <w:b/>
          <w:bCs/>
          <w:sz w:val="24"/>
          <w:szCs w:val="24"/>
        </w:rPr>
        <w:t>丰富产</w:t>
      </w:r>
      <w:proofErr w:type="gramEnd"/>
      <w:r w:rsidRPr="00234B6D">
        <w:rPr>
          <w:rFonts w:ascii="仿宋" w:eastAsia="仿宋" w:hAnsi="仿宋" w:cs="楷体" w:hint="eastAsia"/>
          <w:b/>
          <w:bCs/>
          <w:sz w:val="24"/>
          <w:szCs w:val="24"/>
        </w:rPr>
        <w:t>教融合的内涵</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lastRenderedPageBreak/>
        <w:t>学校专业建设的主体是师资队伍的建设，中职教师大多来源于高校毕业生，缺乏企业实践的经历，与行业、企业的工作岗位、工作内容、工作流程脱离，教师有一定的专业知识，欠缺实际操作的能力，行业协会是连接企业的桥梁，学校相应专业的骨干教师结合自身专业发展的需要，融入行业协会，担任相应职务，如：方荣华老师任衢州市电子商务协会副会长、</w:t>
      </w:r>
      <w:proofErr w:type="gramStart"/>
      <w:r w:rsidRPr="0055685C">
        <w:rPr>
          <w:rFonts w:ascii="仿宋" w:eastAsia="仿宋" w:hAnsi="仿宋" w:cs="楷体" w:hint="eastAsia"/>
          <w:bCs/>
          <w:sz w:val="24"/>
          <w:szCs w:val="24"/>
        </w:rPr>
        <w:t>龙游网商协会</w:t>
      </w:r>
      <w:proofErr w:type="gramEnd"/>
      <w:r w:rsidRPr="0055685C">
        <w:rPr>
          <w:rFonts w:ascii="仿宋" w:eastAsia="仿宋" w:hAnsi="仿宋" w:cs="楷体" w:hint="eastAsia"/>
          <w:bCs/>
          <w:sz w:val="24"/>
          <w:szCs w:val="24"/>
        </w:rPr>
        <w:t>副秘书长，制浆造纸、机电技术应用、旅游与管理、护理、现代农艺等相关专业也分别由专业骨干教师担任兼职行业协会的相应职务。融入行业协会为学校专业与企业建立更好的桥梁，加深了双方更多的交流与沟通。</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在此基础上学校组建的各专业建设委员会特色鲜明，成效显著，产教融合的内涵更为突出。目前，学校</w:t>
      </w:r>
      <w:r w:rsidRPr="0055685C">
        <w:rPr>
          <w:rFonts w:ascii="仿宋" w:eastAsia="仿宋" w:hAnsi="仿宋" w:cs="楷体"/>
          <w:bCs/>
          <w:sz w:val="24"/>
          <w:szCs w:val="24"/>
        </w:rPr>
        <w:t>聘请了</w:t>
      </w:r>
      <w:r w:rsidRPr="0055685C">
        <w:rPr>
          <w:rFonts w:ascii="仿宋" w:eastAsia="仿宋" w:hAnsi="仿宋" w:cs="楷体" w:hint="eastAsia"/>
          <w:bCs/>
          <w:sz w:val="24"/>
          <w:szCs w:val="24"/>
        </w:rPr>
        <w:t>来自高校专家、</w:t>
      </w:r>
      <w:r w:rsidRPr="0055685C">
        <w:rPr>
          <w:rFonts w:ascii="仿宋" w:eastAsia="仿宋" w:hAnsi="仿宋" w:cs="楷体"/>
          <w:bCs/>
          <w:sz w:val="24"/>
          <w:szCs w:val="24"/>
        </w:rPr>
        <w:t>行业专家</w:t>
      </w:r>
      <w:r w:rsidRPr="0055685C">
        <w:rPr>
          <w:rFonts w:ascii="仿宋" w:eastAsia="仿宋" w:hAnsi="仿宋" w:cs="楷体" w:hint="eastAsia"/>
          <w:bCs/>
          <w:sz w:val="24"/>
          <w:szCs w:val="24"/>
        </w:rPr>
        <w:t>、企业技术能手、省市中职名师等为核心的</w:t>
      </w:r>
      <w:r w:rsidRPr="0055685C">
        <w:rPr>
          <w:rFonts w:ascii="仿宋" w:eastAsia="仿宋" w:hAnsi="仿宋" w:cs="楷体"/>
          <w:bCs/>
          <w:sz w:val="24"/>
          <w:szCs w:val="24"/>
        </w:rPr>
        <w:t>专业建设指导委员会，每年定期召开专业建设工作会议，分析产业结构情况、职业岗位能力，进一步明确专业技术技能型人才培养目标的定位和发展方向，逐步完善专业建设发展规划，并建立动态的专业调整机制。结合当地产业发展的</w:t>
      </w:r>
      <w:r w:rsidRPr="0055685C">
        <w:rPr>
          <w:rFonts w:ascii="仿宋" w:eastAsia="仿宋" w:hAnsi="仿宋" w:cs="楷体" w:hint="eastAsia"/>
          <w:bCs/>
          <w:sz w:val="24"/>
          <w:szCs w:val="24"/>
        </w:rPr>
        <w:t>现状，助力区域产业发展的产教融合实践</w:t>
      </w:r>
      <w:r w:rsidRPr="0055685C">
        <w:rPr>
          <w:rFonts w:ascii="仿宋" w:eastAsia="仿宋" w:hAnsi="仿宋" w:cs="楷体"/>
          <w:bCs/>
          <w:sz w:val="24"/>
          <w:szCs w:val="24"/>
        </w:rPr>
        <w:t>得到了龙游县政府的支持与认可。</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3．产业环境创设，夯实产教融合的基石</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学校专业建设教学设施设备与企业在用存在一定的差距，学校也无力承担新技术带来的实施设备的快速更新换代，脱离产教融合的教学过程还是凸显不足，教学过程很难还原企业的工作流程，对此我校采取了相应的措施。</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（1）设立企业课堂</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对于生产过程的教学项目实施企业课堂，如：纸浆造纸专业，大型的设备只能存在生产企业，学校借助于行业协会和专业建设委员会的力量，专业教学过程进入生产企业，学生与企业师傅一对一把手教学，专业建设介入全程，企业课堂的实践既能提高学生的学习效果，也同时提升教师的专业技能。</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 xml:space="preserve">（2）引入企业项目 </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lastRenderedPageBreak/>
        <w:t>电商专业新技术、新手段、新平台的不断出现，带来专业建设内涵不断更新，企业课堂难以实现专业教学，为此我们采用校园设置企业场景，引入企业真实项目，教师与学生、企业与师傅在校园内相互交融，以项目的实施为纽带，项目的操作过程就是教学的过程，真正实现教学任务与工作任务的一致、教学内容与工作的一致，产教融合得以真实体现。</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4．双元主体育人，凸显产教融合的要素</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招生即招工，校企深度合作，签订培养和就业协议，实行订单培养和协议就业，学生一进入学校，就开始进入企业带薪学徒。</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 xml:space="preserve">招工即招生，企业新招收的熟练工人，在进入企业上岗之前，全部安排进入学校接受企业文化等岗前培训；招收的非熟练员工，须与员工签订培训合同，并根据员工意愿，选择职业学校就读，修满学分后职业院校颁发相应的毕业证书。 </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上课即上岗，学校实行灵活学分制，进入职业学校的企业员工，不固定学习时间和期限，随到随学，修满学分为合格。学历教育学生，也可以根据企业订单要求，灵活安排学习，传统的寒暑假和双休日作息制度被打破；建立课堂、实训车间和实习企业三位一体的教学模式，学生在学中做，做中学，半工半读，工学结合。</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毕业即就业，学生在学徒期间，如果学徒和企业双方满意，即可直接签订劳动合同，学徒毕业后即可正式录用为企业员工。</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5．</w:t>
      </w:r>
      <w:proofErr w:type="gramStart"/>
      <w:r w:rsidRPr="00234B6D">
        <w:rPr>
          <w:rFonts w:ascii="仿宋" w:eastAsia="仿宋" w:hAnsi="仿宋" w:cs="楷体" w:hint="eastAsia"/>
          <w:b/>
          <w:bCs/>
          <w:sz w:val="24"/>
          <w:szCs w:val="24"/>
        </w:rPr>
        <w:t>校企双师</w:t>
      </w:r>
      <w:proofErr w:type="gramEnd"/>
      <w:r w:rsidRPr="00234B6D">
        <w:rPr>
          <w:rFonts w:ascii="仿宋" w:eastAsia="仿宋" w:hAnsi="仿宋" w:cs="楷体" w:hint="eastAsia"/>
          <w:b/>
          <w:bCs/>
          <w:sz w:val="24"/>
          <w:szCs w:val="24"/>
        </w:rPr>
        <w:t>共育，展现产教融合的本质</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校</w:t>
      </w:r>
      <w:proofErr w:type="gramStart"/>
      <w:r w:rsidRPr="0055685C">
        <w:rPr>
          <w:rFonts w:ascii="仿宋" w:eastAsia="仿宋" w:hAnsi="仿宋" w:cs="楷体" w:hint="eastAsia"/>
          <w:bCs/>
          <w:sz w:val="24"/>
          <w:szCs w:val="24"/>
        </w:rPr>
        <w:t>企双师共导使</w:t>
      </w:r>
      <w:proofErr w:type="gramEnd"/>
      <w:r w:rsidRPr="0055685C">
        <w:rPr>
          <w:rFonts w:ascii="仿宋" w:eastAsia="仿宋" w:hAnsi="仿宋" w:cs="楷体" w:hint="eastAsia"/>
          <w:bCs/>
          <w:sz w:val="24"/>
          <w:szCs w:val="24"/>
        </w:rPr>
        <w:t>学生由专业技能零起点逐渐成长为技能熟练，熟悉生产流程，完全具备岗位要求的高素质技能人才。</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（1）基于技能优化的双</w:t>
      </w:r>
      <w:proofErr w:type="gramStart"/>
      <w:r w:rsidRPr="0055685C">
        <w:rPr>
          <w:rFonts w:ascii="仿宋" w:eastAsia="仿宋" w:hAnsi="仿宋" w:cs="楷体" w:hint="eastAsia"/>
          <w:bCs/>
          <w:sz w:val="24"/>
          <w:szCs w:val="24"/>
        </w:rPr>
        <w:t>师教学</w:t>
      </w:r>
      <w:proofErr w:type="gramEnd"/>
      <w:r w:rsidRPr="0055685C">
        <w:rPr>
          <w:rFonts w:ascii="仿宋" w:eastAsia="仿宋" w:hAnsi="仿宋" w:cs="楷体" w:hint="eastAsia"/>
          <w:bCs/>
          <w:sz w:val="24"/>
          <w:szCs w:val="24"/>
        </w:rPr>
        <w:t>载体</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对单项技能的学习传授提升的技巧与经验，或者针对核心技能的学习引进新的工作方法。企业技工和学校专业教师形成合力，根据学生阶段性的学习特点指导开展实践工作，在过程中记录、量化、考核，给出阶段性的工作方案和应该调整工作的方法，从而达到优化学生技能学习效果。</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lastRenderedPageBreak/>
        <w:t>（2）基于实践生产的双</w:t>
      </w:r>
      <w:proofErr w:type="gramStart"/>
      <w:r w:rsidRPr="0055685C">
        <w:rPr>
          <w:rFonts w:ascii="仿宋" w:eastAsia="仿宋" w:hAnsi="仿宋" w:cs="楷体" w:hint="eastAsia"/>
          <w:bCs/>
          <w:sz w:val="24"/>
          <w:szCs w:val="24"/>
        </w:rPr>
        <w:t>师教学</w:t>
      </w:r>
      <w:proofErr w:type="gramEnd"/>
      <w:r w:rsidRPr="0055685C">
        <w:rPr>
          <w:rFonts w:ascii="仿宋" w:eastAsia="仿宋" w:hAnsi="仿宋" w:cs="楷体" w:hint="eastAsia"/>
          <w:bCs/>
          <w:sz w:val="24"/>
          <w:szCs w:val="24"/>
        </w:rPr>
        <w:t>载体</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在仿真</w:t>
      </w:r>
      <w:proofErr w:type="gramStart"/>
      <w:r w:rsidRPr="0055685C">
        <w:rPr>
          <w:rFonts w:ascii="仿宋" w:eastAsia="仿宋" w:hAnsi="仿宋" w:cs="楷体" w:hint="eastAsia"/>
          <w:bCs/>
          <w:sz w:val="24"/>
          <w:szCs w:val="24"/>
        </w:rPr>
        <w:t>型任务</w:t>
      </w:r>
      <w:proofErr w:type="gramEnd"/>
      <w:r w:rsidRPr="0055685C">
        <w:rPr>
          <w:rFonts w:ascii="仿宋" w:eastAsia="仿宋" w:hAnsi="仿宋" w:cs="楷体" w:hint="eastAsia"/>
          <w:bCs/>
          <w:sz w:val="24"/>
          <w:szCs w:val="24"/>
        </w:rPr>
        <w:t>环节，将真实的岗位任务进行教学化处理，通过项目引领、任务驱动开展实践活动；在生产型任务中，将教学与生产紧密结合起来，教学的过程即生产的过程，教学的作品即生产的产品，教学的评价即对产品质量的评价，在实践的过程中由双师全程监管、指导，双师</w:t>
      </w:r>
      <w:proofErr w:type="gramStart"/>
      <w:r w:rsidRPr="0055685C">
        <w:rPr>
          <w:rFonts w:ascii="仿宋" w:eastAsia="仿宋" w:hAnsi="仿宋" w:cs="楷体" w:hint="eastAsia"/>
          <w:bCs/>
          <w:sz w:val="24"/>
          <w:szCs w:val="24"/>
        </w:rPr>
        <w:t>共测形成</w:t>
      </w:r>
      <w:proofErr w:type="gramEnd"/>
      <w:r w:rsidRPr="0055685C">
        <w:rPr>
          <w:rFonts w:ascii="仿宋" w:eastAsia="仿宋" w:hAnsi="仿宋" w:cs="楷体" w:hint="eastAsia"/>
          <w:bCs/>
          <w:sz w:val="24"/>
          <w:szCs w:val="24"/>
        </w:rPr>
        <w:t xml:space="preserve">双导师评价体系。 </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（3）基于工匠精神的双</w:t>
      </w:r>
      <w:proofErr w:type="gramStart"/>
      <w:r w:rsidRPr="0055685C">
        <w:rPr>
          <w:rFonts w:ascii="仿宋" w:eastAsia="仿宋" w:hAnsi="仿宋" w:cs="楷体" w:hint="eastAsia"/>
          <w:bCs/>
          <w:sz w:val="24"/>
          <w:szCs w:val="24"/>
        </w:rPr>
        <w:t>师教学</w:t>
      </w:r>
      <w:proofErr w:type="gramEnd"/>
      <w:r w:rsidRPr="0055685C">
        <w:rPr>
          <w:rFonts w:ascii="仿宋" w:eastAsia="仿宋" w:hAnsi="仿宋" w:cs="楷体" w:hint="eastAsia"/>
          <w:bCs/>
          <w:sz w:val="24"/>
          <w:szCs w:val="24"/>
        </w:rPr>
        <w:t>载体</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企业技能导师，以德为先，言传身教，律己律人，结对指导，以用人需求与岗位资格标准为导向，指导学徒学习技能；专业教学导师，</w:t>
      </w:r>
      <w:r w:rsidRPr="0055685C">
        <w:rPr>
          <w:rFonts w:ascii="仿宋" w:eastAsia="仿宋" w:hAnsi="仿宋" w:cs="楷体"/>
          <w:bCs/>
          <w:sz w:val="24"/>
          <w:szCs w:val="24"/>
        </w:rPr>
        <w:t>围绕技能学习目标和阶段性的技能学习计划，做好校内专业理论和基础实训课程的指导，打好学生基础的专业知识</w:t>
      </w:r>
      <w:r w:rsidRPr="0055685C">
        <w:rPr>
          <w:rFonts w:ascii="仿宋" w:eastAsia="仿宋" w:hAnsi="仿宋" w:cs="楷体" w:hint="eastAsia"/>
          <w:bCs/>
          <w:sz w:val="24"/>
          <w:szCs w:val="24"/>
        </w:rPr>
        <w:t>，</w:t>
      </w:r>
      <w:r w:rsidRPr="0055685C">
        <w:rPr>
          <w:rFonts w:ascii="仿宋" w:eastAsia="仿宋" w:hAnsi="仿宋" w:cs="楷体"/>
          <w:bCs/>
          <w:sz w:val="24"/>
          <w:szCs w:val="24"/>
        </w:rPr>
        <w:t>协同企业技术骨干做好学生的指导工作，针对学习内容，在专业技能上、心理上、工作纪律、工作态度等方面给出指导</w:t>
      </w:r>
      <w:r w:rsidRPr="0055685C">
        <w:rPr>
          <w:rFonts w:ascii="仿宋" w:eastAsia="仿宋" w:hAnsi="仿宋" w:cs="楷体" w:hint="eastAsia"/>
          <w:bCs/>
          <w:sz w:val="24"/>
          <w:szCs w:val="24"/>
        </w:rPr>
        <w:t>建议</w:t>
      </w:r>
      <w:r w:rsidRPr="0055685C">
        <w:rPr>
          <w:rFonts w:ascii="仿宋" w:eastAsia="仿宋" w:hAnsi="仿宋" w:cs="楷体"/>
          <w:bCs/>
          <w:sz w:val="24"/>
          <w:szCs w:val="24"/>
        </w:rPr>
        <w:t>，</w:t>
      </w:r>
      <w:r w:rsidRPr="0055685C">
        <w:rPr>
          <w:rFonts w:ascii="仿宋" w:eastAsia="仿宋" w:hAnsi="仿宋" w:cs="楷体" w:hint="eastAsia"/>
          <w:bCs/>
          <w:sz w:val="24"/>
          <w:szCs w:val="24"/>
        </w:rPr>
        <w:t>同时</w:t>
      </w:r>
      <w:r w:rsidRPr="0055685C">
        <w:rPr>
          <w:rFonts w:ascii="仿宋" w:eastAsia="仿宋" w:hAnsi="仿宋" w:cs="楷体"/>
          <w:bCs/>
          <w:sz w:val="24"/>
          <w:szCs w:val="24"/>
        </w:rPr>
        <w:t>突出了“人”的概念，将职业素养渗透于专业课教学全过程，力促</w:t>
      </w:r>
      <w:proofErr w:type="gramStart"/>
      <w:r w:rsidRPr="0055685C">
        <w:rPr>
          <w:rFonts w:ascii="仿宋" w:eastAsia="仿宋" w:hAnsi="仿宋" w:cs="楷体"/>
          <w:bCs/>
          <w:sz w:val="24"/>
          <w:szCs w:val="24"/>
        </w:rPr>
        <w:t>学生德技双修</w:t>
      </w:r>
      <w:proofErr w:type="gramEnd"/>
      <w:r w:rsidRPr="0055685C">
        <w:rPr>
          <w:rFonts w:ascii="仿宋" w:eastAsia="仿宋" w:hAnsi="仿宋" w:cs="楷体" w:hint="eastAsia"/>
          <w:bCs/>
          <w:sz w:val="24"/>
          <w:szCs w:val="24"/>
        </w:rPr>
        <w:t>。</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6．</w:t>
      </w:r>
      <w:proofErr w:type="gramStart"/>
      <w:r w:rsidRPr="00234B6D">
        <w:rPr>
          <w:rFonts w:ascii="仿宋" w:eastAsia="仿宋" w:hAnsi="仿宋" w:cs="楷体" w:hint="eastAsia"/>
          <w:b/>
          <w:bCs/>
          <w:sz w:val="24"/>
          <w:szCs w:val="24"/>
        </w:rPr>
        <w:t>校企双进</w:t>
      </w:r>
      <w:proofErr w:type="gramEnd"/>
      <w:r w:rsidRPr="00234B6D">
        <w:rPr>
          <w:rFonts w:ascii="仿宋" w:eastAsia="仿宋" w:hAnsi="仿宋" w:cs="楷体" w:hint="eastAsia"/>
          <w:b/>
          <w:bCs/>
          <w:sz w:val="24"/>
          <w:szCs w:val="24"/>
        </w:rPr>
        <w:t>共赢，绽放产教融合的魅力</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教学过程是漫长的过程，教师的成长经历需要不断接受知识的熏陶，还得接受企业新技能的锤炼。</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（1）</w:t>
      </w:r>
      <w:proofErr w:type="gramStart"/>
      <w:r w:rsidRPr="0055685C">
        <w:rPr>
          <w:rFonts w:ascii="仿宋" w:eastAsia="仿宋" w:hAnsi="仿宋" w:cs="楷体" w:hint="eastAsia"/>
          <w:bCs/>
          <w:sz w:val="24"/>
          <w:szCs w:val="24"/>
        </w:rPr>
        <w:t>教师入企实践</w:t>
      </w:r>
      <w:proofErr w:type="gramEnd"/>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每年暑假，学校组织专业教师深入企业，实现</w:t>
      </w:r>
      <w:proofErr w:type="gramStart"/>
      <w:r w:rsidRPr="0055685C">
        <w:rPr>
          <w:rFonts w:ascii="仿宋" w:eastAsia="仿宋" w:hAnsi="仿宋" w:cs="楷体" w:hint="eastAsia"/>
          <w:bCs/>
          <w:sz w:val="24"/>
          <w:szCs w:val="24"/>
        </w:rPr>
        <w:t>入企跟岗</w:t>
      </w:r>
      <w:proofErr w:type="gramEnd"/>
      <w:r w:rsidRPr="0055685C">
        <w:rPr>
          <w:rFonts w:ascii="仿宋" w:eastAsia="仿宋" w:hAnsi="仿宋" w:cs="楷体" w:hint="eastAsia"/>
          <w:bCs/>
          <w:sz w:val="24"/>
          <w:szCs w:val="24"/>
        </w:rPr>
        <w:t>实践，接受更新的企业技能和专业知识，教师技能得以提升，教师在企业的实践过程明显感觉教材滞后于企业现状，在企业的学徒经历更是最好的教学课例，既真实又新鲜；同时，以名师工作室引领的教师团队能深入企业进行员工培训，以知识讲解培训换取企业技能的帮扶，双方收益提升，增加了产教融合的粘度，校企合作得以深入开展，持续发展。</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（2）师傅入校讲解</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企业技术能手经常入校的专业技能讲解或者专题讲座，给学生带来全新的视角，学生在学习的过程中加深了岗位工作任务的理解，教材以外的专业知识体系、</w:t>
      </w:r>
      <w:r w:rsidRPr="0055685C">
        <w:rPr>
          <w:rFonts w:ascii="仿宋" w:eastAsia="仿宋" w:hAnsi="仿宋" w:cs="楷体" w:hint="eastAsia"/>
          <w:bCs/>
          <w:sz w:val="24"/>
          <w:szCs w:val="24"/>
        </w:rPr>
        <w:lastRenderedPageBreak/>
        <w:t>技能体系更让学生充分认识专业学习的认知度，学生不出校门就能获取专业工作岗位的区分、岗位工作流程和岗位工作内容，为学生未来的专业定位奠定基础。</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三、成效与影响</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1．专业设置符合区域产业发展要求</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bCs/>
          <w:sz w:val="24"/>
          <w:szCs w:val="24"/>
        </w:rPr>
        <w:t>学校立足于龙游县经济产业发展的需求，围绕</w:t>
      </w:r>
      <w:r w:rsidRPr="0055685C">
        <w:rPr>
          <w:rFonts w:ascii="仿宋" w:eastAsia="仿宋" w:hAnsi="仿宋" w:cs="楷体" w:hint="eastAsia"/>
          <w:bCs/>
          <w:sz w:val="24"/>
          <w:szCs w:val="24"/>
        </w:rPr>
        <w:t>“</w:t>
      </w:r>
      <w:r w:rsidRPr="0055685C">
        <w:rPr>
          <w:rFonts w:ascii="仿宋" w:eastAsia="仿宋" w:hAnsi="仿宋" w:cs="楷体"/>
          <w:bCs/>
          <w:sz w:val="24"/>
          <w:szCs w:val="24"/>
        </w:rPr>
        <w:t>工业强县、文旅名县、商贸大县</w:t>
      </w:r>
      <w:r w:rsidRPr="0055685C">
        <w:rPr>
          <w:rFonts w:ascii="仿宋" w:eastAsia="仿宋" w:hAnsi="仿宋" w:cs="楷体" w:hint="eastAsia"/>
          <w:bCs/>
          <w:sz w:val="24"/>
          <w:szCs w:val="24"/>
        </w:rPr>
        <w:t>”</w:t>
      </w:r>
      <w:r w:rsidRPr="0055685C">
        <w:rPr>
          <w:rFonts w:ascii="仿宋" w:eastAsia="仿宋" w:hAnsi="仿宋" w:cs="楷体"/>
          <w:bCs/>
          <w:sz w:val="24"/>
          <w:szCs w:val="24"/>
        </w:rPr>
        <w:t>，紧扣县政府确定的</w:t>
      </w:r>
      <w:r w:rsidRPr="0055685C">
        <w:rPr>
          <w:rFonts w:ascii="仿宋" w:eastAsia="仿宋" w:hAnsi="仿宋" w:cs="楷体" w:hint="eastAsia"/>
          <w:bCs/>
          <w:sz w:val="24"/>
          <w:szCs w:val="24"/>
        </w:rPr>
        <w:t>“</w:t>
      </w:r>
      <w:r w:rsidRPr="0055685C">
        <w:rPr>
          <w:rFonts w:ascii="仿宋" w:eastAsia="仿宋" w:hAnsi="仿宋" w:cs="楷体"/>
          <w:bCs/>
          <w:sz w:val="24"/>
          <w:szCs w:val="24"/>
        </w:rPr>
        <w:t>五大百亿</w:t>
      </w:r>
      <w:r w:rsidRPr="0055685C">
        <w:rPr>
          <w:rFonts w:ascii="仿宋" w:eastAsia="仿宋" w:hAnsi="仿宋" w:cs="楷体" w:hint="eastAsia"/>
          <w:bCs/>
          <w:sz w:val="24"/>
          <w:szCs w:val="24"/>
        </w:rPr>
        <w:t>”</w:t>
      </w:r>
      <w:r w:rsidRPr="0055685C">
        <w:rPr>
          <w:rFonts w:ascii="仿宋" w:eastAsia="仿宋" w:hAnsi="仿宋" w:cs="楷体"/>
          <w:bCs/>
          <w:sz w:val="24"/>
          <w:szCs w:val="24"/>
        </w:rPr>
        <w:t>产业（高端装备制造、高端家具制造、特种纸、绿色食品饮料、新能源新材料），以电子商务</w:t>
      </w:r>
      <w:r w:rsidRPr="0055685C">
        <w:rPr>
          <w:rFonts w:ascii="仿宋" w:eastAsia="仿宋" w:hAnsi="仿宋" w:cs="楷体" w:hint="eastAsia"/>
          <w:bCs/>
          <w:sz w:val="24"/>
          <w:szCs w:val="24"/>
        </w:rPr>
        <w:t>、</w:t>
      </w:r>
      <w:r w:rsidRPr="0055685C">
        <w:rPr>
          <w:rFonts w:ascii="仿宋" w:eastAsia="仿宋" w:hAnsi="仿宋" w:cs="楷体"/>
          <w:bCs/>
          <w:sz w:val="24"/>
          <w:szCs w:val="24"/>
        </w:rPr>
        <w:t>机电技术应用、护理为</w:t>
      </w:r>
      <w:r w:rsidRPr="0055685C">
        <w:rPr>
          <w:rFonts w:ascii="仿宋" w:eastAsia="仿宋" w:hAnsi="仿宋" w:cs="楷体" w:hint="eastAsia"/>
          <w:bCs/>
          <w:sz w:val="24"/>
          <w:szCs w:val="24"/>
        </w:rPr>
        <w:t>三</w:t>
      </w:r>
      <w:r w:rsidRPr="0055685C">
        <w:rPr>
          <w:rFonts w:ascii="仿宋" w:eastAsia="仿宋" w:hAnsi="仿宋" w:cs="楷体"/>
          <w:bCs/>
          <w:sz w:val="24"/>
          <w:szCs w:val="24"/>
        </w:rPr>
        <w:t>大主体专业，以制浆造纸工艺、现代农艺技术为</w:t>
      </w:r>
      <w:r w:rsidRPr="0055685C">
        <w:rPr>
          <w:rFonts w:ascii="仿宋" w:eastAsia="仿宋" w:hAnsi="仿宋" w:cs="楷体" w:hint="eastAsia"/>
          <w:bCs/>
          <w:sz w:val="24"/>
          <w:szCs w:val="24"/>
        </w:rPr>
        <w:t>二</w:t>
      </w:r>
      <w:r w:rsidRPr="0055685C">
        <w:rPr>
          <w:rFonts w:ascii="仿宋" w:eastAsia="仿宋" w:hAnsi="仿宋" w:cs="楷体"/>
          <w:bCs/>
          <w:sz w:val="24"/>
          <w:szCs w:val="24"/>
        </w:rPr>
        <w:t>大特色专业，以旅游服务与管理、学前教育、会计</w:t>
      </w:r>
      <w:r w:rsidRPr="0055685C">
        <w:rPr>
          <w:rFonts w:ascii="仿宋" w:eastAsia="仿宋" w:hAnsi="仿宋" w:cs="楷体" w:hint="eastAsia"/>
          <w:bCs/>
          <w:sz w:val="24"/>
          <w:szCs w:val="24"/>
        </w:rPr>
        <w:t>、数字影像技术</w:t>
      </w:r>
      <w:r w:rsidRPr="0055685C">
        <w:rPr>
          <w:rFonts w:ascii="仿宋" w:eastAsia="仿宋" w:hAnsi="仿宋" w:cs="楷体"/>
          <w:bCs/>
          <w:sz w:val="24"/>
          <w:szCs w:val="24"/>
        </w:rPr>
        <w:t>为</w:t>
      </w:r>
      <w:r w:rsidRPr="0055685C">
        <w:rPr>
          <w:rFonts w:ascii="仿宋" w:eastAsia="仿宋" w:hAnsi="仿宋" w:cs="楷体" w:hint="eastAsia"/>
          <w:bCs/>
          <w:sz w:val="24"/>
          <w:szCs w:val="24"/>
        </w:rPr>
        <w:t>三</w:t>
      </w:r>
      <w:r w:rsidRPr="0055685C">
        <w:rPr>
          <w:rFonts w:ascii="仿宋" w:eastAsia="仿宋" w:hAnsi="仿宋" w:cs="楷体"/>
          <w:bCs/>
          <w:sz w:val="24"/>
          <w:szCs w:val="24"/>
        </w:rPr>
        <w:t>大拓展专业，深化校企、院校多方合作，推进人才培养模式创新，为加快龙游县工业化、城市化进程</w:t>
      </w:r>
      <w:proofErr w:type="gramStart"/>
      <w:r w:rsidRPr="0055685C">
        <w:rPr>
          <w:rFonts w:ascii="仿宋" w:eastAsia="仿宋" w:hAnsi="仿宋" w:cs="楷体"/>
          <w:bCs/>
          <w:sz w:val="24"/>
          <w:szCs w:val="24"/>
        </w:rPr>
        <w:t>作出</w:t>
      </w:r>
      <w:proofErr w:type="gramEnd"/>
      <w:r w:rsidRPr="0055685C">
        <w:rPr>
          <w:rFonts w:ascii="仿宋" w:eastAsia="仿宋" w:hAnsi="仿宋" w:cs="楷体"/>
          <w:bCs/>
          <w:sz w:val="24"/>
          <w:szCs w:val="24"/>
        </w:rPr>
        <w:t>了积极的贡献</w:t>
      </w:r>
      <w:r w:rsidRPr="0055685C">
        <w:rPr>
          <w:rFonts w:ascii="仿宋" w:eastAsia="仿宋" w:hAnsi="仿宋" w:cs="楷体" w:hint="eastAsia"/>
          <w:bCs/>
          <w:sz w:val="24"/>
          <w:szCs w:val="24"/>
        </w:rPr>
        <w:t>，也使得产教融合的顺利推进有坚实的合作基础和积极的生命力。</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2．校企合作助力专业教学人才培养</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校企合作订单班</w:t>
      </w:r>
      <w:r w:rsidRPr="0055685C">
        <w:rPr>
          <w:rFonts w:ascii="仿宋" w:eastAsia="仿宋" w:hAnsi="仿宋" w:cs="楷体"/>
          <w:bCs/>
          <w:sz w:val="24"/>
          <w:szCs w:val="24"/>
        </w:rPr>
        <w:t>的学生</w:t>
      </w:r>
      <w:r w:rsidRPr="0055685C">
        <w:rPr>
          <w:rFonts w:ascii="仿宋" w:eastAsia="仿宋" w:hAnsi="仿宋" w:cs="楷体" w:hint="eastAsia"/>
          <w:bCs/>
          <w:sz w:val="24"/>
          <w:szCs w:val="24"/>
        </w:rPr>
        <w:t>能更好掌握企业生产岗位的</w:t>
      </w:r>
      <w:r w:rsidRPr="0055685C">
        <w:rPr>
          <w:rFonts w:ascii="仿宋" w:eastAsia="仿宋" w:hAnsi="仿宋" w:cs="楷体"/>
          <w:bCs/>
          <w:sz w:val="24"/>
          <w:szCs w:val="24"/>
        </w:rPr>
        <w:t>关键技术；具有一定的文化、艺术、社交等方面的能力；具有良好的职业道德素养，爱岗敬业；具有良好的人文素养，培养终身学习的习惯和能力；具有创新创业精神等。</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3．合作专利实现企业转型升级要求</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在深化校企合作、产教融合的实施过程中，学校与企业、教师与导师联合进行技术开发，专利获取，改善企业转型升级的内在需要，解决企业生产过程的难点，提高企业效益，产教融合更为深入，校企互动更加实效、高效。</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4．专业设施满足产教融合办学条件</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bCs/>
          <w:sz w:val="24"/>
          <w:szCs w:val="24"/>
        </w:rPr>
        <w:t>学校</w:t>
      </w:r>
      <w:r w:rsidRPr="0055685C">
        <w:rPr>
          <w:rFonts w:ascii="仿宋" w:eastAsia="仿宋" w:hAnsi="仿宋" w:cs="楷体" w:hint="eastAsia"/>
          <w:bCs/>
          <w:sz w:val="24"/>
          <w:szCs w:val="24"/>
        </w:rPr>
        <w:t>迁入新校区后，通过学校自行采购、三名项目建设、合作企业赠送等方式，不断完善校内专业实</w:t>
      </w:r>
      <w:proofErr w:type="gramStart"/>
      <w:r w:rsidRPr="0055685C">
        <w:rPr>
          <w:rFonts w:ascii="仿宋" w:eastAsia="仿宋" w:hAnsi="仿宋" w:cs="楷体" w:hint="eastAsia"/>
          <w:bCs/>
          <w:sz w:val="24"/>
          <w:szCs w:val="24"/>
        </w:rPr>
        <w:t>训设施</w:t>
      </w:r>
      <w:proofErr w:type="gramEnd"/>
      <w:r w:rsidRPr="0055685C">
        <w:rPr>
          <w:rFonts w:ascii="仿宋" w:eastAsia="仿宋" w:hAnsi="仿宋" w:cs="楷体" w:hint="eastAsia"/>
          <w:bCs/>
          <w:sz w:val="24"/>
          <w:szCs w:val="24"/>
        </w:rPr>
        <w:t>设备，满足校内专业教师教授基础专业技能、理论和企业师傅入校带</w:t>
      </w:r>
      <w:proofErr w:type="gramStart"/>
      <w:r w:rsidRPr="0055685C">
        <w:rPr>
          <w:rFonts w:ascii="仿宋" w:eastAsia="仿宋" w:hAnsi="仿宋" w:cs="楷体" w:hint="eastAsia"/>
          <w:bCs/>
          <w:sz w:val="24"/>
          <w:szCs w:val="24"/>
        </w:rPr>
        <w:t>教合作</w:t>
      </w:r>
      <w:proofErr w:type="gramEnd"/>
      <w:r w:rsidRPr="0055685C">
        <w:rPr>
          <w:rFonts w:ascii="仿宋" w:eastAsia="仿宋" w:hAnsi="仿宋" w:cs="楷体" w:hint="eastAsia"/>
          <w:bCs/>
          <w:sz w:val="24"/>
          <w:szCs w:val="24"/>
        </w:rPr>
        <w:t>的形式开展教学。</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5．学生成长体现产教融合特有成效</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（1）实行双向选择，组班组考。</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lastRenderedPageBreak/>
        <w:t>依循课改理念，以“校中企”“选修教学”形式开展理论与实践教学，校内专任教师在企业师傅的建议下制定符合学生特点和现阶段能力的教学内容流程。选择考评结合，组建 “实验班”。</w:t>
      </w:r>
      <w:proofErr w:type="gramStart"/>
      <w:r w:rsidRPr="0055685C">
        <w:rPr>
          <w:rFonts w:ascii="仿宋" w:eastAsia="仿宋" w:hAnsi="仿宋" w:cs="楷体" w:hint="eastAsia"/>
          <w:bCs/>
          <w:sz w:val="24"/>
          <w:szCs w:val="24"/>
        </w:rPr>
        <w:t>入企专项</w:t>
      </w:r>
      <w:proofErr w:type="gramEnd"/>
      <w:r w:rsidRPr="0055685C">
        <w:rPr>
          <w:rFonts w:ascii="仿宋" w:eastAsia="仿宋" w:hAnsi="仿宋" w:cs="楷体" w:hint="eastAsia"/>
          <w:bCs/>
          <w:sz w:val="24"/>
          <w:szCs w:val="24"/>
        </w:rPr>
        <w:t>训练，打造“专培班”，</w:t>
      </w:r>
      <w:proofErr w:type="gramStart"/>
      <w:r w:rsidRPr="0055685C">
        <w:rPr>
          <w:rFonts w:ascii="仿宋" w:eastAsia="仿宋" w:hAnsi="仿宋" w:cs="楷体" w:hint="eastAsia"/>
          <w:bCs/>
          <w:sz w:val="24"/>
          <w:szCs w:val="24"/>
        </w:rPr>
        <w:t>第二学</w:t>
      </w:r>
      <w:proofErr w:type="gramEnd"/>
      <w:r w:rsidRPr="0055685C">
        <w:rPr>
          <w:rFonts w:ascii="仿宋" w:eastAsia="仿宋" w:hAnsi="仿宋" w:cs="楷体" w:hint="eastAsia"/>
          <w:bCs/>
          <w:sz w:val="24"/>
          <w:szCs w:val="24"/>
        </w:rPr>
        <w:t>年度学生</w:t>
      </w:r>
      <w:proofErr w:type="gramStart"/>
      <w:r w:rsidRPr="0055685C">
        <w:rPr>
          <w:rFonts w:ascii="仿宋" w:eastAsia="仿宋" w:hAnsi="仿宋" w:cs="楷体" w:hint="eastAsia"/>
          <w:bCs/>
          <w:sz w:val="24"/>
          <w:szCs w:val="24"/>
        </w:rPr>
        <w:t>入企进行</w:t>
      </w:r>
      <w:proofErr w:type="gramEnd"/>
      <w:r w:rsidRPr="0055685C">
        <w:rPr>
          <w:rFonts w:ascii="仿宋" w:eastAsia="仿宋" w:hAnsi="仿宋" w:cs="楷体" w:hint="eastAsia"/>
          <w:bCs/>
          <w:sz w:val="24"/>
          <w:szCs w:val="24"/>
        </w:rPr>
        <w:t>三个月的专项训练。双方根据共同制定的考核制度，进行联合考评，通过考核的学生也可以根据自身实际选择是否继续留</w:t>
      </w:r>
      <w:proofErr w:type="gramStart"/>
      <w:r w:rsidRPr="0055685C">
        <w:rPr>
          <w:rFonts w:ascii="仿宋" w:eastAsia="仿宋" w:hAnsi="仿宋" w:cs="楷体" w:hint="eastAsia"/>
          <w:bCs/>
          <w:sz w:val="24"/>
          <w:szCs w:val="24"/>
        </w:rPr>
        <w:t>企</w:t>
      </w:r>
      <w:proofErr w:type="gramEnd"/>
      <w:r w:rsidRPr="0055685C">
        <w:rPr>
          <w:rFonts w:ascii="仿宋" w:eastAsia="仿宋" w:hAnsi="仿宋" w:cs="楷体" w:hint="eastAsia"/>
          <w:bCs/>
          <w:sz w:val="24"/>
          <w:szCs w:val="24"/>
        </w:rPr>
        <w:t>。师徒正式结对，开启准员工班顶岗实习。结成师徒关系，学习岗位技能，完成任务后由企业做出考评，签订实习协议。从“统招班”到“准员工班”的组班组考的过程中，学生与企业之间的双向选择贯穿始终，既然尊重学生自主选择，也考查学生的学习能力，既有校内的教学评价，也充分发挥企业自主考核。</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（2）技能进阶打磨，练</w:t>
      </w:r>
      <w:proofErr w:type="gramStart"/>
      <w:r w:rsidRPr="0055685C">
        <w:rPr>
          <w:rFonts w:ascii="仿宋" w:eastAsia="仿宋" w:hAnsi="仿宋" w:cs="楷体" w:hint="eastAsia"/>
          <w:bCs/>
          <w:sz w:val="24"/>
          <w:szCs w:val="24"/>
        </w:rPr>
        <w:t>技练能</w:t>
      </w:r>
      <w:proofErr w:type="gramEnd"/>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围绕企业岗位要求，实施学员技能进阶升级的锻造路径，分为五阶段六层次：统招班从生手到新手的技能“萌芽”阶段，实验班从新手到练手的技能“初恋”阶段，</w:t>
      </w:r>
      <w:proofErr w:type="gramStart"/>
      <w:r w:rsidRPr="0055685C">
        <w:rPr>
          <w:rFonts w:ascii="仿宋" w:eastAsia="仿宋" w:hAnsi="仿宋" w:cs="楷体" w:hint="eastAsia"/>
          <w:bCs/>
          <w:sz w:val="24"/>
          <w:szCs w:val="24"/>
        </w:rPr>
        <w:t>专培班</w:t>
      </w:r>
      <w:proofErr w:type="gramEnd"/>
      <w:r w:rsidRPr="0055685C">
        <w:rPr>
          <w:rFonts w:ascii="仿宋" w:eastAsia="仿宋" w:hAnsi="仿宋" w:cs="楷体" w:hint="eastAsia"/>
          <w:bCs/>
          <w:sz w:val="24"/>
          <w:szCs w:val="24"/>
        </w:rPr>
        <w:t>从练手到熟手的技能“热恋”阶段，准员工班从技能熟手到高手的技能“磨合”阶段 ，再从准入员工的高手身份转向老手的“稳定”阶段。</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◆生手到新手——基础阶段初识技能</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企业技工和专任教师根据阶段性培养目标进行技能基础教学，引导学生了解专业特点，企业文化，夯实基础技能。</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◆新手到练手——</w:t>
      </w:r>
      <w:proofErr w:type="gramStart"/>
      <w:r w:rsidRPr="0055685C">
        <w:rPr>
          <w:rFonts w:ascii="仿宋" w:eastAsia="仿宋" w:hAnsi="仿宋" w:cs="楷体" w:hint="eastAsia"/>
          <w:bCs/>
          <w:sz w:val="24"/>
          <w:szCs w:val="24"/>
        </w:rPr>
        <w:t>分批入企磨练</w:t>
      </w:r>
      <w:proofErr w:type="gramEnd"/>
      <w:r w:rsidRPr="0055685C">
        <w:rPr>
          <w:rFonts w:ascii="仿宋" w:eastAsia="仿宋" w:hAnsi="仿宋" w:cs="楷体" w:hint="eastAsia"/>
          <w:bCs/>
          <w:sz w:val="24"/>
          <w:szCs w:val="24"/>
        </w:rPr>
        <w:t>技能</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学习成品检测、产品打点、车床、磨床、</w:t>
      </w:r>
      <w:proofErr w:type="gramStart"/>
      <w:r w:rsidRPr="0055685C">
        <w:rPr>
          <w:rFonts w:ascii="仿宋" w:eastAsia="仿宋" w:hAnsi="仿宋" w:cs="楷体" w:hint="eastAsia"/>
          <w:bCs/>
          <w:sz w:val="24"/>
          <w:szCs w:val="24"/>
        </w:rPr>
        <w:t>削床等</w:t>
      </w:r>
      <w:proofErr w:type="gramEnd"/>
      <w:r w:rsidRPr="0055685C">
        <w:rPr>
          <w:rFonts w:ascii="仿宋" w:eastAsia="仿宋" w:hAnsi="仿宋" w:cs="楷体" w:hint="eastAsia"/>
          <w:bCs/>
          <w:sz w:val="24"/>
          <w:szCs w:val="24"/>
        </w:rPr>
        <w:t>工作项目，考查学生岗位基本技能的学习能力、操作能力。</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◆练手到熟手——双师共教熟练技能</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根据学生阶段性的学习情况，反复练习基本的岗位操作技能，强化学生的岗位适应能力和基本技能的熟练程度。</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◆熟手到能手——双</w:t>
      </w:r>
      <w:proofErr w:type="gramStart"/>
      <w:r w:rsidRPr="0055685C">
        <w:rPr>
          <w:rFonts w:ascii="仿宋" w:eastAsia="仿宋" w:hAnsi="仿宋" w:cs="楷体" w:hint="eastAsia"/>
          <w:bCs/>
          <w:sz w:val="24"/>
          <w:szCs w:val="24"/>
        </w:rPr>
        <w:t>师共导精练</w:t>
      </w:r>
      <w:proofErr w:type="gramEnd"/>
      <w:r w:rsidRPr="0055685C">
        <w:rPr>
          <w:rFonts w:ascii="仿宋" w:eastAsia="仿宋" w:hAnsi="仿宋" w:cs="楷体" w:hint="eastAsia"/>
          <w:bCs/>
          <w:sz w:val="24"/>
          <w:szCs w:val="24"/>
        </w:rPr>
        <w:t>技能</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企业师傅提出生产任务，学生独立完成具体的工作任务，以失误率、合格率等以量化的形式进行记录考核。</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lastRenderedPageBreak/>
        <w:t>◆能手到老手——准员工身份独当一面</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正式接受岗位任务，能高质量的完成企业产品。与师傅共同完成岗位工作，包括创新研究、调试检测等。</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四、经验与讨论</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1．贴近县域产业特色</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依托县域产业的职业教育才会有较好的发展前景和专业支撑，学校开设的专业都结合地方产业特色，与县域经济发展的行业、产业吻合程度高，如县电子商务专业、机电技术应用专业、纸浆造纸专业、旅游服务管理专业、数字影像技术专业、现代农艺专业都能对接政府工作报告的具体提升标准，为行业、企业发展助力。</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2．推动企业转型升级</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产教融合状态下，教师的工作热情得以有效发挥，师生参与企业转型升级和为企业服务的意识增强，如制浆造纸专业教师赵利的新型实用专利——竹纤维匀浆设备，机电技术应用专业的徐明新型实用专利——一种机电设备用搬运抗震运输板车、发明专利——一种适合绿茶制作的多槽锅，电子商务专业学生为企业设计的产品外包装等都有效推动了企业的转型升级。</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3．加快专业建设进程</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校企深度合作、产教融合高效推进，企业与学校能再同一高度平等对话，相互实现优势互补，专业建设在企业参与下，从人才培养标准研制、教学课程标准设置、专业教材合作撰写等方面进行升华，专业建设的步伐更加精准高效，如：电子商务专业囊括所有省级建设项目。</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4．实现就业无缝对接</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学生在真实产业情景下真实项目的实际操作训练，学生能更有效的将专业知识、专业技能最大化发挥，企业直接从人才培养到使用纳入企业资本运行的链条之中，既提高了就业效益，又降低了引进人才又留不住人才或人才浪费而带来的“投资”风险，学生就业的无缝对接有利于学生的成长，也有利于企业的投入。</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lastRenderedPageBreak/>
        <w:t>5．促进学生优质发展</w:t>
      </w:r>
    </w:p>
    <w:p w:rsidR="0055685C" w:rsidRPr="0055685C"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学生进入专业学习就能清晰了解自身未来发展，职业生涯规划明确，定位精准，为学生成长成材提供了更好选择，中考失败的阴影快速摆脱，如电子商务专业毕业生</w:t>
      </w:r>
      <w:r w:rsidRPr="0055685C">
        <w:rPr>
          <w:rFonts w:ascii="仿宋" w:eastAsia="仿宋" w:hAnsi="仿宋" w:cs="楷体"/>
          <w:bCs/>
          <w:sz w:val="24"/>
          <w:szCs w:val="24"/>
        </w:rPr>
        <w:t>涂寒威就是学校毕业生众多创业者的传奇之一，年仅25岁的他已经是一名创业成功者，杭州</w:t>
      </w:r>
      <w:proofErr w:type="gramStart"/>
      <w:r w:rsidRPr="0055685C">
        <w:rPr>
          <w:rFonts w:ascii="仿宋" w:eastAsia="仿宋" w:hAnsi="仿宋" w:cs="楷体"/>
          <w:bCs/>
          <w:sz w:val="24"/>
          <w:szCs w:val="24"/>
        </w:rPr>
        <w:t>梢嘿贸易</w:t>
      </w:r>
      <w:proofErr w:type="gramEnd"/>
      <w:r w:rsidRPr="0055685C">
        <w:rPr>
          <w:rFonts w:ascii="仿宋" w:eastAsia="仿宋" w:hAnsi="仿宋" w:cs="楷体"/>
          <w:bCs/>
          <w:sz w:val="24"/>
          <w:szCs w:val="24"/>
        </w:rPr>
        <w:t>有限公司、杭州科里网络科技有限公司的创始人和总经理，公司旗下有棵</w:t>
      </w:r>
      <w:proofErr w:type="gramStart"/>
      <w:r w:rsidRPr="0055685C">
        <w:rPr>
          <w:rFonts w:ascii="仿宋" w:eastAsia="仿宋" w:hAnsi="仿宋" w:cs="楷体"/>
          <w:bCs/>
          <w:sz w:val="24"/>
          <w:szCs w:val="24"/>
        </w:rPr>
        <w:t>树天猫</w:t>
      </w:r>
      <w:proofErr w:type="gramEnd"/>
      <w:r w:rsidRPr="0055685C">
        <w:rPr>
          <w:rFonts w:ascii="仿宋" w:eastAsia="仿宋" w:hAnsi="仿宋" w:cs="楷体"/>
          <w:bCs/>
          <w:sz w:val="24"/>
          <w:szCs w:val="24"/>
        </w:rPr>
        <w:t>旗舰店</w:t>
      </w:r>
      <w:proofErr w:type="gramStart"/>
      <w:r w:rsidRPr="0055685C">
        <w:rPr>
          <w:rFonts w:ascii="仿宋" w:eastAsia="仿宋" w:hAnsi="仿宋" w:cs="楷体"/>
          <w:bCs/>
          <w:sz w:val="24"/>
          <w:szCs w:val="24"/>
        </w:rPr>
        <w:t>上榜天猫</w:t>
      </w:r>
      <w:proofErr w:type="gramEnd"/>
      <w:r w:rsidRPr="0055685C">
        <w:rPr>
          <w:rFonts w:ascii="仿宋" w:eastAsia="仿宋" w:hAnsi="仿宋" w:cs="楷体"/>
          <w:bCs/>
          <w:sz w:val="24"/>
          <w:szCs w:val="24"/>
        </w:rPr>
        <w:t>权威发布的《2020年中国品牌榜——急速破亿新国货》，目前公司被资方估值12亿元，预估在3-5年内上市。</w:t>
      </w:r>
    </w:p>
    <w:p w:rsidR="0055685C" w:rsidRPr="00234B6D" w:rsidRDefault="0055685C" w:rsidP="00ED6E10">
      <w:pPr>
        <w:widowControl/>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6．提升教师技能水平</w:t>
      </w:r>
    </w:p>
    <w:p w:rsidR="00EA0526" w:rsidRDefault="0055685C" w:rsidP="00ED6E10">
      <w:pPr>
        <w:widowControl/>
        <w:spacing w:line="520" w:lineRule="exact"/>
        <w:ind w:firstLine="480"/>
        <w:rPr>
          <w:rFonts w:ascii="仿宋" w:eastAsia="仿宋" w:hAnsi="仿宋" w:cs="楷体"/>
          <w:bCs/>
          <w:sz w:val="24"/>
          <w:szCs w:val="24"/>
        </w:rPr>
      </w:pPr>
      <w:r w:rsidRPr="0055685C">
        <w:rPr>
          <w:rFonts w:ascii="仿宋" w:eastAsia="仿宋" w:hAnsi="仿宋" w:cs="楷体" w:hint="eastAsia"/>
          <w:bCs/>
          <w:sz w:val="24"/>
          <w:szCs w:val="24"/>
        </w:rPr>
        <w:t>产教融合的深入，专业教师</w:t>
      </w:r>
      <w:proofErr w:type="gramStart"/>
      <w:r w:rsidRPr="0055685C">
        <w:rPr>
          <w:rFonts w:ascii="仿宋" w:eastAsia="仿宋" w:hAnsi="仿宋" w:cs="楷体" w:hint="eastAsia"/>
          <w:bCs/>
          <w:sz w:val="24"/>
          <w:szCs w:val="24"/>
        </w:rPr>
        <w:t>入企跟岗</w:t>
      </w:r>
      <w:proofErr w:type="gramEnd"/>
      <w:r w:rsidRPr="0055685C">
        <w:rPr>
          <w:rFonts w:ascii="仿宋" w:eastAsia="仿宋" w:hAnsi="仿宋" w:cs="楷体" w:hint="eastAsia"/>
          <w:bCs/>
          <w:sz w:val="24"/>
          <w:szCs w:val="24"/>
        </w:rPr>
        <w:t>实践，企业技术人员来校开课，原来只有专业知识体系的教师，能更好转变自我，将只能知识传授的教书匠转变为知技交融的双师型教师，技能水平得以快速提高。</w:t>
      </w:r>
    </w:p>
    <w:p w:rsidR="00FF5A84" w:rsidRDefault="00FF5A84" w:rsidP="00ED6E10">
      <w:pPr>
        <w:widowControl/>
        <w:spacing w:line="520" w:lineRule="exact"/>
        <w:ind w:firstLine="480"/>
        <w:rPr>
          <w:rFonts w:ascii="仿宋" w:eastAsia="仿宋" w:hAnsi="仿宋" w:cs="楷体"/>
          <w:bCs/>
          <w:sz w:val="24"/>
          <w:szCs w:val="24"/>
        </w:rPr>
      </w:pPr>
    </w:p>
    <w:p w:rsidR="00FF5A84" w:rsidRPr="00FF5A84" w:rsidRDefault="0055685C" w:rsidP="00ED6E10">
      <w:pPr>
        <w:spacing w:line="520" w:lineRule="exact"/>
        <w:ind w:firstLineChars="197" w:firstLine="475"/>
        <w:rPr>
          <w:rFonts w:ascii="仿宋" w:eastAsia="仿宋" w:hAnsi="仿宋" w:cs="楷体"/>
          <w:b/>
          <w:bCs/>
          <w:sz w:val="24"/>
          <w:szCs w:val="24"/>
        </w:rPr>
      </w:pPr>
      <w:r w:rsidRPr="00FF5A84">
        <w:rPr>
          <w:rFonts w:ascii="仿宋" w:eastAsia="仿宋" w:hAnsi="仿宋" w:cs="楷体" w:hint="eastAsia"/>
          <w:b/>
          <w:bCs/>
          <w:sz w:val="24"/>
          <w:szCs w:val="24"/>
        </w:rPr>
        <w:t>案例二：</w:t>
      </w:r>
      <w:r w:rsidR="00FF5A84" w:rsidRPr="00FF5A84">
        <w:rPr>
          <w:rFonts w:ascii="仿宋" w:eastAsia="仿宋" w:hAnsi="仿宋" w:cs="楷体"/>
          <w:b/>
          <w:bCs/>
          <w:sz w:val="24"/>
          <w:szCs w:val="24"/>
        </w:rPr>
        <w:t>乘</w:t>
      </w:r>
      <w:r w:rsidR="00FF5A84" w:rsidRPr="00FF5A84">
        <w:rPr>
          <w:rFonts w:ascii="仿宋" w:eastAsia="仿宋" w:hAnsi="仿宋" w:cs="楷体" w:hint="eastAsia"/>
          <w:b/>
          <w:bCs/>
          <w:sz w:val="24"/>
          <w:szCs w:val="24"/>
        </w:rPr>
        <w:t>“龙”快“叙”结厚谊，精准脱贫促发展</w:t>
      </w:r>
    </w:p>
    <w:p w:rsidR="00FF5A84" w:rsidRPr="00C860BB" w:rsidRDefault="00FF5A84" w:rsidP="00ED6E10">
      <w:pPr>
        <w:spacing w:line="520" w:lineRule="exact"/>
        <w:ind w:firstLineChars="543" w:firstLine="1308"/>
        <w:rPr>
          <w:rFonts w:ascii="仿宋" w:eastAsia="仿宋" w:hAnsi="仿宋" w:cs="楷体"/>
          <w:b/>
          <w:bCs/>
          <w:sz w:val="24"/>
          <w:szCs w:val="24"/>
        </w:rPr>
      </w:pPr>
      <w:r w:rsidRPr="00C860BB">
        <w:rPr>
          <w:rFonts w:ascii="仿宋" w:eastAsia="仿宋" w:hAnsi="仿宋" w:cs="楷体" w:hint="eastAsia"/>
          <w:b/>
          <w:bCs/>
          <w:sz w:val="24"/>
          <w:szCs w:val="24"/>
        </w:rPr>
        <w:t>——浙江龙游与四川叙永教育扶贫合作典型案例</w:t>
      </w:r>
    </w:p>
    <w:p w:rsidR="00FF5A84" w:rsidRPr="00234B6D" w:rsidRDefault="00FF5A84" w:rsidP="00ED6E10">
      <w:pPr>
        <w:spacing w:line="520" w:lineRule="exact"/>
        <w:ind w:firstLine="482"/>
        <w:rPr>
          <w:rFonts w:ascii="仿宋" w:eastAsia="仿宋" w:hAnsi="仿宋" w:cs="楷体"/>
          <w:b/>
          <w:bCs/>
          <w:sz w:val="24"/>
          <w:szCs w:val="24"/>
        </w:rPr>
      </w:pPr>
      <w:r w:rsidRPr="00234B6D">
        <w:rPr>
          <w:rFonts w:ascii="仿宋" w:eastAsia="仿宋" w:hAnsi="仿宋" w:cs="楷体"/>
          <w:b/>
          <w:bCs/>
          <w:sz w:val="24"/>
          <w:szCs w:val="24"/>
        </w:rPr>
        <w:t>一</w:t>
      </w:r>
      <w:r w:rsidRPr="00234B6D">
        <w:rPr>
          <w:rFonts w:ascii="仿宋" w:eastAsia="仿宋" w:hAnsi="仿宋" w:cs="楷体" w:hint="eastAsia"/>
          <w:b/>
          <w:bCs/>
          <w:sz w:val="24"/>
          <w:szCs w:val="24"/>
        </w:rPr>
        <w:t>、背景与问题</w:t>
      </w:r>
    </w:p>
    <w:p w:rsidR="00FF5A84" w:rsidRPr="00234B6D" w:rsidRDefault="00FF5A84"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1.深入叙永：教育脱贫刻不容缓</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叙永县位于四川省南部，属于国家级贫困县。当地贫困家庭较多，生活条件亟需改善，但缺少足够多的收入来源；经济落后导致教育条件落后，学生们对于现代化的教学手段与劳动技术一知半解甚至一无所知，因此十分需要补齐教育方面的短板；缺少已成规模的企业，导致中职学生即使认真地学习了技术，也难以在当地找到与专业对口的工作，将在学校里获得的知识运用到生产实践中。</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“治贫先治愚，扶贫必扶志。”而让贫困地区的孩子们接受良好的教育，使他们有文化，有志气，才是改善该地区人民的生活质量，实现脱贫摘帽的根本之策。</w:t>
      </w:r>
    </w:p>
    <w:p w:rsidR="00FF5A84" w:rsidRPr="00234B6D" w:rsidRDefault="00FF5A84"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2.面向龙游：人才缺失迫在眉睫</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人才是发展的第一资源，龙游要使当地经济持续发展下去，就离不开人才的</w:t>
      </w:r>
      <w:r w:rsidRPr="00C860BB">
        <w:rPr>
          <w:rFonts w:ascii="仿宋" w:eastAsia="仿宋" w:hAnsi="仿宋" w:cs="楷体" w:hint="eastAsia"/>
          <w:bCs/>
          <w:sz w:val="24"/>
          <w:szCs w:val="24"/>
        </w:rPr>
        <w:lastRenderedPageBreak/>
        <w:t>引进与培养。龙游县的中小企业较多，涉及行业也比较丰富，但一直面临着“用工荒”的难题，尤其是缺少懂技术又勤快的年轻人。我校把来自叙永的“转校生”</w:t>
      </w:r>
      <w:proofErr w:type="gramStart"/>
      <w:r w:rsidRPr="00C860BB">
        <w:rPr>
          <w:rFonts w:ascii="仿宋" w:eastAsia="仿宋" w:hAnsi="仿宋" w:cs="楷体" w:hint="eastAsia"/>
          <w:bCs/>
          <w:sz w:val="24"/>
          <w:szCs w:val="24"/>
        </w:rPr>
        <w:t>们安排</w:t>
      </w:r>
      <w:proofErr w:type="gramEnd"/>
      <w:r w:rsidRPr="00C860BB">
        <w:rPr>
          <w:rFonts w:ascii="仿宋" w:eastAsia="仿宋" w:hAnsi="仿宋" w:cs="楷体" w:hint="eastAsia"/>
          <w:bCs/>
          <w:sz w:val="24"/>
          <w:szCs w:val="24"/>
        </w:rPr>
        <w:t>进企业实习，既能为其提供在实践中学技术的机会，拓宽其就业和择业的范围，也能大大地缓解龙游县长期缺少企业劳动力的困难。</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3.学生发展：走出大山只欠东风</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叙永，位于四川盆地和云贵高原过渡地带的中低山区，目前开通了高速公路，而铁路只到达80公里外的宜宾和107公里外的泸州。年轻人们肩负着改变家庭贫困现状，实现更高人生价值的责任，走出大山才能获得更多的机会。而对于十七八岁的中职学生来说，他们要想走出大山，需要面临交通不便、生活习惯不一致等各种问题，家人也往往会表现得比较担忧。</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而我校在2018年—2020期间，通过实施职业教育扶贫合作项目等举措，为叙永贫困生在学习、实习、就业等方方面面进行了帮扶，彻底解决了学生和家长们面临的难题，帮助他们实现“一人就业，全家脱贫”的目标，为实现两地经济社会共同发展</w:t>
      </w:r>
      <w:proofErr w:type="gramStart"/>
      <w:r w:rsidRPr="00C860BB">
        <w:rPr>
          <w:rFonts w:ascii="仿宋" w:eastAsia="仿宋" w:hAnsi="仿宋" w:cs="楷体" w:hint="eastAsia"/>
          <w:bCs/>
          <w:sz w:val="24"/>
          <w:szCs w:val="24"/>
        </w:rPr>
        <w:t>作出</w:t>
      </w:r>
      <w:proofErr w:type="gramEnd"/>
      <w:r w:rsidRPr="00C860BB">
        <w:rPr>
          <w:rFonts w:ascii="仿宋" w:eastAsia="仿宋" w:hAnsi="仿宋" w:cs="楷体" w:hint="eastAsia"/>
          <w:bCs/>
          <w:sz w:val="24"/>
          <w:szCs w:val="24"/>
        </w:rPr>
        <w:t>了重要的贡献。</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二、措施与做法</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1.实地感受，深度分享办学经验</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2018年6月，浙江省龙游县职校与四川省叙永职高签订了《结对帮扶框架协议》，就结对帮扶目标、内容及方式予以明确，</w:t>
      </w:r>
      <w:r w:rsidRPr="00C860BB">
        <w:rPr>
          <w:rFonts w:ascii="仿宋" w:eastAsia="仿宋" w:hAnsi="仿宋" w:cs="楷体"/>
          <w:bCs/>
          <w:sz w:val="24"/>
          <w:szCs w:val="24"/>
        </w:rPr>
        <w:t>东西协作工作正式拉开了帷幕</w:t>
      </w:r>
      <w:r w:rsidRPr="00C860BB">
        <w:rPr>
          <w:rFonts w:ascii="仿宋" w:eastAsia="仿宋" w:hAnsi="仿宋" w:cs="楷体" w:hint="eastAsia"/>
          <w:bCs/>
          <w:sz w:val="24"/>
          <w:szCs w:val="24"/>
        </w:rPr>
        <w:t>。</w:t>
      </w:r>
      <w:r w:rsidRPr="00C860BB">
        <w:rPr>
          <w:rFonts w:ascii="仿宋" w:eastAsia="仿宋" w:hAnsi="仿宋" w:cs="楷体"/>
          <w:bCs/>
          <w:sz w:val="24"/>
          <w:szCs w:val="24"/>
        </w:rPr>
        <w:t>随后，来自叙永职高的刘翊老师来到</w:t>
      </w:r>
      <w:r w:rsidRPr="00C860BB">
        <w:rPr>
          <w:rFonts w:ascii="仿宋" w:eastAsia="仿宋" w:hAnsi="仿宋" w:cs="楷体" w:hint="eastAsia"/>
          <w:bCs/>
          <w:sz w:val="24"/>
          <w:szCs w:val="24"/>
        </w:rPr>
        <w:t>我校</w:t>
      </w:r>
      <w:r w:rsidRPr="00C860BB">
        <w:rPr>
          <w:rFonts w:ascii="仿宋" w:eastAsia="仿宋" w:hAnsi="仿宋" w:cs="楷体"/>
          <w:bCs/>
          <w:sz w:val="24"/>
          <w:szCs w:val="24"/>
        </w:rPr>
        <w:t>开展为期一年的交流学习。</w:t>
      </w:r>
      <w:r w:rsidRPr="00C860BB">
        <w:rPr>
          <w:rFonts w:ascii="仿宋" w:eastAsia="仿宋" w:hAnsi="仿宋" w:cs="楷体" w:hint="eastAsia"/>
          <w:bCs/>
          <w:sz w:val="24"/>
          <w:szCs w:val="24"/>
        </w:rPr>
        <w:t>学校的</w:t>
      </w:r>
      <w:r w:rsidRPr="00C860BB">
        <w:rPr>
          <w:rFonts w:ascii="仿宋" w:eastAsia="仿宋" w:hAnsi="仿宋" w:cs="楷体"/>
          <w:bCs/>
          <w:sz w:val="24"/>
          <w:szCs w:val="24"/>
        </w:rPr>
        <w:t>领导和老师们积极地帮助刘老师融入学校生活</w:t>
      </w:r>
      <w:r w:rsidRPr="00C860BB">
        <w:rPr>
          <w:rFonts w:ascii="仿宋" w:eastAsia="仿宋" w:hAnsi="仿宋" w:cs="楷体" w:hint="eastAsia"/>
          <w:bCs/>
          <w:sz w:val="24"/>
          <w:szCs w:val="24"/>
        </w:rPr>
        <w:t>，让挂职锻炼真正落到了实处：工作上，安排刘老师担任适量的教学任务，</w:t>
      </w:r>
      <w:r w:rsidRPr="00C860BB">
        <w:rPr>
          <w:rFonts w:ascii="仿宋" w:eastAsia="仿宋" w:hAnsi="仿宋" w:cs="楷体"/>
          <w:bCs/>
          <w:sz w:val="24"/>
          <w:szCs w:val="24"/>
        </w:rPr>
        <w:t>负责6个班的体育教学工作，</w:t>
      </w:r>
      <w:r w:rsidRPr="00C860BB">
        <w:rPr>
          <w:rFonts w:ascii="仿宋" w:eastAsia="仿宋" w:hAnsi="仿宋" w:cs="楷体" w:hint="eastAsia"/>
          <w:bCs/>
          <w:sz w:val="24"/>
          <w:szCs w:val="24"/>
        </w:rPr>
        <w:t>每周共计8节课，参与校田径队训练辅导及学校的体育活动组织，参与学校管理工作</w:t>
      </w:r>
      <w:r w:rsidRPr="00C860BB">
        <w:rPr>
          <w:rFonts w:ascii="仿宋" w:eastAsia="仿宋" w:hAnsi="仿宋" w:cs="楷体"/>
          <w:bCs/>
          <w:sz w:val="24"/>
          <w:szCs w:val="24"/>
        </w:rPr>
        <w:t>等</w:t>
      </w:r>
      <w:r w:rsidRPr="00C860BB">
        <w:rPr>
          <w:rFonts w:ascii="仿宋" w:eastAsia="仿宋" w:hAnsi="仿宋" w:cs="楷体" w:hint="eastAsia"/>
          <w:bCs/>
          <w:sz w:val="24"/>
          <w:szCs w:val="24"/>
        </w:rPr>
        <w:t>；在能力培养方面</w:t>
      </w:r>
      <w:r w:rsidRPr="00C860BB">
        <w:rPr>
          <w:rFonts w:ascii="仿宋" w:eastAsia="仿宋" w:hAnsi="仿宋" w:cs="楷体"/>
          <w:bCs/>
          <w:sz w:val="24"/>
          <w:szCs w:val="24"/>
        </w:rPr>
        <w:t>，</w:t>
      </w:r>
      <w:r w:rsidRPr="00C860BB">
        <w:rPr>
          <w:rFonts w:ascii="仿宋" w:eastAsia="仿宋" w:hAnsi="仿宋" w:cs="楷体" w:hint="eastAsia"/>
          <w:bCs/>
          <w:sz w:val="24"/>
          <w:szCs w:val="24"/>
        </w:rPr>
        <w:t>我校</w:t>
      </w:r>
      <w:r w:rsidRPr="00C860BB">
        <w:rPr>
          <w:rFonts w:ascii="仿宋" w:eastAsia="仿宋" w:hAnsi="仿宋" w:cs="楷体"/>
          <w:bCs/>
          <w:sz w:val="24"/>
          <w:szCs w:val="24"/>
        </w:rPr>
        <w:t>体育组全体老师</w:t>
      </w:r>
      <w:r w:rsidRPr="00C860BB">
        <w:rPr>
          <w:rFonts w:ascii="仿宋" w:eastAsia="仿宋" w:hAnsi="仿宋" w:cs="楷体" w:hint="eastAsia"/>
          <w:bCs/>
          <w:sz w:val="24"/>
          <w:szCs w:val="24"/>
        </w:rPr>
        <w:t>与</w:t>
      </w:r>
      <w:r w:rsidRPr="00C860BB">
        <w:rPr>
          <w:rFonts w:ascii="仿宋" w:eastAsia="仿宋" w:hAnsi="仿宋" w:cs="楷体"/>
          <w:bCs/>
          <w:sz w:val="24"/>
          <w:szCs w:val="24"/>
        </w:rPr>
        <w:t>刘老师在备课、说课、上课</w:t>
      </w:r>
      <w:r w:rsidRPr="00C860BB">
        <w:rPr>
          <w:rFonts w:ascii="仿宋" w:eastAsia="仿宋" w:hAnsi="仿宋" w:cs="楷体" w:hint="eastAsia"/>
          <w:bCs/>
          <w:sz w:val="24"/>
          <w:szCs w:val="24"/>
        </w:rPr>
        <w:t>、</w:t>
      </w:r>
      <w:r w:rsidRPr="00C860BB">
        <w:rPr>
          <w:rFonts w:ascii="仿宋" w:eastAsia="仿宋" w:hAnsi="仿宋" w:cs="楷体"/>
          <w:bCs/>
          <w:sz w:val="24"/>
          <w:szCs w:val="24"/>
        </w:rPr>
        <w:t>教学研究等各个方面进行了深入细致的探讨和学习</w:t>
      </w:r>
      <w:r w:rsidRPr="00C860BB">
        <w:rPr>
          <w:rFonts w:ascii="仿宋" w:eastAsia="仿宋" w:hAnsi="仿宋" w:cs="楷体" w:hint="eastAsia"/>
          <w:bCs/>
          <w:sz w:val="24"/>
          <w:szCs w:val="24"/>
        </w:rPr>
        <w:t>，</w:t>
      </w:r>
      <w:r w:rsidRPr="00C860BB">
        <w:rPr>
          <w:rFonts w:ascii="仿宋" w:eastAsia="仿宋" w:hAnsi="仿宋" w:cs="楷体"/>
          <w:bCs/>
          <w:sz w:val="24"/>
          <w:szCs w:val="24"/>
        </w:rPr>
        <w:t>双方都有了很大的进步</w:t>
      </w:r>
      <w:r w:rsidRPr="00C860BB">
        <w:rPr>
          <w:rFonts w:ascii="仿宋" w:eastAsia="仿宋" w:hAnsi="仿宋" w:cs="楷体" w:hint="eastAsia"/>
          <w:bCs/>
          <w:sz w:val="24"/>
          <w:szCs w:val="24"/>
        </w:rPr>
        <w:t>；</w:t>
      </w:r>
      <w:r w:rsidRPr="00C860BB">
        <w:rPr>
          <w:rFonts w:ascii="仿宋" w:eastAsia="仿宋" w:hAnsi="仿宋" w:cs="楷体"/>
          <w:bCs/>
          <w:sz w:val="24"/>
          <w:szCs w:val="24"/>
        </w:rPr>
        <w:t>在生活中</w:t>
      </w:r>
      <w:r w:rsidRPr="00C860BB">
        <w:rPr>
          <w:rFonts w:ascii="仿宋" w:eastAsia="仿宋" w:hAnsi="仿宋" w:cs="楷体" w:hint="eastAsia"/>
          <w:bCs/>
          <w:sz w:val="24"/>
          <w:szCs w:val="24"/>
        </w:rPr>
        <w:t>，安排刘老师住在校内的教师公寓，并配备空调、热水、家具和电器，丰富刘老师的业余时间，提升生活品质。</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lastRenderedPageBreak/>
        <w:t>2020年8月，叙永县马</w:t>
      </w:r>
      <w:proofErr w:type="gramStart"/>
      <w:r w:rsidRPr="00C860BB">
        <w:rPr>
          <w:rFonts w:ascii="仿宋" w:eastAsia="仿宋" w:hAnsi="仿宋" w:cs="楷体" w:hint="eastAsia"/>
          <w:bCs/>
          <w:sz w:val="24"/>
          <w:szCs w:val="24"/>
        </w:rPr>
        <w:t>玲中学</w:t>
      </w:r>
      <w:proofErr w:type="gramEnd"/>
      <w:r w:rsidRPr="00C860BB">
        <w:rPr>
          <w:rFonts w:ascii="仿宋" w:eastAsia="仿宋" w:hAnsi="仿宋" w:cs="楷体" w:hint="eastAsia"/>
          <w:bCs/>
          <w:sz w:val="24"/>
          <w:szCs w:val="24"/>
        </w:rPr>
        <w:t>副校长戚影也来到我校进行挂职交流。戚副校长到达职校后，挂职副校长岗位，负责对接叙永职校学生到龙游企业的工作，每周</w:t>
      </w:r>
      <w:proofErr w:type="gramStart"/>
      <w:r w:rsidRPr="00C860BB">
        <w:rPr>
          <w:rFonts w:ascii="仿宋" w:eastAsia="仿宋" w:hAnsi="仿宋" w:cs="楷体" w:hint="eastAsia"/>
          <w:bCs/>
          <w:sz w:val="24"/>
          <w:szCs w:val="24"/>
        </w:rPr>
        <w:t>担任担任</w:t>
      </w:r>
      <w:proofErr w:type="gramEnd"/>
      <w:r w:rsidRPr="00C860BB">
        <w:rPr>
          <w:rFonts w:ascii="仿宋" w:eastAsia="仿宋" w:hAnsi="仿宋" w:cs="楷体" w:hint="eastAsia"/>
          <w:bCs/>
          <w:sz w:val="24"/>
          <w:szCs w:val="24"/>
        </w:rPr>
        <w:t>20学前幼教班的4节舞蹈课，并参与学校外联部的培训工作。戚影副校长</w:t>
      </w:r>
      <w:r w:rsidRPr="00C860BB">
        <w:rPr>
          <w:rFonts w:ascii="仿宋" w:eastAsia="仿宋" w:hAnsi="仿宋" w:cs="楷体"/>
          <w:bCs/>
          <w:sz w:val="24"/>
          <w:szCs w:val="24"/>
        </w:rPr>
        <w:t>表示</w:t>
      </w:r>
      <w:r w:rsidRPr="00C860BB">
        <w:rPr>
          <w:rFonts w:ascii="仿宋" w:eastAsia="仿宋" w:hAnsi="仿宋" w:cs="楷体" w:hint="eastAsia"/>
          <w:bCs/>
          <w:sz w:val="24"/>
          <w:szCs w:val="24"/>
        </w:rPr>
        <w:t>：</w:t>
      </w:r>
      <w:r w:rsidRPr="00C860BB">
        <w:rPr>
          <w:rFonts w:ascii="仿宋" w:eastAsia="仿宋" w:hAnsi="仿宋" w:cs="楷体"/>
          <w:bCs/>
          <w:sz w:val="24"/>
          <w:szCs w:val="24"/>
        </w:rPr>
        <w:t>在县职校进入</w:t>
      </w:r>
      <w:r w:rsidRPr="00C860BB">
        <w:rPr>
          <w:rFonts w:ascii="仿宋" w:eastAsia="仿宋" w:hAnsi="仿宋" w:cs="楷体" w:hint="eastAsia"/>
          <w:bCs/>
          <w:sz w:val="24"/>
          <w:szCs w:val="24"/>
        </w:rPr>
        <w:t>“</w:t>
      </w:r>
      <w:r w:rsidRPr="00C860BB">
        <w:rPr>
          <w:rFonts w:ascii="仿宋" w:eastAsia="仿宋" w:hAnsi="仿宋" w:cs="楷体"/>
          <w:bCs/>
          <w:sz w:val="24"/>
          <w:szCs w:val="24"/>
        </w:rPr>
        <w:t>凝心聚力提质量，二次创业树品牌</w:t>
      </w:r>
      <w:r w:rsidRPr="00C860BB">
        <w:rPr>
          <w:rFonts w:ascii="仿宋" w:eastAsia="仿宋" w:hAnsi="仿宋" w:cs="楷体" w:hint="eastAsia"/>
          <w:bCs/>
          <w:sz w:val="24"/>
          <w:szCs w:val="24"/>
        </w:rPr>
        <w:t>”的</w:t>
      </w:r>
      <w:r w:rsidRPr="00C860BB">
        <w:rPr>
          <w:rFonts w:ascii="仿宋" w:eastAsia="仿宋" w:hAnsi="仿宋" w:cs="楷体"/>
          <w:bCs/>
          <w:sz w:val="24"/>
          <w:szCs w:val="24"/>
        </w:rPr>
        <w:t>快速发展时期时，能</w:t>
      </w:r>
      <w:r w:rsidRPr="00C860BB">
        <w:rPr>
          <w:rFonts w:ascii="仿宋" w:eastAsia="仿宋" w:hAnsi="仿宋" w:cs="楷体" w:hint="eastAsia"/>
          <w:bCs/>
          <w:sz w:val="24"/>
          <w:szCs w:val="24"/>
        </w:rPr>
        <w:t>来到</w:t>
      </w:r>
      <w:r w:rsidRPr="00C860BB">
        <w:rPr>
          <w:rFonts w:ascii="仿宋" w:eastAsia="仿宋" w:hAnsi="仿宋" w:cs="楷体"/>
          <w:bCs/>
          <w:sz w:val="24"/>
          <w:szCs w:val="24"/>
        </w:rPr>
        <w:t>这里锻炼</w:t>
      </w:r>
      <w:r w:rsidRPr="00C860BB">
        <w:rPr>
          <w:rFonts w:ascii="仿宋" w:eastAsia="仿宋" w:hAnsi="仿宋" w:cs="楷体" w:hint="eastAsia"/>
          <w:bCs/>
          <w:sz w:val="24"/>
          <w:szCs w:val="24"/>
        </w:rPr>
        <w:t>，</w:t>
      </w:r>
      <w:r w:rsidRPr="00C860BB">
        <w:rPr>
          <w:rFonts w:ascii="仿宋" w:eastAsia="仿宋" w:hAnsi="仿宋" w:cs="楷体"/>
          <w:bCs/>
          <w:sz w:val="24"/>
          <w:szCs w:val="24"/>
        </w:rPr>
        <w:t>她感到非常的幸运，也非常珍惜这一次的学习之路，决心要加强学习，做一专多能的教师</w:t>
      </w:r>
      <w:r w:rsidRPr="00C860BB">
        <w:rPr>
          <w:rFonts w:ascii="仿宋" w:eastAsia="仿宋" w:hAnsi="仿宋" w:cs="楷体" w:hint="eastAsia"/>
          <w:bCs/>
          <w:sz w:val="24"/>
          <w:szCs w:val="24"/>
        </w:rPr>
        <w:t>和管理者</w:t>
      </w:r>
      <w:r w:rsidRPr="00C860BB">
        <w:rPr>
          <w:rFonts w:ascii="仿宋" w:eastAsia="仿宋" w:hAnsi="仿宋" w:cs="楷体"/>
          <w:bCs/>
          <w:sz w:val="24"/>
          <w:szCs w:val="24"/>
        </w:rPr>
        <w:t>，把学到的先进管理经验、教学理念带回叙永去，运用到实践当中。</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2.贴心护航，全力支持学生发展</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bCs/>
          <w:sz w:val="24"/>
          <w:szCs w:val="24"/>
        </w:rPr>
        <w:t>为更好地组织开展职业教育帮扶项目合作，加强</w:t>
      </w:r>
      <w:r w:rsidRPr="00C860BB">
        <w:rPr>
          <w:rFonts w:ascii="仿宋" w:eastAsia="仿宋" w:hAnsi="仿宋" w:cs="楷体" w:hint="eastAsia"/>
          <w:bCs/>
          <w:sz w:val="24"/>
          <w:szCs w:val="24"/>
        </w:rPr>
        <w:t>我校</w:t>
      </w:r>
      <w:r w:rsidRPr="00C860BB">
        <w:rPr>
          <w:rFonts w:ascii="仿宋" w:eastAsia="仿宋" w:hAnsi="仿宋" w:cs="楷体"/>
          <w:bCs/>
          <w:sz w:val="24"/>
          <w:szCs w:val="24"/>
        </w:rPr>
        <w:t>与叙永职高的对接交流，推进对叙永职高全方位、精准化的支援，确保东西部扶贫协作工作落到实处，</w:t>
      </w:r>
      <w:proofErr w:type="gramStart"/>
      <w:r w:rsidRPr="00C860BB">
        <w:rPr>
          <w:rFonts w:ascii="仿宋" w:eastAsia="仿宋" w:hAnsi="仿宋" w:cs="楷体" w:hint="eastAsia"/>
          <w:bCs/>
          <w:sz w:val="24"/>
          <w:szCs w:val="24"/>
        </w:rPr>
        <w:t>我</w:t>
      </w:r>
      <w:r w:rsidRPr="00C860BB">
        <w:rPr>
          <w:rFonts w:ascii="仿宋" w:eastAsia="仿宋" w:hAnsi="仿宋" w:cs="楷体"/>
          <w:bCs/>
          <w:sz w:val="24"/>
          <w:szCs w:val="24"/>
        </w:rPr>
        <w:t>校力倾</w:t>
      </w:r>
      <w:r w:rsidRPr="00C860BB">
        <w:rPr>
          <w:rFonts w:ascii="仿宋" w:eastAsia="仿宋" w:hAnsi="仿宋" w:cs="楷体" w:hint="eastAsia"/>
          <w:bCs/>
          <w:sz w:val="24"/>
          <w:szCs w:val="24"/>
        </w:rPr>
        <w:t>“</w:t>
      </w:r>
      <w:r w:rsidRPr="00C860BB">
        <w:rPr>
          <w:rFonts w:ascii="仿宋" w:eastAsia="仿宋" w:hAnsi="仿宋" w:cs="楷体"/>
          <w:bCs/>
          <w:sz w:val="24"/>
          <w:szCs w:val="24"/>
        </w:rPr>
        <w:t>结对帮扶</w:t>
      </w:r>
      <w:r w:rsidRPr="00C860BB">
        <w:rPr>
          <w:rFonts w:ascii="仿宋" w:eastAsia="仿宋" w:hAnsi="仿宋" w:cs="楷体" w:hint="eastAsia"/>
          <w:bCs/>
          <w:sz w:val="24"/>
          <w:szCs w:val="24"/>
        </w:rPr>
        <w:t>”</w:t>
      </w:r>
      <w:proofErr w:type="gramEnd"/>
      <w:r w:rsidRPr="00C860BB">
        <w:rPr>
          <w:rFonts w:ascii="仿宋" w:eastAsia="仿宋" w:hAnsi="仿宋" w:cs="楷体"/>
          <w:bCs/>
          <w:sz w:val="24"/>
          <w:szCs w:val="24"/>
        </w:rPr>
        <w:t>行动。</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（1）“</w:t>
      </w:r>
      <w:r w:rsidRPr="00C860BB">
        <w:rPr>
          <w:rFonts w:ascii="仿宋" w:eastAsia="仿宋" w:hAnsi="仿宋" w:cs="楷体"/>
          <w:bCs/>
          <w:sz w:val="24"/>
          <w:szCs w:val="24"/>
        </w:rPr>
        <w:t>结对帮扶</w:t>
      </w:r>
      <w:r w:rsidRPr="00C860BB">
        <w:rPr>
          <w:rFonts w:ascii="仿宋" w:eastAsia="仿宋" w:hAnsi="仿宋" w:cs="楷体" w:hint="eastAsia"/>
          <w:bCs/>
          <w:sz w:val="24"/>
          <w:szCs w:val="24"/>
        </w:rPr>
        <w:t>”</w:t>
      </w:r>
      <w:r w:rsidRPr="00C860BB">
        <w:rPr>
          <w:rFonts w:ascii="仿宋" w:eastAsia="仿宋" w:hAnsi="仿宋" w:cs="楷体"/>
          <w:bCs/>
          <w:sz w:val="24"/>
          <w:szCs w:val="24"/>
        </w:rPr>
        <w:t>在行动，携手共进促双赢</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2019年，我校迎来四川省泸州市叙永县职业高中的“转校生”。学习一段时间的技术理论知识后，“转校生”们被安排进龙游多家企业实习。从2019年开始，有两批共65位学生从叙永职高来到龙游县职校，并被安排进造纸、玻璃制造、化妆品制造等企业实习。一年后，不少人拿到能养活自己的工资，还带动自己的亲友、老乡一起努力脱贫。</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胡涛是其中一员。他在</w:t>
      </w:r>
      <w:r w:rsidR="00AD6471">
        <w:rPr>
          <w:rFonts w:ascii="仿宋" w:eastAsia="仿宋" w:hAnsi="仿宋" w:cs="楷体" w:hint="eastAsia"/>
          <w:bCs/>
          <w:sz w:val="24"/>
          <w:szCs w:val="24"/>
        </w:rPr>
        <w:t>学校</w:t>
      </w:r>
      <w:r w:rsidRPr="00C860BB">
        <w:rPr>
          <w:rFonts w:ascii="仿宋" w:eastAsia="仿宋" w:hAnsi="仿宋" w:cs="楷体" w:hint="eastAsia"/>
          <w:bCs/>
          <w:sz w:val="24"/>
          <w:szCs w:val="24"/>
        </w:rPr>
        <w:t>介绍下，进入龙游县</w:t>
      </w:r>
      <w:proofErr w:type="gramStart"/>
      <w:r w:rsidRPr="00C860BB">
        <w:rPr>
          <w:rFonts w:ascii="仿宋" w:eastAsia="仿宋" w:hAnsi="仿宋" w:cs="楷体" w:hint="eastAsia"/>
          <w:bCs/>
          <w:sz w:val="24"/>
          <w:szCs w:val="24"/>
        </w:rPr>
        <w:t>家家发</w:t>
      </w:r>
      <w:proofErr w:type="gramEnd"/>
      <w:r w:rsidRPr="00C860BB">
        <w:rPr>
          <w:rFonts w:ascii="仿宋" w:eastAsia="仿宋" w:hAnsi="仿宋" w:cs="楷体" w:hint="eastAsia"/>
          <w:bCs/>
          <w:sz w:val="24"/>
          <w:szCs w:val="24"/>
        </w:rPr>
        <w:t>纸业有限公司实习，负责把原始纸浆变成固体纸的工序。实习期工资虽不多，但等转正后，收入就会上涨，如表现出色，月收入能达五、六千元。几年后，胡涛就能攒下在老家翻新房子的钱。</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胡涛的同事和同学——20岁的潘波是2019年第一批从叙永来的“转校生”。实习一年后，他已转正，依靠自己的收入成了家中“顶梁柱”。</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 xml:space="preserve"> 第一批32位学生中，有22人已经成功就业转正，在龙游扎根发展。其中杨彪、李相华、潘波、</w:t>
      </w:r>
      <w:proofErr w:type="gramStart"/>
      <w:r w:rsidRPr="00C860BB">
        <w:rPr>
          <w:rFonts w:ascii="仿宋" w:eastAsia="仿宋" w:hAnsi="仿宋" w:cs="楷体" w:hint="eastAsia"/>
          <w:bCs/>
          <w:sz w:val="24"/>
          <w:szCs w:val="24"/>
        </w:rPr>
        <w:t>亢</w:t>
      </w:r>
      <w:proofErr w:type="gramEnd"/>
      <w:r w:rsidRPr="00C860BB">
        <w:rPr>
          <w:rFonts w:ascii="仿宋" w:eastAsia="仿宋" w:hAnsi="仿宋" w:cs="楷体" w:hint="eastAsia"/>
          <w:bCs/>
          <w:sz w:val="24"/>
          <w:szCs w:val="24"/>
        </w:rPr>
        <w:t>远坤、李清洋、杨小刚已经升职为见习班长，工资达到七、八千元。第二批进入企业实习的学生，也有不少被企业看中提前‘预定’，</w:t>
      </w:r>
      <w:r w:rsidRPr="00C860BB">
        <w:rPr>
          <w:rFonts w:ascii="仿宋" w:eastAsia="仿宋" w:hAnsi="仿宋" w:cs="楷体" w:hint="eastAsia"/>
          <w:bCs/>
          <w:sz w:val="24"/>
          <w:szCs w:val="24"/>
        </w:rPr>
        <w:lastRenderedPageBreak/>
        <w:t>就等实习期结束后签合同了。</w:t>
      </w:r>
    </w:p>
    <w:p w:rsidR="00FF5A84" w:rsidRPr="00C860BB" w:rsidRDefault="00AD6471" w:rsidP="00ED6E10">
      <w:pPr>
        <w:spacing w:line="520" w:lineRule="exact"/>
        <w:ind w:firstLine="480"/>
        <w:rPr>
          <w:rFonts w:ascii="仿宋" w:eastAsia="仿宋" w:hAnsi="仿宋" w:cs="楷体"/>
          <w:bCs/>
          <w:sz w:val="24"/>
          <w:szCs w:val="24"/>
        </w:rPr>
      </w:pPr>
      <w:r>
        <w:rPr>
          <w:rFonts w:ascii="仿宋" w:eastAsia="仿宋" w:hAnsi="仿宋" w:cs="楷体" w:hint="eastAsia"/>
          <w:bCs/>
          <w:sz w:val="24"/>
          <w:szCs w:val="24"/>
        </w:rPr>
        <w:t>学校</w:t>
      </w:r>
      <w:r w:rsidR="00FF5A84" w:rsidRPr="00C860BB">
        <w:rPr>
          <w:rFonts w:ascii="仿宋" w:eastAsia="仿宋" w:hAnsi="仿宋" w:cs="楷体" w:hint="eastAsia"/>
          <w:bCs/>
          <w:sz w:val="24"/>
          <w:szCs w:val="24"/>
        </w:rPr>
        <w:t>为“转校生”</w:t>
      </w:r>
      <w:proofErr w:type="gramStart"/>
      <w:r w:rsidR="00FF5A84" w:rsidRPr="00C860BB">
        <w:rPr>
          <w:rFonts w:ascii="仿宋" w:eastAsia="仿宋" w:hAnsi="仿宋" w:cs="楷体" w:hint="eastAsia"/>
          <w:bCs/>
          <w:sz w:val="24"/>
          <w:szCs w:val="24"/>
        </w:rPr>
        <w:t>们安排</w:t>
      </w:r>
      <w:proofErr w:type="gramEnd"/>
      <w:r w:rsidR="00FF5A84" w:rsidRPr="00C860BB">
        <w:rPr>
          <w:rFonts w:ascii="仿宋" w:eastAsia="仿宋" w:hAnsi="仿宋" w:cs="楷体" w:hint="eastAsia"/>
          <w:bCs/>
          <w:sz w:val="24"/>
          <w:szCs w:val="24"/>
        </w:rPr>
        <w:t>顶岗实习的方式，促进了这批学生的就业。</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 xml:space="preserve">而 “转校生”的到来，也使得龙游的“用工荒”难题缓解了不少。叙永来的学生们很能吃苦，学技术也快，不少实习生转正后，很快被提拔为班长，成为企业骨干。今年春节后，还有学生从老家带亲友、同乡来应聘，让企业十分惊喜。        </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通过东西部合作打通了职业学校之间的通道、打通了校企实习和就业的通道，发挥职业教育特色，成功探索出了教育扶贫的新模式。</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（2）密切沟通暖人心，深层交流促发展</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bCs/>
          <w:sz w:val="24"/>
          <w:szCs w:val="24"/>
        </w:rPr>
        <w:t>2019年5月，双方学校签订《关于2019年职业教育扶贫项目合作补充协议》；与龙游学习的叙永学生及家长签订《龙游顶岗实习家校安全协议》、《东西部中职学校教育扶贫项目合作安全责任书》。</w:t>
      </w:r>
      <w:r w:rsidRPr="00C860BB">
        <w:rPr>
          <w:rFonts w:ascii="仿宋" w:eastAsia="仿宋" w:hAnsi="仿宋" w:cs="楷体" w:hint="eastAsia"/>
          <w:bCs/>
          <w:sz w:val="24"/>
          <w:szCs w:val="24"/>
        </w:rPr>
        <w:t>我校</w:t>
      </w:r>
      <w:r w:rsidRPr="00C860BB">
        <w:rPr>
          <w:rFonts w:ascii="仿宋" w:eastAsia="仿宋" w:hAnsi="仿宋" w:cs="楷体"/>
          <w:bCs/>
          <w:sz w:val="24"/>
          <w:szCs w:val="24"/>
        </w:rPr>
        <w:t>专门成立以毛芳校长、陈建峰书记为组长，周玉清为副组长，各处室长和刘翊老师为组员的工作领导小组，负责叙永学生来龙的前期对接联系和在我校期间的管理服务工作。</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bCs/>
          <w:sz w:val="24"/>
          <w:szCs w:val="24"/>
        </w:rPr>
        <w:t>2019年12月13日晚九点，衢州机场，我们接到了四川省叙永职业高级中学校罗海校长一行4人，带领22位学生来到龙游进行学习活动。在同学们到来之前</w:t>
      </w:r>
      <w:r w:rsidRPr="00C860BB">
        <w:rPr>
          <w:rFonts w:ascii="仿宋" w:eastAsia="仿宋" w:hAnsi="仿宋" w:cs="楷体" w:hint="eastAsia"/>
          <w:bCs/>
          <w:sz w:val="24"/>
          <w:szCs w:val="24"/>
        </w:rPr>
        <w:t>，</w:t>
      </w:r>
      <w:r w:rsidRPr="00C860BB">
        <w:rPr>
          <w:rFonts w:ascii="仿宋" w:eastAsia="仿宋" w:hAnsi="仿宋" w:cs="楷体"/>
          <w:bCs/>
          <w:sz w:val="24"/>
          <w:szCs w:val="24"/>
        </w:rPr>
        <w:t>我校已经做了大量的准备工作，只为保证在学生的学习、生活上做好服务，让22位学生安心在校学习，并且能学有所获</w:t>
      </w:r>
      <w:r w:rsidRPr="00C860BB">
        <w:rPr>
          <w:rFonts w:ascii="仿宋" w:eastAsia="仿宋" w:hAnsi="仿宋" w:cs="楷体" w:hint="eastAsia"/>
          <w:bCs/>
          <w:sz w:val="24"/>
          <w:szCs w:val="24"/>
        </w:rPr>
        <w:t>；</w:t>
      </w:r>
      <w:r w:rsidRPr="00C860BB">
        <w:rPr>
          <w:rFonts w:ascii="仿宋" w:eastAsia="仿宋" w:hAnsi="仿宋" w:cs="楷体"/>
          <w:bCs/>
          <w:sz w:val="24"/>
          <w:szCs w:val="24"/>
        </w:rPr>
        <w:t>并且根据学生意愿，安排了他们到相关专业对口的企业顶岗实习</w:t>
      </w:r>
      <w:r w:rsidRPr="00C860BB">
        <w:rPr>
          <w:rFonts w:ascii="仿宋" w:eastAsia="仿宋" w:hAnsi="仿宋" w:cs="楷体" w:hint="eastAsia"/>
          <w:bCs/>
          <w:sz w:val="24"/>
          <w:szCs w:val="24"/>
        </w:rPr>
        <w:t>，</w:t>
      </w:r>
      <w:r w:rsidRPr="00C860BB">
        <w:rPr>
          <w:rFonts w:ascii="仿宋" w:eastAsia="仿宋" w:hAnsi="仿宋" w:cs="楷体"/>
          <w:bCs/>
          <w:sz w:val="24"/>
          <w:szCs w:val="24"/>
        </w:rPr>
        <w:t>实习期间，县府办副主任隆林佐，职校校长毛芳及副校长周玉清等领导也多次前往企业关心学生</w:t>
      </w:r>
      <w:r w:rsidRPr="00C860BB">
        <w:rPr>
          <w:rFonts w:ascii="仿宋" w:eastAsia="仿宋" w:hAnsi="仿宋" w:cs="楷体" w:hint="eastAsia"/>
          <w:bCs/>
          <w:sz w:val="24"/>
          <w:szCs w:val="24"/>
        </w:rPr>
        <w:t>。</w:t>
      </w:r>
      <w:r w:rsidRPr="00C860BB">
        <w:rPr>
          <w:rFonts w:ascii="仿宋" w:eastAsia="仿宋" w:hAnsi="仿宋" w:cs="楷体"/>
          <w:bCs/>
          <w:sz w:val="24"/>
          <w:szCs w:val="24"/>
        </w:rPr>
        <w:t>此次学习活动是结对帮扶的计划之一，这是继叙永职高刘翊老师、龚仲兵和付宇航同学之后，</w:t>
      </w:r>
      <w:r w:rsidRPr="00C860BB">
        <w:rPr>
          <w:rFonts w:ascii="仿宋" w:eastAsia="仿宋" w:hAnsi="仿宋" w:cs="楷体" w:hint="eastAsia"/>
          <w:bCs/>
          <w:sz w:val="24"/>
          <w:szCs w:val="24"/>
        </w:rPr>
        <w:t>我</w:t>
      </w:r>
      <w:r w:rsidRPr="00C860BB">
        <w:rPr>
          <w:rFonts w:ascii="仿宋" w:eastAsia="仿宋" w:hAnsi="仿宋" w:cs="楷体"/>
          <w:bCs/>
          <w:sz w:val="24"/>
          <w:szCs w:val="24"/>
        </w:rPr>
        <w:t>校对叙永职高又一次全方位、精准化支援的结对帮扶。</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bCs/>
          <w:sz w:val="24"/>
          <w:szCs w:val="24"/>
        </w:rPr>
        <w:t>叙永学生刘欢说：“非常感谢政府的帮扶政策，能让我有机会在这里顶岗实习。在这里我不但学到了技能，还学会了怎样与他人相处。我每月都将大部分工资寄回家，希望家里人能过得更好一些。”</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bCs/>
          <w:sz w:val="24"/>
          <w:szCs w:val="24"/>
        </w:rPr>
        <w:t>密切的交流沟通，深层次的互访共学，实现了两校的资源共享</w:t>
      </w:r>
      <w:r w:rsidRPr="00C860BB">
        <w:rPr>
          <w:rFonts w:ascii="仿宋" w:eastAsia="仿宋" w:hAnsi="仿宋" w:cs="楷体" w:hint="eastAsia"/>
          <w:bCs/>
          <w:sz w:val="24"/>
          <w:szCs w:val="24"/>
        </w:rPr>
        <w:t>、</w:t>
      </w:r>
      <w:r w:rsidRPr="00C860BB">
        <w:rPr>
          <w:rFonts w:ascii="仿宋" w:eastAsia="仿宋" w:hAnsi="仿宋" w:cs="楷体"/>
          <w:bCs/>
          <w:sz w:val="24"/>
          <w:szCs w:val="24"/>
        </w:rPr>
        <w:t>相互提升。</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（3）</w:t>
      </w:r>
      <w:r w:rsidRPr="00C860BB">
        <w:rPr>
          <w:rFonts w:ascii="仿宋" w:eastAsia="仿宋" w:hAnsi="仿宋" w:cs="楷体"/>
          <w:b/>
          <w:bCs/>
          <w:sz w:val="24"/>
          <w:szCs w:val="24"/>
        </w:rPr>
        <w:t>乘胜追击再续力，</w:t>
      </w:r>
      <w:r w:rsidRPr="00C860BB">
        <w:rPr>
          <w:rFonts w:ascii="仿宋" w:eastAsia="仿宋" w:hAnsi="仿宋" w:cs="楷体" w:hint="eastAsia"/>
          <w:b/>
          <w:bCs/>
          <w:sz w:val="24"/>
          <w:szCs w:val="24"/>
        </w:rPr>
        <w:t>精益求精</w:t>
      </w:r>
      <w:r w:rsidRPr="00C860BB">
        <w:rPr>
          <w:rFonts w:ascii="仿宋" w:eastAsia="仿宋" w:hAnsi="仿宋" w:cs="楷体"/>
          <w:b/>
          <w:bCs/>
          <w:sz w:val="24"/>
          <w:szCs w:val="24"/>
        </w:rPr>
        <w:t>助脱贫</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lastRenderedPageBreak/>
        <w:t>为了进一步推进东西部职业教育扶贫协作，</w:t>
      </w:r>
      <w:r w:rsidRPr="00C860BB">
        <w:rPr>
          <w:rFonts w:ascii="仿宋" w:eastAsia="仿宋" w:hAnsi="仿宋" w:cs="楷体"/>
          <w:bCs/>
          <w:sz w:val="24"/>
          <w:szCs w:val="24"/>
        </w:rPr>
        <w:t>2020年</w:t>
      </w:r>
      <w:r w:rsidRPr="00C860BB">
        <w:rPr>
          <w:rFonts w:ascii="仿宋" w:eastAsia="仿宋" w:hAnsi="仿宋" w:cs="楷体" w:hint="eastAsia"/>
          <w:bCs/>
          <w:sz w:val="24"/>
          <w:szCs w:val="24"/>
        </w:rPr>
        <w:t xml:space="preserve"> 6月28日至7月5日，我校副校长周玉清、徐滔红与浙江</w:t>
      </w:r>
      <w:proofErr w:type="gramStart"/>
      <w:r w:rsidRPr="00C860BB">
        <w:rPr>
          <w:rFonts w:ascii="仿宋" w:eastAsia="仿宋" w:hAnsi="仿宋" w:cs="楷体" w:hint="eastAsia"/>
          <w:bCs/>
          <w:sz w:val="24"/>
          <w:szCs w:val="24"/>
        </w:rPr>
        <w:t>家家发</w:t>
      </w:r>
      <w:proofErr w:type="gramEnd"/>
      <w:r w:rsidRPr="00C860BB">
        <w:rPr>
          <w:rFonts w:ascii="仿宋" w:eastAsia="仿宋" w:hAnsi="仿宋" w:cs="楷体" w:hint="eastAsia"/>
          <w:bCs/>
          <w:sz w:val="24"/>
          <w:szCs w:val="24"/>
        </w:rPr>
        <w:t>纸业有限公司总经理李</w:t>
      </w:r>
      <w:proofErr w:type="gramStart"/>
      <w:r w:rsidRPr="00C860BB">
        <w:rPr>
          <w:rFonts w:ascii="仿宋" w:eastAsia="仿宋" w:hAnsi="仿宋" w:cs="楷体" w:hint="eastAsia"/>
          <w:bCs/>
          <w:sz w:val="24"/>
          <w:szCs w:val="24"/>
        </w:rPr>
        <w:t>太山</w:t>
      </w:r>
      <w:proofErr w:type="gramEnd"/>
      <w:r w:rsidRPr="00C860BB">
        <w:rPr>
          <w:rFonts w:ascii="仿宋" w:eastAsia="仿宋" w:hAnsi="仿宋" w:cs="楷体" w:hint="eastAsia"/>
          <w:bCs/>
          <w:sz w:val="24"/>
          <w:szCs w:val="24"/>
        </w:rPr>
        <w:t>、浙江金龙再生资源科技股份公司人力资源部专员劳静芬等一行特地前往四川省叙永县启动第二轮精准扶贫工作，此次我们就学生的就业问题、生活问题及补助资金等情况作了更明确的说明，希望这批学生能在坚实后盾的支持下认真学习，不负期望，开创出属于自己的新天地。</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经过两轮面试，浙江金龙再生资源科技股份有限公司确定接收了12名贫困户学生，浙江</w:t>
      </w:r>
      <w:proofErr w:type="gramStart"/>
      <w:r w:rsidRPr="00C860BB">
        <w:rPr>
          <w:rFonts w:ascii="仿宋" w:eastAsia="仿宋" w:hAnsi="仿宋" w:cs="楷体" w:hint="eastAsia"/>
          <w:bCs/>
          <w:sz w:val="24"/>
          <w:szCs w:val="24"/>
        </w:rPr>
        <w:t>家家发</w:t>
      </w:r>
      <w:proofErr w:type="gramEnd"/>
      <w:r w:rsidRPr="00C860BB">
        <w:rPr>
          <w:rFonts w:ascii="仿宋" w:eastAsia="仿宋" w:hAnsi="仿宋" w:cs="楷体" w:hint="eastAsia"/>
          <w:bCs/>
          <w:sz w:val="24"/>
          <w:szCs w:val="24"/>
        </w:rPr>
        <w:t>纸业有限公司接收了22名贫困户学生，共计34人。</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接下来的数日，我校领导和企业负责人带着龙游飞鸡汤和东北大米下乡走访慰问了这34名贫困学生。走访的几天时间里，孩子们吃苦肯干的精神及勇挑重担的责任感，让大家对未来充满了希望，也更坚定了我们助推脱贫的决心。</w:t>
      </w:r>
    </w:p>
    <w:p w:rsidR="00FF5A84" w:rsidRPr="00C860BB" w:rsidRDefault="00FF5A84" w:rsidP="00ED6E10">
      <w:pPr>
        <w:spacing w:line="520" w:lineRule="exact"/>
        <w:ind w:firstLine="480"/>
        <w:rPr>
          <w:rFonts w:ascii="仿宋" w:eastAsia="仿宋" w:hAnsi="仿宋" w:cs="楷体"/>
          <w:b/>
          <w:bCs/>
          <w:sz w:val="24"/>
          <w:szCs w:val="24"/>
        </w:rPr>
      </w:pPr>
      <w:r w:rsidRPr="00C860BB">
        <w:rPr>
          <w:rFonts w:ascii="仿宋" w:eastAsia="仿宋" w:hAnsi="仿宋" w:cs="楷体" w:hint="eastAsia"/>
          <w:bCs/>
          <w:sz w:val="24"/>
          <w:szCs w:val="24"/>
        </w:rPr>
        <w:t>在学校领导、企业负责人的护送下，34名叙永学生平安抵达龙游，前往各企业开展顶岗实习工作</w:t>
      </w:r>
      <w:r w:rsidRPr="00C860BB">
        <w:rPr>
          <w:rFonts w:ascii="仿宋" w:eastAsia="仿宋" w:hAnsi="仿宋" w:cs="楷体"/>
          <w:bCs/>
          <w:sz w:val="24"/>
          <w:szCs w:val="24"/>
        </w:rPr>
        <w:t>。学校专门</w:t>
      </w:r>
      <w:r w:rsidRPr="00C860BB">
        <w:rPr>
          <w:rFonts w:ascii="仿宋" w:eastAsia="仿宋" w:hAnsi="仿宋" w:cs="楷体" w:hint="eastAsia"/>
          <w:bCs/>
          <w:sz w:val="24"/>
          <w:szCs w:val="24"/>
        </w:rPr>
        <w:t>安排了</w:t>
      </w:r>
      <w:r w:rsidRPr="00C860BB">
        <w:rPr>
          <w:rFonts w:ascii="仿宋" w:eastAsia="仿宋" w:hAnsi="仿宋" w:cs="楷体"/>
          <w:bCs/>
          <w:sz w:val="24"/>
          <w:szCs w:val="24"/>
        </w:rPr>
        <w:t>一名教师定期去企业了解学生工作、生活、学习情况</w:t>
      </w:r>
      <w:r w:rsidRPr="00C860BB">
        <w:rPr>
          <w:rFonts w:ascii="仿宋" w:eastAsia="仿宋" w:hAnsi="仿宋" w:cs="楷体" w:hint="eastAsia"/>
          <w:bCs/>
          <w:sz w:val="24"/>
          <w:szCs w:val="24"/>
        </w:rPr>
        <w:t>，</w:t>
      </w:r>
      <w:r w:rsidRPr="00C860BB">
        <w:rPr>
          <w:rFonts w:ascii="仿宋" w:eastAsia="仿宋" w:hAnsi="仿宋" w:cs="楷体"/>
          <w:bCs/>
          <w:sz w:val="24"/>
          <w:szCs w:val="24"/>
        </w:rPr>
        <w:t>并且在政府、学校、企业的通力合作下，</w:t>
      </w:r>
      <w:r w:rsidRPr="00C860BB">
        <w:rPr>
          <w:rFonts w:ascii="仿宋" w:eastAsia="仿宋" w:hAnsi="仿宋" w:cs="楷体" w:hint="eastAsia"/>
          <w:bCs/>
          <w:sz w:val="24"/>
          <w:szCs w:val="24"/>
        </w:rPr>
        <w:t>确保在龙游的学生每月都能拿到5000元至7000元左右的实习工资收入。</w:t>
      </w:r>
      <w:r w:rsidRPr="00C860BB">
        <w:rPr>
          <w:rFonts w:ascii="仿宋" w:eastAsia="仿宋" w:hAnsi="仿宋" w:cs="楷体"/>
          <w:bCs/>
          <w:sz w:val="24"/>
          <w:szCs w:val="24"/>
        </w:rPr>
        <w:t>相比</w:t>
      </w:r>
      <w:r w:rsidRPr="00C860BB">
        <w:rPr>
          <w:rFonts w:ascii="仿宋" w:eastAsia="仿宋" w:hAnsi="仿宋" w:cs="楷体" w:hint="eastAsia"/>
          <w:bCs/>
          <w:sz w:val="24"/>
          <w:szCs w:val="24"/>
        </w:rPr>
        <w:t>周边市县，龙游提供了最高的收入</w:t>
      </w:r>
      <w:r w:rsidRPr="00C860BB">
        <w:rPr>
          <w:rFonts w:ascii="仿宋" w:eastAsia="仿宋" w:hAnsi="仿宋" w:cs="楷体"/>
          <w:bCs/>
          <w:sz w:val="24"/>
          <w:szCs w:val="24"/>
        </w:rPr>
        <w:t>，部分学生</w:t>
      </w:r>
      <w:r w:rsidRPr="00C860BB">
        <w:rPr>
          <w:rFonts w:ascii="仿宋" w:eastAsia="仿宋" w:hAnsi="仿宋" w:cs="楷体" w:hint="eastAsia"/>
          <w:bCs/>
          <w:sz w:val="24"/>
          <w:szCs w:val="24"/>
        </w:rPr>
        <w:t>工作半年时间，</w:t>
      </w:r>
      <w:r w:rsidRPr="00C860BB">
        <w:rPr>
          <w:rFonts w:ascii="仿宋" w:eastAsia="仿宋" w:hAnsi="仿宋" w:cs="楷体"/>
          <w:bCs/>
          <w:sz w:val="24"/>
          <w:szCs w:val="24"/>
        </w:rPr>
        <w:t>已经</w:t>
      </w:r>
      <w:r w:rsidRPr="00C860BB">
        <w:rPr>
          <w:rFonts w:ascii="仿宋" w:eastAsia="仿宋" w:hAnsi="仿宋" w:cs="楷体" w:hint="eastAsia"/>
          <w:bCs/>
          <w:sz w:val="24"/>
          <w:szCs w:val="24"/>
        </w:rPr>
        <w:t>向家里汇</w:t>
      </w:r>
      <w:r w:rsidRPr="00C860BB">
        <w:rPr>
          <w:rFonts w:ascii="仿宋" w:eastAsia="仿宋" w:hAnsi="仿宋" w:cs="楷体"/>
          <w:bCs/>
          <w:sz w:val="24"/>
          <w:szCs w:val="24"/>
        </w:rPr>
        <w:t>款</w:t>
      </w:r>
      <w:r w:rsidRPr="00C860BB">
        <w:rPr>
          <w:rFonts w:ascii="仿宋" w:eastAsia="仿宋" w:hAnsi="仿宋" w:cs="楷体" w:hint="eastAsia"/>
          <w:bCs/>
          <w:sz w:val="24"/>
          <w:szCs w:val="24"/>
        </w:rPr>
        <w:t>一万多元。</w:t>
      </w:r>
      <w:r w:rsidRPr="00C860BB">
        <w:rPr>
          <w:rFonts w:ascii="仿宋" w:eastAsia="仿宋" w:hAnsi="仿宋" w:cs="楷体"/>
          <w:bCs/>
          <w:sz w:val="24"/>
          <w:szCs w:val="24"/>
        </w:rPr>
        <w:t>相比之下，顶岗实习结束后，</w:t>
      </w:r>
      <w:r w:rsidRPr="00C860BB">
        <w:rPr>
          <w:rFonts w:ascii="仿宋" w:eastAsia="仿宋" w:hAnsi="仿宋" w:cs="楷体" w:hint="eastAsia"/>
          <w:bCs/>
          <w:sz w:val="24"/>
          <w:szCs w:val="24"/>
        </w:rPr>
        <w:t>学生留在企业的比例高于衢州市其它的结对地区，很多叙永来的学生都把父母、兄妹、同学、老乡介绍到龙游的企业工作，还有部分已经决定把家安在龙游，带动了一个家庭，一个村，一个地方脱贫致富。</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（4）</w:t>
      </w:r>
      <w:r w:rsidRPr="00C860BB">
        <w:rPr>
          <w:rFonts w:ascii="仿宋" w:eastAsia="仿宋" w:hAnsi="仿宋" w:cs="楷体"/>
          <w:b/>
          <w:bCs/>
          <w:sz w:val="24"/>
          <w:szCs w:val="24"/>
        </w:rPr>
        <w:t>尽职尽责护学生</w:t>
      </w:r>
      <w:r w:rsidRPr="00C860BB">
        <w:rPr>
          <w:rFonts w:ascii="仿宋" w:eastAsia="仿宋" w:hAnsi="仿宋" w:cs="楷体" w:hint="eastAsia"/>
          <w:b/>
          <w:bCs/>
          <w:sz w:val="24"/>
          <w:szCs w:val="24"/>
        </w:rPr>
        <w:t>，真情真意</w:t>
      </w:r>
      <w:r w:rsidRPr="00C860BB">
        <w:rPr>
          <w:rFonts w:ascii="仿宋" w:eastAsia="仿宋" w:hAnsi="仿宋" w:cs="楷体"/>
          <w:b/>
          <w:bCs/>
          <w:sz w:val="24"/>
          <w:szCs w:val="24"/>
        </w:rPr>
        <w:t>叙佳话</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bCs/>
          <w:sz w:val="24"/>
          <w:szCs w:val="24"/>
        </w:rPr>
        <w:t>在顶岗实习期间，阮北联同学</w:t>
      </w:r>
      <w:r w:rsidRPr="00C860BB">
        <w:rPr>
          <w:rFonts w:ascii="仿宋" w:eastAsia="仿宋" w:hAnsi="仿宋" w:cs="楷体" w:hint="eastAsia"/>
          <w:bCs/>
          <w:sz w:val="24"/>
          <w:szCs w:val="24"/>
        </w:rPr>
        <w:t>因为</w:t>
      </w:r>
      <w:r w:rsidRPr="00C860BB">
        <w:rPr>
          <w:rFonts w:ascii="仿宋" w:eastAsia="仿宋" w:hAnsi="仿宋" w:cs="楷体"/>
          <w:bCs/>
          <w:sz w:val="24"/>
          <w:szCs w:val="24"/>
        </w:rPr>
        <w:t>想要参加高考而选择了辞职</w:t>
      </w:r>
      <w:r w:rsidRPr="00C860BB">
        <w:rPr>
          <w:rFonts w:ascii="仿宋" w:eastAsia="仿宋" w:hAnsi="仿宋" w:cs="楷体" w:hint="eastAsia"/>
          <w:bCs/>
          <w:sz w:val="24"/>
          <w:szCs w:val="24"/>
        </w:rPr>
        <w:t>，</w:t>
      </w:r>
      <w:r w:rsidRPr="00C860BB">
        <w:rPr>
          <w:rFonts w:ascii="仿宋" w:eastAsia="仿宋" w:hAnsi="仿宋" w:cs="楷体"/>
          <w:bCs/>
          <w:sz w:val="24"/>
          <w:szCs w:val="24"/>
        </w:rPr>
        <w:t>要求回叙永读书</w:t>
      </w:r>
      <w:r w:rsidRPr="00C860BB">
        <w:rPr>
          <w:rFonts w:ascii="仿宋" w:eastAsia="仿宋" w:hAnsi="仿宋" w:cs="楷体" w:hint="eastAsia"/>
          <w:bCs/>
          <w:sz w:val="24"/>
          <w:szCs w:val="24"/>
        </w:rPr>
        <w:t>，</w:t>
      </w:r>
      <w:r w:rsidRPr="00C860BB">
        <w:rPr>
          <w:rFonts w:ascii="仿宋" w:eastAsia="仿宋" w:hAnsi="仿宋" w:cs="楷体"/>
          <w:bCs/>
          <w:sz w:val="24"/>
          <w:szCs w:val="24"/>
        </w:rPr>
        <w:t>学校立刻与叙永职校领导和家长沟通，</w:t>
      </w:r>
      <w:r w:rsidRPr="00C860BB">
        <w:rPr>
          <w:rFonts w:ascii="仿宋" w:eastAsia="仿宋" w:hAnsi="仿宋" w:cs="楷体" w:hint="eastAsia"/>
          <w:bCs/>
          <w:sz w:val="24"/>
          <w:szCs w:val="24"/>
        </w:rPr>
        <w:t>并</w:t>
      </w:r>
      <w:r w:rsidRPr="00C860BB">
        <w:rPr>
          <w:rFonts w:ascii="仿宋" w:eastAsia="仿宋" w:hAnsi="仿宋" w:cs="楷体"/>
          <w:bCs/>
          <w:sz w:val="24"/>
          <w:szCs w:val="24"/>
        </w:rPr>
        <w:t>由学校二位老师护送阮北联到龙游高速南上车，</w:t>
      </w:r>
      <w:r w:rsidRPr="00C860BB">
        <w:rPr>
          <w:rFonts w:ascii="仿宋" w:eastAsia="仿宋" w:hAnsi="仿宋" w:cs="楷体" w:hint="eastAsia"/>
          <w:bCs/>
          <w:sz w:val="24"/>
          <w:szCs w:val="24"/>
        </w:rPr>
        <w:t>最终其</w:t>
      </w:r>
      <w:r w:rsidRPr="00C860BB">
        <w:rPr>
          <w:rFonts w:ascii="仿宋" w:eastAsia="仿宋" w:hAnsi="仿宋" w:cs="楷体"/>
          <w:bCs/>
          <w:sz w:val="24"/>
          <w:szCs w:val="24"/>
        </w:rPr>
        <w:t>安全到家。</w:t>
      </w:r>
    </w:p>
    <w:p w:rsidR="00FF5A84" w:rsidRPr="00C860BB" w:rsidRDefault="00FF5A84" w:rsidP="00ED6E10">
      <w:pPr>
        <w:spacing w:line="520" w:lineRule="exact"/>
        <w:ind w:firstLine="480"/>
        <w:rPr>
          <w:rFonts w:ascii="仿宋" w:eastAsia="仿宋" w:hAnsi="仿宋" w:cs="楷体"/>
          <w:bCs/>
          <w:sz w:val="24"/>
          <w:szCs w:val="24"/>
        </w:rPr>
      </w:pPr>
      <w:proofErr w:type="gramStart"/>
      <w:r w:rsidRPr="00C860BB">
        <w:rPr>
          <w:rFonts w:ascii="仿宋" w:eastAsia="仿宋" w:hAnsi="仿宋" w:cs="楷体"/>
          <w:bCs/>
          <w:sz w:val="24"/>
          <w:szCs w:val="24"/>
        </w:rPr>
        <w:t>周浪于</w:t>
      </w:r>
      <w:proofErr w:type="gramEnd"/>
      <w:r w:rsidRPr="00C860BB">
        <w:rPr>
          <w:rFonts w:ascii="仿宋" w:eastAsia="仿宋" w:hAnsi="仿宋" w:cs="楷体"/>
          <w:bCs/>
          <w:sz w:val="24"/>
          <w:szCs w:val="24"/>
        </w:rPr>
        <w:t>8月11日上午九时许，在操作过程中，由于操作不当，左手被划伤，且伤势较重，被立即送往龙游龙游县人民医院，做了简单包扎</w:t>
      </w:r>
      <w:r w:rsidRPr="00C860BB">
        <w:rPr>
          <w:rFonts w:ascii="仿宋" w:eastAsia="仿宋" w:hAnsi="仿宋" w:cs="楷体" w:hint="eastAsia"/>
          <w:bCs/>
          <w:sz w:val="24"/>
          <w:szCs w:val="24"/>
        </w:rPr>
        <w:t>，随后</w:t>
      </w:r>
      <w:r w:rsidRPr="00C860BB">
        <w:rPr>
          <w:rFonts w:ascii="仿宋" w:eastAsia="仿宋" w:hAnsi="仿宋" w:cs="楷体"/>
          <w:bCs/>
          <w:sz w:val="24"/>
          <w:szCs w:val="24"/>
        </w:rPr>
        <w:t>被送到衢州市人民医院就诊，并叫一名叙永学生24小时护理。学校的几位相关领导和老师</w:t>
      </w:r>
      <w:r w:rsidRPr="00C860BB">
        <w:rPr>
          <w:rFonts w:ascii="仿宋" w:eastAsia="仿宋" w:hAnsi="仿宋" w:cs="楷体"/>
          <w:bCs/>
          <w:sz w:val="24"/>
          <w:szCs w:val="24"/>
        </w:rPr>
        <w:lastRenderedPageBreak/>
        <w:t>也及时赶往衢州市人民医院看望学生、了解情况，商量后续医治方案及护理措施，尽量满足学生要求。在医疗期间学校与企业领导非常重视，每天都有企业领导和学校的老师到医院看望周浪，安抚周浪，了解医疗进度。该生于8月29日下午出院，回企业继续调养。学校也及时把相关情况分别向叙永职高联系老师刘翊、隆林佐、胡小华</w:t>
      </w:r>
      <w:r w:rsidRPr="00C860BB">
        <w:rPr>
          <w:rFonts w:ascii="仿宋" w:eastAsia="仿宋" w:hAnsi="仿宋" w:cs="楷体" w:hint="eastAsia"/>
          <w:bCs/>
          <w:sz w:val="24"/>
          <w:szCs w:val="24"/>
        </w:rPr>
        <w:t>（龙游挂职叙永县府办副主任）</w:t>
      </w:r>
      <w:r w:rsidRPr="00C860BB">
        <w:rPr>
          <w:rFonts w:ascii="仿宋" w:eastAsia="仿宋" w:hAnsi="仿宋" w:cs="楷体"/>
          <w:bCs/>
          <w:sz w:val="24"/>
          <w:szCs w:val="24"/>
        </w:rPr>
        <w:t>、陈小兵</w:t>
      </w:r>
      <w:r w:rsidRPr="00C860BB">
        <w:rPr>
          <w:rFonts w:ascii="仿宋" w:eastAsia="仿宋" w:hAnsi="仿宋" w:cs="楷体" w:hint="eastAsia"/>
          <w:bCs/>
          <w:sz w:val="24"/>
          <w:szCs w:val="24"/>
        </w:rPr>
        <w:t>（龙游县经济技术协作中心副主任）</w:t>
      </w:r>
      <w:r w:rsidRPr="00C860BB">
        <w:rPr>
          <w:rFonts w:ascii="仿宋" w:eastAsia="仿宋" w:hAnsi="仿宋" w:cs="楷体"/>
          <w:bCs/>
          <w:sz w:val="24"/>
          <w:szCs w:val="24"/>
        </w:rPr>
        <w:t>、俞忠侃</w:t>
      </w:r>
      <w:r w:rsidRPr="00C860BB">
        <w:rPr>
          <w:rFonts w:ascii="仿宋" w:eastAsia="仿宋" w:hAnsi="仿宋" w:cs="楷体" w:hint="eastAsia"/>
          <w:bCs/>
          <w:sz w:val="24"/>
          <w:szCs w:val="24"/>
        </w:rPr>
        <w:t>（龙游教育局副局长）</w:t>
      </w:r>
      <w:r w:rsidRPr="00C860BB">
        <w:rPr>
          <w:rFonts w:ascii="仿宋" w:eastAsia="仿宋" w:hAnsi="仿宋" w:cs="楷体"/>
          <w:bCs/>
          <w:sz w:val="24"/>
          <w:szCs w:val="24"/>
        </w:rPr>
        <w:t>汇报过。该生入院的医疗费用、伙食费用全部由企业承担，并在医院要求学生出院的情况下想办法让学生多住院。企业说学生受伤、养伤期间，每月工资3000元，免费提供三餐，安排一人给他洗衣服。工</w:t>
      </w:r>
      <w:r w:rsidRPr="00C860BB">
        <w:rPr>
          <w:rFonts w:ascii="仿宋" w:eastAsia="仿宋" w:hAnsi="仿宋" w:cs="楷体" w:hint="eastAsia"/>
          <w:bCs/>
          <w:sz w:val="24"/>
          <w:szCs w:val="24"/>
        </w:rPr>
        <w:t>伤</w:t>
      </w:r>
      <w:r w:rsidRPr="00C860BB">
        <w:rPr>
          <w:rFonts w:ascii="仿宋" w:eastAsia="仿宋" w:hAnsi="仿宋" w:cs="楷体"/>
          <w:bCs/>
          <w:sz w:val="24"/>
          <w:szCs w:val="24"/>
        </w:rPr>
        <w:t>鉴定前与叙永职高对接，与家长取得联系，沟通好情况。工</w:t>
      </w:r>
      <w:r w:rsidRPr="00C860BB">
        <w:rPr>
          <w:rFonts w:ascii="仿宋" w:eastAsia="仿宋" w:hAnsi="仿宋" w:cs="楷体" w:hint="eastAsia"/>
          <w:bCs/>
          <w:sz w:val="24"/>
          <w:szCs w:val="24"/>
        </w:rPr>
        <w:t>伤</w:t>
      </w:r>
      <w:r w:rsidRPr="00C860BB">
        <w:rPr>
          <w:rFonts w:ascii="仿宋" w:eastAsia="仿宋" w:hAnsi="仿宋" w:cs="楷体"/>
          <w:bCs/>
          <w:sz w:val="24"/>
          <w:szCs w:val="24"/>
        </w:rPr>
        <w:t>鉴定时，和叙永派驻龙游领导一起在现场，为学生积极争取最有利的鉴定结果。</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bCs/>
          <w:sz w:val="24"/>
          <w:szCs w:val="24"/>
        </w:rPr>
        <w:t>我们本着关心每一位学子的原则，将爱心、理性植根，相信不久的将来，他们也会定时开花，灿烂华夏。</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三、成效与影响</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开展东西部扶贫协作是党中央的重大决策，打赢脱贫攻坚战是党中央、国务院做出的重大决策部署，教育脱贫绝不缺位。东西部合作成功打通了职业学校之间的通道，打通了校企实习和就业的通道，发挥了职业教育的特色，成功探索出全新的教育扶贫模式。</w:t>
      </w:r>
      <w:r w:rsidRPr="00C860BB">
        <w:rPr>
          <w:rFonts w:ascii="仿宋" w:eastAsia="仿宋" w:hAnsi="仿宋" w:cs="楷体"/>
          <w:bCs/>
          <w:sz w:val="24"/>
          <w:szCs w:val="24"/>
        </w:rPr>
        <w:t>东西部对接，</w:t>
      </w:r>
      <w:r w:rsidRPr="00C860BB">
        <w:rPr>
          <w:rFonts w:ascii="仿宋" w:eastAsia="仿宋" w:hAnsi="仿宋" w:cs="楷体" w:hint="eastAsia"/>
          <w:bCs/>
          <w:sz w:val="24"/>
          <w:szCs w:val="24"/>
        </w:rPr>
        <w:t>不仅有助于促进学校人才培养与企业用人需求的无缝衔接，实现校企双赢，资源共享，更能通过校企合作给叙永贫困学生搭建一条更为稳定的就业道路。</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龙游县职校对叙永职高的助力帮扶，</w:t>
      </w:r>
      <w:r w:rsidRPr="00C860BB">
        <w:rPr>
          <w:rFonts w:ascii="仿宋" w:eastAsia="仿宋" w:hAnsi="仿宋" w:cs="楷体"/>
          <w:bCs/>
          <w:sz w:val="24"/>
          <w:szCs w:val="24"/>
        </w:rPr>
        <w:t>响应了党中央开展东西部扶贫</w:t>
      </w:r>
      <w:r w:rsidRPr="00C860BB">
        <w:rPr>
          <w:rFonts w:ascii="仿宋" w:eastAsia="仿宋" w:hAnsi="仿宋" w:cs="楷体" w:hint="eastAsia"/>
          <w:bCs/>
          <w:sz w:val="24"/>
          <w:szCs w:val="24"/>
        </w:rPr>
        <w:t>，全面推进东西部职业教育扶贫协作，加快脱贫攻坚进程，贯彻落实东西部扶贫协作结对帮扶工作的号召，推动了教育系统东西部对口支援工作的顺利进行，通过助力叙永教育发展和扶持学生就业，帮助了越来越多的学子顺利完成学业，学</w:t>
      </w:r>
      <w:proofErr w:type="gramStart"/>
      <w:r w:rsidRPr="00C860BB">
        <w:rPr>
          <w:rFonts w:ascii="仿宋" w:eastAsia="仿宋" w:hAnsi="仿宋" w:cs="楷体" w:hint="eastAsia"/>
          <w:bCs/>
          <w:sz w:val="24"/>
          <w:szCs w:val="24"/>
        </w:rPr>
        <w:t>得生产</w:t>
      </w:r>
      <w:proofErr w:type="gramEnd"/>
      <w:r w:rsidRPr="00C860BB">
        <w:rPr>
          <w:rFonts w:ascii="仿宋" w:eastAsia="仿宋" w:hAnsi="仿宋" w:cs="楷体" w:hint="eastAsia"/>
          <w:bCs/>
          <w:sz w:val="24"/>
          <w:szCs w:val="24"/>
        </w:rPr>
        <w:t>技能，逐渐摆脱贫困，实现人生理想。</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未来，龙游县职校将继续加强东西部深度合作，为叙永县的发展尽一份绵薄之力。</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lastRenderedPageBreak/>
        <w:t>四、经验与讨论</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（一）密切沟通促进工作有序推进</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龙游县职校结对帮扶叙永职高工作启动以来，龙游县派驻叙永县的领导、教育局领导和叙永县派驻龙游县的领导很重视，双方多次开展访问交流活动，在劳务输出、职教扶贫等方面进行了解、沟通和协调。龙游县职校与</w:t>
      </w:r>
      <w:r w:rsidRPr="00C860BB">
        <w:rPr>
          <w:rFonts w:ascii="仿宋" w:eastAsia="仿宋" w:hAnsi="仿宋" w:cs="楷体"/>
          <w:bCs/>
          <w:sz w:val="24"/>
          <w:szCs w:val="24"/>
        </w:rPr>
        <w:t>叙永县</w:t>
      </w:r>
      <w:r w:rsidRPr="00C860BB">
        <w:rPr>
          <w:rFonts w:ascii="仿宋" w:eastAsia="仿宋" w:hAnsi="仿宋" w:cs="楷体" w:hint="eastAsia"/>
          <w:bCs/>
          <w:sz w:val="24"/>
          <w:szCs w:val="24"/>
        </w:rPr>
        <w:t>职高</w:t>
      </w:r>
      <w:r w:rsidRPr="00C860BB">
        <w:rPr>
          <w:rFonts w:ascii="仿宋" w:eastAsia="仿宋" w:hAnsi="仿宋" w:cs="楷体"/>
          <w:bCs/>
          <w:sz w:val="24"/>
          <w:szCs w:val="24"/>
        </w:rPr>
        <w:t>通过开展</w:t>
      </w:r>
      <w:r w:rsidRPr="00C860BB">
        <w:rPr>
          <w:rFonts w:ascii="仿宋" w:eastAsia="仿宋" w:hAnsi="仿宋" w:cs="楷体" w:hint="eastAsia"/>
          <w:bCs/>
          <w:sz w:val="24"/>
          <w:szCs w:val="24"/>
        </w:rPr>
        <w:t>对口合作交流活动，提升</w:t>
      </w:r>
      <w:r w:rsidRPr="00C860BB">
        <w:rPr>
          <w:rFonts w:ascii="仿宋" w:eastAsia="仿宋" w:hAnsi="仿宋" w:cs="楷体"/>
          <w:bCs/>
          <w:sz w:val="24"/>
          <w:szCs w:val="24"/>
        </w:rPr>
        <w:t>双方</w:t>
      </w:r>
      <w:r w:rsidRPr="00C860BB">
        <w:rPr>
          <w:rFonts w:ascii="仿宋" w:eastAsia="仿宋" w:hAnsi="仿宋" w:cs="楷体" w:hint="eastAsia"/>
          <w:bCs/>
          <w:sz w:val="24"/>
          <w:szCs w:val="24"/>
        </w:rPr>
        <w:t>学校办学水平，签订了多项协议，贯彻落实东西部扶贫协作结对帮扶工作。除此以外，双方多次开展了访问交流活动，在劳务输出、职教扶贫等方面进行了全面的沟通和协调。</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（二）细致分工健全扶贫工作机制</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为切实加强对扶贫协作工作的领导，学校建立了东西部扶贫协作领导小组，由校长任组长，分管副校长任副组长，成员由学校各部门主要负责人组成，办公室设在学校办公室，具体负责日常工作，安排专职教师联系企业和学生，做好平时沟通与管理。建立了扶贫协作联系会议和协调推进机制，明确了工作任务，夯实了部门责任，有力保障了各项工作顺利开展。为了更好地实现职业教育对口帮扶，</w:t>
      </w:r>
      <w:r w:rsidRPr="00C860BB">
        <w:rPr>
          <w:rFonts w:ascii="仿宋" w:eastAsia="仿宋" w:hAnsi="仿宋" w:cs="楷体"/>
          <w:bCs/>
          <w:sz w:val="24"/>
          <w:szCs w:val="24"/>
        </w:rPr>
        <w:t>我们在学校扶贫领导小组的组织下</w:t>
      </w:r>
      <w:r w:rsidRPr="00C860BB">
        <w:rPr>
          <w:rFonts w:ascii="仿宋" w:eastAsia="仿宋" w:hAnsi="仿宋" w:cs="楷体" w:hint="eastAsia"/>
          <w:bCs/>
          <w:sz w:val="24"/>
          <w:szCs w:val="24"/>
        </w:rPr>
        <w:t>，开展了校际互访、名师送教、调研交流</w:t>
      </w:r>
      <w:r w:rsidRPr="00C860BB">
        <w:rPr>
          <w:rFonts w:ascii="仿宋" w:eastAsia="仿宋" w:hAnsi="仿宋" w:cs="楷体"/>
          <w:bCs/>
          <w:sz w:val="24"/>
          <w:szCs w:val="24"/>
        </w:rPr>
        <w:t>、顶岗实习</w:t>
      </w:r>
      <w:r w:rsidRPr="00C860BB">
        <w:rPr>
          <w:rFonts w:ascii="仿宋" w:eastAsia="仿宋" w:hAnsi="仿宋" w:cs="楷体" w:hint="eastAsia"/>
          <w:bCs/>
          <w:sz w:val="24"/>
          <w:szCs w:val="24"/>
        </w:rPr>
        <w:t>等活动</w:t>
      </w:r>
      <w:r w:rsidRPr="00C860BB">
        <w:rPr>
          <w:rFonts w:ascii="仿宋" w:eastAsia="仿宋" w:hAnsi="仿宋" w:cs="楷体"/>
          <w:bCs/>
          <w:sz w:val="24"/>
          <w:szCs w:val="24"/>
        </w:rPr>
        <w:t>，双边交流，多方协作，助力叙永中职教育</w:t>
      </w:r>
      <w:r w:rsidRPr="00C860BB">
        <w:rPr>
          <w:rFonts w:ascii="仿宋" w:eastAsia="仿宋" w:hAnsi="仿宋" w:cs="楷体" w:hint="eastAsia"/>
          <w:bCs/>
          <w:sz w:val="24"/>
          <w:szCs w:val="24"/>
        </w:rPr>
        <w:t>。</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（三）教师交流实现双方共同发展</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为了更好保证此项工作顺利开展，实现职业教育对口帮扶，进行了校际互访、名师送教、调研交流等活动。2018年8月，叙永职高选派了刘翊教师到龙游职校交流任职，并承担两校的交流和沟通。2019年的1月8日，龙游县职校毛芳校长带队到叙永职高，章悦老师进行全国信息技能大赛经验交流分享。2019年的5月8日，陈建峰书记带龙游企业到叙永职高，落实32名精准贫困生来龙游学习和实习。双方确定了副校长进行对接，加强职教扶贫工作的落实和交流。</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（四）贴心安排滋润他乡师生心灵</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1. 细致做好挂职老师工作生活安排。</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生活上，安排刘老师住在教师公寓，寝室里有空调、热水，新配了的实木柜</w:t>
      </w:r>
      <w:r w:rsidRPr="00C860BB">
        <w:rPr>
          <w:rFonts w:ascii="仿宋" w:eastAsia="仿宋" w:hAnsi="仿宋" w:cs="楷体" w:hint="eastAsia"/>
          <w:bCs/>
          <w:sz w:val="24"/>
          <w:szCs w:val="24"/>
        </w:rPr>
        <w:lastRenderedPageBreak/>
        <w:t>子、有线电视、洗衣机，生活非常方便。工作上，安排刘老师担任体育一定的教学任务，每周8节课；参与校田径队训练辅导；参与学校体育活动组织；参与学校管理工作。让挂职锻炼真正落到实处。</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2.贴心做好交流学生学习实习工作</w:t>
      </w:r>
    </w:p>
    <w:p w:rsidR="00FF5A84" w:rsidRPr="00C860BB"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根据学生意愿，安排到相关专业对口的企业顶岗实习。在顶岗实习期间，县府办副主任隆林佐，职校校长毛芳及副校长周玉清等领导多次去企业关心学生。学校专门组织一名教师定期去企业了解学生工作、生活、学习情况，保证了在龙游的学生每月都能拿到满意的实习工资收入。</w:t>
      </w:r>
    </w:p>
    <w:p w:rsidR="00FF5A84" w:rsidRPr="00C860BB" w:rsidRDefault="00FF5A84" w:rsidP="00ED6E10">
      <w:pPr>
        <w:spacing w:line="520" w:lineRule="exact"/>
        <w:ind w:firstLine="482"/>
        <w:rPr>
          <w:rFonts w:ascii="仿宋" w:eastAsia="仿宋" w:hAnsi="仿宋" w:cs="楷体"/>
          <w:b/>
          <w:bCs/>
          <w:sz w:val="24"/>
          <w:szCs w:val="24"/>
        </w:rPr>
      </w:pPr>
      <w:r w:rsidRPr="00C860BB">
        <w:rPr>
          <w:rFonts w:ascii="仿宋" w:eastAsia="仿宋" w:hAnsi="仿宋" w:cs="楷体" w:hint="eastAsia"/>
          <w:b/>
          <w:bCs/>
          <w:sz w:val="24"/>
          <w:szCs w:val="24"/>
        </w:rPr>
        <w:t>（五）就业扶贫改变贫困家庭困境</w:t>
      </w:r>
    </w:p>
    <w:p w:rsidR="0055685C" w:rsidRDefault="00FF5A84" w:rsidP="00ED6E10">
      <w:pPr>
        <w:spacing w:line="520" w:lineRule="exact"/>
        <w:ind w:firstLine="480"/>
        <w:rPr>
          <w:rFonts w:ascii="仿宋" w:eastAsia="仿宋" w:hAnsi="仿宋" w:cs="楷体"/>
          <w:bCs/>
          <w:sz w:val="24"/>
          <w:szCs w:val="24"/>
        </w:rPr>
      </w:pPr>
      <w:r w:rsidRPr="00C860BB">
        <w:rPr>
          <w:rFonts w:ascii="仿宋" w:eastAsia="仿宋" w:hAnsi="仿宋" w:cs="楷体" w:hint="eastAsia"/>
          <w:bCs/>
          <w:sz w:val="24"/>
          <w:szCs w:val="24"/>
        </w:rPr>
        <w:t>龙游县职校和叙永职高双方商定的2+1模式，即第三年到龙游进行为期1年的专业技术实训（</w:t>
      </w:r>
      <w:proofErr w:type="gramStart"/>
      <w:r w:rsidRPr="00C860BB">
        <w:rPr>
          <w:rFonts w:ascii="仿宋" w:eastAsia="仿宋" w:hAnsi="仿宋" w:cs="楷体" w:hint="eastAsia"/>
          <w:bCs/>
          <w:sz w:val="24"/>
          <w:szCs w:val="24"/>
        </w:rPr>
        <w:t>含参加</w:t>
      </w:r>
      <w:proofErr w:type="gramEnd"/>
      <w:r w:rsidRPr="00C860BB">
        <w:rPr>
          <w:rFonts w:ascii="仿宋" w:eastAsia="仿宋" w:hAnsi="仿宋" w:cs="楷体" w:hint="eastAsia"/>
          <w:bCs/>
          <w:sz w:val="24"/>
          <w:szCs w:val="24"/>
        </w:rPr>
        <w:t>顶岗实习），一年期满龙游县职校负责推荐到浙江省的规模以上企业就业，实现学生家庭脱贫致富。从实际的结果看，该模式对改善贫困家庭现状具有非常大的效果，绝大部分学生能实现自给自足，还能向家里汇钱，与周边市县比较，龙游使他们实现了最高的收入。</w:t>
      </w:r>
    </w:p>
    <w:p w:rsidR="00B24885" w:rsidRDefault="00B24885" w:rsidP="00ED6E10">
      <w:pPr>
        <w:spacing w:line="520" w:lineRule="exact"/>
        <w:ind w:firstLine="480"/>
        <w:rPr>
          <w:rFonts w:ascii="仿宋" w:eastAsia="仿宋" w:hAnsi="仿宋" w:cs="楷体"/>
          <w:bCs/>
          <w:sz w:val="24"/>
          <w:szCs w:val="24"/>
        </w:rPr>
      </w:pPr>
    </w:p>
    <w:p w:rsidR="00234B6D" w:rsidRPr="00564C06" w:rsidRDefault="00234B6D" w:rsidP="00ED6E10">
      <w:pPr>
        <w:spacing w:line="520" w:lineRule="exact"/>
        <w:ind w:firstLine="482"/>
        <w:rPr>
          <w:rFonts w:ascii="仿宋" w:eastAsia="仿宋" w:hAnsi="仿宋" w:cs="楷体"/>
          <w:b/>
          <w:bCs/>
          <w:sz w:val="24"/>
          <w:szCs w:val="24"/>
        </w:rPr>
      </w:pPr>
      <w:r>
        <w:rPr>
          <w:rFonts w:ascii="仿宋" w:eastAsia="仿宋" w:hAnsi="仿宋" w:cs="楷体" w:hint="eastAsia"/>
          <w:b/>
          <w:bCs/>
          <w:sz w:val="24"/>
          <w:szCs w:val="24"/>
        </w:rPr>
        <w:t>案例三：</w:t>
      </w:r>
      <w:r w:rsidRPr="00564C06">
        <w:rPr>
          <w:rFonts w:ascii="仿宋" w:eastAsia="仿宋" w:hAnsi="仿宋" w:cs="楷体" w:hint="eastAsia"/>
          <w:b/>
          <w:bCs/>
          <w:sz w:val="24"/>
          <w:szCs w:val="24"/>
        </w:rPr>
        <w:t>建构大美德育，丰润学生心灵</w:t>
      </w:r>
    </w:p>
    <w:p w:rsidR="00234B6D" w:rsidRPr="00564C06" w:rsidRDefault="00234B6D" w:rsidP="00ED6E10">
      <w:pPr>
        <w:spacing w:line="520" w:lineRule="exact"/>
        <w:ind w:firstLineChars="592" w:firstLine="1426"/>
        <w:rPr>
          <w:rFonts w:ascii="仿宋" w:eastAsia="仿宋" w:hAnsi="仿宋" w:cs="楷体"/>
          <w:b/>
          <w:bCs/>
          <w:sz w:val="24"/>
          <w:szCs w:val="24"/>
        </w:rPr>
      </w:pPr>
      <w:r w:rsidRPr="00564C06">
        <w:rPr>
          <w:rFonts w:ascii="仿宋" w:eastAsia="仿宋" w:hAnsi="仿宋" w:cs="楷体" w:hint="eastAsia"/>
          <w:b/>
          <w:bCs/>
          <w:sz w:val="24"/>
          <w:szCs w:val="24"/>
        </w:rPr>
        <w:t>——美德教育助力学生成长的实践探索</w:t>
      </w:r>
    </w:p>
    <w:p w:rsidR="00234B6D" w:rsidRPr="00564C06" w:rsidRDefault="00234B6D" w:rsidP="00ED6E10">
      <w:pPr>
        <w:adjustRightInd w:val="0"/>
        <w:snapToGrid w:val="0"/>
        <w:spacing w:line="520" w:lineRule="exact"/>
        <w:ind w:firstLine="480"/>
        <w:rPr>
          <w:rFonts w:ascii="华文楷体" w:eastAsia="华文楷体" w:hAnsi="华文楷体"/>
          <w:b/>
          <w:sz w:val="24"/>
          <w:szCs w:val="24"/>
        </w:rPr>
      </w:pPr>
      <w:r w:rsidRPr="00564C06">
        <w:rPr>
          <w:rFonts w:ascii="华文楷体" w:eastAsia="华文楷体" w:hAnsi="华文楷体"/>
          <w:b/>
          <w:sz w:val="24"/>
          <w:szCs w:val="24"/>
        </w:rPr>
        <w:t>一</w:t>
      </w:r>
      <w:r w:rsidRPr="00564C06">
        <w:rPr>
          <w:rFonts w:ascii="华文楷体" w:eastAsia="华文楷体" w:hAnsi="华文楷体" w:hint="eastAsia"/>
          <w:b/>
          <w:sz w:val="24"/>
          <w:szCs w:val="24"/>
        </w:rPr>
        <w:t>、实施背景</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习近平总书记曾深情表达:“让每个人都有人生出彩的机会。”</w:t>
      </w:r>
      <w:proofErr w:type="gramStart"/>
      <w:r w:rsidRPr="00564C06">
        <w:rPr>
          <w:rFonts w:ascii="仿宋" w:eastAsia="仿宋" w:hAnsi="仿宋" w:cs="楷体" w:hint="eastAsia"/>
          <w:bCs/>
          <w:sz w:val="24"/>
          <w:szCs w:val="24"/>
        </w:rPr>
        <w:t>这是习总书记</w:t>
      </w:r>
      <w:proofErr w:type="gramEnd"/>
      <w:r w:rsidRPr="00564C06">
        <w:rPr>
          <w:rFonts w:ascii="仿宋" w:eastAsia="仿宋" w:hAnsi="仿宋" w:cs="楷体" w:hint="eastAsia"/>
          <w:bCs/>
          <w:sz w:val="24"/>
          <w:szCs w:val="24"/>
        </w:rPr>
        <w:t>对生命价值的极大关怀。学生是鲜活的生命体，教育是育人的事业，关注学生人格发展，是当前教育改革的出发点和归属点。浙江省教育厅明确提出我省中职学生核心素养的基本内涵是：品德优良、人文扎实、技能精湛、身心健康。但目前中职教</w:t>
      </w:r>
      <w:proofErr w:type="gramStart"/>
      <w:r w:rsidRPr="00564C06">
        <w:rPr>
          <w:rFonts w:ascii="仿宋" w:eastAsia="仿宋" w:hAnsi="仿宋" w:cs="楷体" w:hint="eastAsia"/>
          <w:bCs/>
          <w:sz w:val="24"/>
          <w:szCs w:val="24"/>
        </w:rPr>
        <w:t>育依然</w:t>
      </w:r>
      <w:proofErr w:type="gramEnd"/>
      <w:r w:rsidRPr="00564C06">
        <w:rPr>
          <w:rFonts w:ascii="仿宋" w:eastAsia="仿宋" w:hAnsi="仿宋" w:cs="楷体" w:hint="eastAsia"/>
          <w:bCs/>
          <w:sz w:val="24"/>
          <w:szCs w:val="24"/>
        </w:rPr>
        <w:t>面临以下问题：</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1.学生重视不够</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中职学生一般而言，学习的习惯和自觉性不够，在义务教育阶段往往不被学校、不被教师重视，成为被遗忘的另类，其成长过程其实体现了教育的不公平性，</w:t>
      </w:r>
      <w:r w:rsidRPr="00564C06">
        <w:rPr>
          <w:rFonts w:ascii="仿宋" w:eastAsia="仿宋" w:hAnsi="仿宋" w:cs="楷体" w:hint="eastAsia"/>
          <w:bCs/>
          <w:sz w:val="24"/>
          <w:szCs w:val="24"/>
        </w:rPr>
        <w:lastRenderedPageBreak/>
        <w:t>是一批学校及教师的欠债者，在以分数衡量学业是否成功的中考失败者，为此，这些学生在人格养成、学习态度、社会交往、生活习惯和精神状况上有不足之处，从而更是影响未来的职业定位和职业生涯规划。</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2.社会声誉欠佳</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进入职业学校学习，在中职教</w:t>
      </w:r>
      <w:proofErr w:type="gramStart"/>
      <w:r w:rsidRPr="00564C06">
        <w:rPr>
          <w:rFonts w:ascii="仿宋" w:eastAsia="仿宋" w:hAnsi="仿宋" w:cs="楷体" w:hint="eastAsia"/>
          <w:bCs/>
          <w:sz w:val="24"/>
          <w:szCs w:val="24"/>
        </w:rPr>
        <w:t>育处于</w:t>
      </w:r>
      <w:proofErr w:type="gramEnd"/>
      <w:r w:rsidRPr="00564C06">
        <w:rPr>
          <w:rFonts w:ascii="仿宋" w:eastAsia="仿宋" w:hAnsi="仿宋" w:cs="楷体" w:hint="eastAsia"/>
          <w:bCs/>
          <w:sz w:val="24"/>
          <w:szCs w:val="24"/>
        </w:rPr>
        <w:t>劣势的社会状态下，对大部分家庭来说，学生、家长更希望进入普高学习，期望高中毕业后能接受相对好的高等教育，选择中职教</w:t>
      </w:r>
      <w:proofErr w:type="gramStart"/>
      <w:r w:rsidRPr="00564C06">
        <w:rPr>
          <w:rFonts w:ascii="仿宋" w:eastAsia="仿宋" w:hAnsi="仿宋" w:cs="楷体" w:hint="eastAsia"/>
          <w:bCs/>
          <w:sz w:val="24"/>
          <w:szCs w:val="24"/>
        </w:rPr>
        <w:t>育其实</w:t>
      </w:r>
      <w:proofErr w:type="gramEnd"/>
      <w:r w:rsidRPr="00564C06">
        <w:rPr>
          <w:rFonts w:ascii="仿宋" w:eastAsia="仿宋" w:hAnsi="仿宋" w:cs="楷体" w:hint="eastAsia"/>
          <w:bCs/>
          <w:sz w:val="24"/>
          <w:szCs w:val="24"/>
        </w:rPr>
        <w:t>是无奈的选择，近年来我校录取后的学生在普高补录取的情况下依然有部分学生重新选择，很好地说明中职教育的社会声誉明显欠佳。</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3.行为养成不易</w:t>
      </w:r>
    </w:p>
    <w:p w:rsidR="00234B6D"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职校生入校前多年习惯较差，对文化知识学习的动力不足，为此学生的行为偏差存在</w:t>
      </w:r>
      <w:r>
        <w:rPr>
          <w:rFonts w:ascii="仿宋" w:eastAsia="仿宋" w:hAnsi="仿宋" w:cs="楷体" w:hint="eastAsia"/>
          <w:bCs/>
          <w:sz w:val="24"/>
          <w:szCs w:val="24"/>
        </w:rPr>
        <w:t>。</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二、措施与做法</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学校教育，育人为本；德智体美，德育为先。职业教育更应以德育为先导，坚持德育为先、育人为本，培养学生良好的思想品质，提高学生素质。那么，怎样行之有效地开展德育工作呢？</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作为龙游唯一公办中职学校，我校以发扬和传承</w:t>
      </w:r>
      <w:proofErr w:type="gramStart"/>
      <w:r w:rsidRPr="00564C06">
        <w:rPr>
          <w:rFonts w:ascii="仿宋" w:eastAsia="仿宋" w:hAnsi="仿宋" w:cs="楷体" w:hint="eastAsia"/>
          <w:bCs/>
          <w:sz w:val="24"/>
          <w:szCs w:val="24"/>
        </w:rPr>
        <w:t>龙商精神</w:t>
      </w:r>
      <w:proofErr w:type="gramEnd"/>
      <w:r w:rsidRPr="00564C06">
        <w:rPr>
          <w:rFonts w:ascii="仿宋" w:eastAsia="仿宋" w:hAnsi="仿宋" w:cs="楷体" w:hint="eastAsia"/>
          <w:bCs/>
          <w:sz w:val="24"/>
          <w:szCs w:val="24"/>
        </w:rPr>
        <w:t>为己任，将“商儒交融、敢为人先”的</w:t>
      </w:r>
      <w:proofErr w:type="gramStart"/>
      <w:r w:rsidRPr="00564C06">
        <w:rPr>
          <w:rFonts w:ascii="仿宋" w:eastAsia="仿宋" w:hAnsi="仿宋" w:cs="楷体" w:hint="eastAsia"/>
          <w:bCs/>
          <w:sz w:val="24"/>
          <w:szCs w:val="24"/>
        </w:rPr>
        <w:t>龙商精神</w:t>
      </w:r>
      <w:proofErr w:type="gramEnd"/>
      <w:r w:rsidRPr="00564C06">
        <w:rPr>
          <w:rFonts w:ascii="仿宋" w:eastAsia="仿宋" w:hAnsi="仿宋" w:cs="楷体" w:hint="eastAsia"/>
          <w:bCs/>
          <w:sz w:val="24"/>
          <w:szCs w:val="24"/>
        </w:rPr>
        <w:t>作为校园文化的核心思想引领，注重德育生活化、活动化和时代性，以“美丽校园、美丽课堂、美丽学生、美丽教师”为路径，积极构建起具有独特韵味的校园文化。我校在实现整体搬迁的有力条件下，整合德育资源，结合校园文化和实际情况，开展一系列德育活动，实行学生成长、成才的目标，让学生成为才德、品质优异的人。正是基于学校这样一种文化精神，“大美德育”德育品牌应运而生。</w:t>
      </w:r>
    </w:p>
    <w:p w:rsidR="00234B6D" w:rsidRPr="00234B6D" w:rsidRDefault="00234B6D" w:rsidP="00ED6E10">
      <w:pPr>
        <w:spacing w:line="520" w:lineRule="exact"/>
        <w:ind w:firstLine="482"/>
        <w:rPr>
          <w:rFonts w:ascii="仿宋" w:eastAsia="仿宋" w:hAnsi="仿宋" w:cs="楷体"/>
          <w:b/>
          <w:bCs/>
          <w:sz w:val="24"/>
          <w:szCs w:val="24"/>
        </w:rPr>
      </w:pPr>
      <w:r>
        <w:rPr>
          <w:rFonts w:ascii="仿宋" w:eastAsia="仿宋" w:hAnsi="仿宋" w:cs="楷体" w:hint="eastAsia"/>
          <w:b/>
          <w:bCs/>
          <w:sz w:val="24"/>
          <w:szCs w:val="24"/>
        </w:rPr>
        <w:t>（一）项目校本化，学校文化</w:t>
      </w:r>
      <w:proofErr w:type="gramStart"/>
      <w:r>
        <w:rPr>
          <w:rFonts w:ascii="仿宋" w:eastAsia="仿宋" w:hAnsi="仿宋" w:cs="楷体" w:hint="eastAsia"/>
          <w:b/>
          <w:bCs/>
          <w:sz w:val="24"/>
          <w:szCs w:val="24"/>
        </w:rPr>
        <w:t>彰显更鲜明</w:t>
      </w:r>
      <w:proofErr w:type="gramEnd"/>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在德育工作中,我校始终以“立德树人”为导向，坚持以发扬和传承</w:t>
      </w:r>
      <w:proofErr w:type="gramStart"/>
      <w:r w:rsidRPr="00564C06">
        <w:rPr>
          <w:rFonts w:ascii="仿宋" w:eastAsia="仿宋" w:hAnsi="仿宋" w:cs="楷体" w:hint="eastAsia"/>
          <w:bCs/>
          <w:sz w:val="24"/>
          <w:szCs w:val="24"/>
        </w:rPr>
        <w:t>龙商精神</w:t>
      </w:r>
      <w:proofErr w:type="gramEnd"/>
      <w:r w:rsidRPr="00564C06">
        <w:rPr>
          <w:rFonts w:ascii="仿宋" w:eastAsia="仿宋" w:hAnsi="仿宋" w:cs="楷体" w:hint="eastAsia"/>
          <w:bCs/>
          <w:sz w:val="24"/>
          <w:szCs w:val="24"/>
        </w:rPr>
        <w:t>为己任，将“商儒交融、敢为人先”的</w:t>
      </w:r>
      <w:proofErr w:type="gramStart"/>
      <w:r w:rsidRPr="00564C06">
        <w:rPr>
          <w:rFonts w:ascii="仿宋" w:eastAsia="仿宋" w:hAnsi="仿宋" w:cs="楷体" w:hint="eastAsia"/>
          <w:bCs/>
          <w:sz w:val="24"/>
          <w:szCs w:val="24"/>
        </w:rPr>
        <w:t>龙商精神</w:t>
      </w:r>
      <w:proofErr w:type="gramEnd"/>
      <w:r w:rsidRPr="00564C06">
        <w:rPr>
          <w:rFonts w:ascii="仿宋" w:eastAsia="仿宋" w:hAnsi="仿宋" w:cs="楷体" w:hint="eastAsia"/>
          <w:bCs/>
          <w:sz w:val="24"/>
          <w:szCs w:val="24"/>
        </w:rPr>
        <w:t>作为校园文化的核心思想引领，以“美丽校园、美丽课堂、美丽学生、美丽教师”为办学路径，积极构建起具有</w:t>
      </w:r>
      <w:r w:rsidRPr="00564C06">
        <w:rPr>
          <w:rFonts w:ascii="仿宋" w:eastAsia="仿宋" w:hAnsi="仿宋" w:cs="楷体" w:hint="eastAsia"/>
          <w:bCs/>
          <w:sz w:val="24"/>
          <w:szCs w:val="24"/>
        </w:rPr>
        <w:lastRenderedPageBreak/>
        <w:t>独特韵味的校园文化。</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大美”指的是事物的美好，大美德育就是要在潜移默化中创造美好，以尊重每个学生个性发展为前提，以每个学生的人生幸福为价值取向，把德育融入学生的生活世界，注重德育生活化、活动化和时代性，以丰富的文体活动为载体，以建设优良的校风为核心, 以营造丰润的校园文化为重点，形成浓厚的校园文化氛围，从而让学生真正绽放美丽光彩。</w:t>
      </w:r>
    </w:p>
    <w:p w:rsidR="00234B6D" w:rsidRPr="00234B6D" w:rsidRDefault="00234B6D" w:rsidP="00ED6E10">
      <w:pPr>
        <w:spacing w:line="520" w:lineRule="exact"/>
        <w:ind w:firstLine="482"/>
        <w:rPr>
          <w:rFonts w:ascii="仿宋" w:eastAsia="仿宋" w:hAnsi="仿宋" w:cs="楷体"/>
          <w:b/>
          <w:bCs/>
          <w:sz w:val="24"/>
          <w:szCs w:val="24"/>
        </w:rPr>
      </w:pPr>
      <w:r>
        <w:rPr>
          <w:rFonts w:ascii="仿宋" w:eastAsia="仿宋" w:hAnsi="仿宋" w:cs="楷体" w:hint="eastAsia"/>
          <w:b/>
          <w:bCs/>
          <w:sz w:val="24"/>
          <w:szCs w:val="24"/>
        </w:rPr>
        <w:t>（二）创建全员化，校园氛围营造更浓郁</w:t>
      </w:r>
    </w:p>
    <w:p w:rsidR="00234B6D" w:rsidRPr="00564C06" w:rsidRDefault="00234B6D" w:rsidP="00ED6E10">
      <w:pPr>
        <w:spacing w:line="520" w:lineRule="exact"/>
        <w:ind w:firstLine="480"/>
        <w:rPr>
          <w:rFonts w:ascii="仿宋" w:eastAsia="仿宋" w:hAnsi="仿宋" w:cs="楷体"/>
          <w:bCs/>
          <w:sz w:val="24"/>
          <w:szCs w:val="24"/>
        </w:rPr>
      </w:pPr>
      <w:proofErr w:type="gramStart"/>
      <w:r w:rsidRPr="00564C06">
        <w:rPr>
          <w:rFonts w:ascii="仿宋" w:eastAsia="仿宋" w:hAnsi="仿宋" w:cs="楷体" w:hint="eastAsia"/>
          <w:bCs/>
          <w:sz w:val="24"/>
          <w:szCs w:val="24"/>
        </w:rPr>
        <w:t>践行</w:t>
      </w:r>
      <w:proofErr w:type="gramEnd"/>
      <w:r w:rsidRPr="00564C06">
        <w:rPr>
          <w:rFonts w:ascii="仿宋" w:eastAsia="仿宋" w:hAnsi="仿宋" w:cs="楷体" w:hint="eastAsia"/>
          <w:bCs/>
          <w:sz w:val="24"/>
          <w:szCs w:val="24"/>
        </w:rPr>
        <w:t>“人人是德育工作者、处处是德育阵地、事事是德育契机”的宗旨，让每一位德育工作者懂得:只有关注每一个生命、尊重每一个生命的教育，方能真正抵及心灵，滋养和升华人格，这样就从思想上把所有的德育工作者拧成了一股绳。班主任是学校德育工作的主力军，为了提升班主任管理艺术水平，我</w:t>
      </w:r>
      <w:proofErr w:type="gramStart"/>
      <w:r w:rsidRPr="00564C06">
        <w:rPr>
          <w:rFonts w:ascii="仿宋" w:eastAsia="仿宋" w:hAnsi="仿宋" w:cs="楷体" w:hint="eastAsia"/>
          <w:bCs/>
          <w:sz w:val="24"/>
          <w:szCs w:val="24"/>
        </w:rPr>
        <w:t>校定</w:t>
      </w:r>
      <w:proofErr w:type="gramEnd"/>
      <w:r w:rsidRPr="00564C06">
        <w:rPr>
          <w:rFonts w:ascii="仿宋" w:eastAsia="仿宋" w:hAnsi="仿宋" w:cs="楷体" w:hint="eastAsia"/>
          <w:bCs/>
          <w:sz w:val="24"/>
          <w:szCs w:val="24"/>
        </w:rPr>
        <w:t>时召开班主任工作交流会，以营造优良班风、建设</w:t>
      </w:r>
      <w:proofErr w:type="gramStart"/>
      <w:r w:rsidRPr="00564C06">
        <w:rPr>
          <w:rFonts w:ascii="仿宋" w:eastAsia="仿宋" w:hAnsi="仿宋" w:cs="楷体" w:hint="eastAsia"/>
          <w:bCs/>
          <w:sz w:val="24"/>
          <w:szCs w:val="24"/>
        </w:rPr>
        <w:t>淳</w:t>
      </w:r>
      <w:proofErr w:type="gramEnd"/>
      <w:r w:rsidRPr="00564C06">
        <w:rPr>
          <w:rFonts w:ascii="仿宋" w:eastAsia="仿宋" w:hAnsi="仿宋" w:cs="楷体" w:hint="eastAsia"/>
          <w:bCs/>
          <w:sz w:val="24"/>
          <w:szCs w:val="24"/>
        </w:rPr>
        <w:t xml:space="preserve">正校风；以专任教师所教学科的德育渗透、德育操作技能为主要内容，以校本培训、自主研修为主要形式，以课堂教学评价体现“情感、态度、价值观”为主要保障，以促进专任教师队伍的德育素养；开展德育导师制，每位任课老师结对若干学生，每月和结对学生交流谈心一次，关注学生的思想动态，关心学生的学习生活，真正将人文关怀落实到实处。 </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我校“</w:t>
      </w:r>
      <w:proofErr w:type="gramStart"/>
      <w:r w:rsidRPr="00564C06">
        <w:rPr>
          <w:rFonts w:ascii="仿宋" w:eastAsia="仿宋" w:hAnsi="仿宋" w:cs="楷体" w:hint="eastAsia"/>
          <w:bCs/>
          <w:sz w:val="24"/>
          <w:szCs w:val="24"/>
        </w:rPr>
        <w:t>个</w:t>
      </w:r>
      <w:proofErr w:type="gramEnd"/>
      <w:r w:rsidRPr="00564C06">
        <w:rPr>
          <w:rFonts w:ascii="仿宋" w:eastAsia="仿宋" w:hAnsi="仿宋" w:cs="楷体" w:hint="eastAsia"/>
          <w:bCs/>
          <w:sz w:val="24"/>
          <w:szCs w:val="24"/>
        </w:rPr>
        <w:t>性教育、和谐发展”的校风，“崇德尚工”的校训,“精心育人、治学严谨”的教风和“崇德尚学、以信为本、刻苦踏实、创新求变”的学风，催人奋进，润物无声。创建以“竹”、“莲”为主题的寝室文化：竹，正直挺拔，谦谦君子，男生寝室名曰“竹韵居”；莲，圣洁高雅，花中君子，女生寝室则为“莲芳阁”。寝室布置以“翠竹屹立”图和“清莲濯水”图为主题，提倡学生应做阳光男生和优雅女生。</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开展以“净化、美化、绿化、文化”为主题的学生寝室“四化”建设活动，每月开展“大美”寝室评选活动，提升寝室内涵，优化学生生活环境；打造“整理、整顿、清扫、清洁、素养、安全、节约”的“7S”教室，每学期开展“大美”</w:t>
      </w:r>
      <w:r w:rsidRPr="00564C06">
        <w:rPr>
          <w:rFonts w:ascii="仿宋" w:eastAsia="仿宋" w:hAnsi="仿宋" w:cs="楷体" w:hint="eastAsia"/>
          <w:bCs/>
          <w:sz w:val="24"/>
          <w:szCs w:val="24"/>
        </w:rPr>
        <w:lastRenderedPageBreak/>
        <w:t>教室评选活动，培养学生的集体主义意识，激发学生创新求进的精神。通过环境的潜移默化，提升思想品德、文化素养、专业技能、两创素养和身心健康，成为积极向上的大美青年。</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（三）策略活动化，文化</w:t>
      </w:r>
      <w:proofErr w:type="gramStart"/>
      <w:r>
        <w:rPr>
          <w:rFonts w:ascii="仿宋" w:eastAsia="仿宋" w:hAnsi="仿宋" w:cs="楷体" w:hint="eastAsia"/>
          <w:b/>
          <w:bCs/>
          <w:sz w:val="24"/>
          <w:szCs w:val="24"/>
        </w:rPr>
        <w:t>內</w:t>
      </w:r>
      <w:proofErr w:type="gramEnd"/>
      <w:r>
        <w:rPr>
          <w:rFonts w:ascii="仿宋" w:eastAsia="仿宋" w:hAnsi="仿宋" w:cs="楷体" w:hint="eastAsia"/>
          <w:b/>
          <w:bCs/>
          <w:sz w:val="24"/>
          <w:szCs w:val="24"/>
        </w:rPr>
        <w:t>涵举措更丰富</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丰富的德育活动能培养学生良好的道德品质，更能锻炼学生坚强的意志，养成良好的行为习惯。我校立足大美德育，契合学校个性发展的理念，从学生的成长需求出发，抓住学生的成长点、兴趣点，在德育活动的开展中推陈出新，促进学生全面发展。“大美德育”不是标签，更不是高高在上、不可触摸的理论，而是实实在在的一个仪式、一个社团、一次活动，或者某一个让人感动的瞬间。</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1.德育课程求合</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学校关注学生的内心诉求，整合各种教育资源，形成学校、家庭、社会三位一体的德育工作合力，通过各种途径进行德育的渗透与渲染。</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我们通过开展各种“生命教育”，帮助学生正确面对挫折，树立信心，学会尊重生命、热爱生命、珍惜生命，从而实现自我生命的最大价值。如结合学生发展特点，会同计生协开展青春期成长、避孕等知识，帮助学生正确面对青春期的困惑；会同禁毒办开展禁毒</w:t>
      </w:r>
      <w:proofErr w:type="gramStart"/>
      <w:r w:rsidRPr="00564C06">
        <w:rPr>
          <w:rFonts w:ascii="仿宋" w:eastAsia="仿宋" w:hAnsi="仿宋" w:cs="楷体" w:hint="eastAsia"/>
          <w:bCs/>
          <w:sz w:val="24"/>
          <w:szCs w:val="24"/>
        </w:rPr>
        <w:t>防艾知识</w:t>
      </w:r>
      <w:proofErr w:type="gramEnd"/>
      <w:r w:rsidRPr="00564C06">
        <w:rPr>
          <w:rFonts w:ascii="仿宋" w:eastAsia="仿宋" w:hAnsi="仿宋" w:cs="楷体" w:hint="eastAsia"/>
          <w:bCs/>
          <w:sz w:val="24"/>
          <w:szCs w:val="24"/>
        </w:rPr>
        <w:t>讲座，帮助学生正确认识毒品和艾滋病的危害，能洁身自好远离毒品；会同十里</w:t>
      </w:r>
      <w:proofErr w:type="gramStart"/>
      <w:r w:rsidRPr="00564C06">
        <w:rPr>
          <w:rFonts w:ascii="仿宋" w:eastAsia="仿宋" w:hAnsi="仿宋" w:cs="楷体" w:hint="eastAsia"/>
          <w:bCs/>
          <w:sz w:val="24"/>
          <w:szCs w:val="24"/>
        </w:rPr>
        <w:t>坪心理</w:t>
      </w:r>
      <w:proofErr w:type="gramEnd"/>
      <w:r w:rsidRPr="00564C06">
        <w:rPr>
          <w:rFonts w:ascii="仿宋" w:eastAsia="仿宋" w:hAnsi="仿宋" w:cs="楷体" w:hint="eastAsia"/>
          <w:bCs/>
          <w:sz w:val="24"/>
          <w:szCs w:val="24"/>
        </w:rPr>
        <w:t>矫治工作室的专家开展“健康情绪、珍爱生命”主题讲座，帮助学生正确调解情绪，健康生活；</w:t>
      </w:r>
      <w:proofErr w:type="gramStart"/>
      <w:r w:rsidRPr="00564C06">
        <w:rPr>
          <w:rFonts w:ascii="仿宋" w:eastAsia="仿宋" w:hAnsi="仿宋" w:cs="楷体" w:hint="eastAsia"/>
          <w:bCs/>
          <w:sz w:val="24"/>
          <w:szCs w:val="24"/>
        </w:rPr>
        <w:t>邀请疾控中心</w:t>
      </w:r>
      <w:proofErr w:type="gramEnd"/>
      <w:r w:rsidRPr="00564C06">
        <w:rPr>
          <w:rFonts w:ascii="仿宋" w:eastAsia="仿宋" w:hAnsi="仿宋" w:cs="楷体" w:hint="eastAsia"/>
          <w:bCs/>
          <w:sz w:val="24"/>
          <w:szCs w:val="24"/>
        </w:rPr>
        <w:t xml:space="preserve">医生来校开展传染病预防知识讲座，提高对传染病知识的认识。 </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我们通过法制安全教育，将普遍教育与重点教育相结合，校内教育与校外教育相结合，以此推进青少年学生法制教育工作的科学化、制度化、规范化建设。如邀请县检察院检察官进校园开展“珍爱青春，远离犯罪”青少年预防犯罪讲座，邀请派出所民警开展法制宣传和教育，邀请交警中队民警开展交通法规宣传和教育，邀请消防支队官兵开展消防知识宣传和组织消防演练，组织受处分的学生到法院旁听案件审判过程。通过加强法制教育，增强学生的法律意识，学会自我保护。</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lastRenderedPageBreak/>
        <w:t>我们通过心理健康教育知识讲座，促进学生全面发展，提高学生综合素质和职业能力的迫切要求。如女生青春期健康知识讲座，高三学生考前心理减压专题讲座等，通过活动为学生的心理健康保驾护航，促进学生身心协调发展。</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2.学科教学求细</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学校倡导“三全五育”的全员德育教育体系，规范学生行为，培养良好道德品质，在日常课堂教学活动中，大美德育的核心要素、支撑理念不仅显性表现在环境营造、氛围构建上，使学生在常规生活习惯上不断深入，同时，学生的第一课堂还是学习，大美德育深入到课堂，营造“企业元素进课堂，工业文化入校园”的企业场景式教学氛围，能有助于学生企业文化的养成教育，纠正职业生涯规划的偏差；在推行了大美德育教育活动以来，学生精神面貌得到了较大改善，在待人接物、与人交往中更注重自己的文明素养。比如主动问好、乐于助人、尊敬师长等画面随处可见。同时大美德育最终要达成的目标是希望培养具有良好素养的学生，而素养的形成在大型活动中往往可以得到较好的体现。</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3.常规活动求实</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我校根据时节性和日常教育需求，以每一</w:t>
      </w:r>
      <w:proofErr w:type="gramStart"/>
      <w:r w:rsidRPr="00564C06">
        <w:rPr>
          <w:rFonts w:ascii="仿宋" w:eastAsia="仿宋" w:hAnsi="仿宋" w:cs="楷体" w:hint="eastAsia"/>
          <w:bCs/>
          <w:sz w:val="24"/>
          <w:szCs w:val="24"/>
        </w:rPr>
        <w:t>季确定</w:t>
      </w:r>
      <w:proofErr w:type="gramEnd"/>
      <w:r w:rsidRPr="00564C06">
        <w:rPr>
          <w:rFonts w:ascii="仿宋" w:eastAsia="仿宋" w:hAnsi="仿宋" w:cs="楷体" w:hint="eastAsia"/>
          <w:bCs/>
          <w:sz w:val="24"/>
          <w:szCs w:val="24"/>
        </w:rPr>
        <w:t>一个主题，每一个主题德育生活</w:t>
      </w:r>
      <w:proofErr w:type="gramStart"/>
      <w:r w:rsidRPr="00564C06">
        <w:rPr>
          <w:rFonts w:ascii="仿宋" w:eastAsia="仿宋" w:hAnsi="仿宋" w:cs="楷体" w:hint="eastAsia"/>
          <w:bCs/>
          <w:sz w:val="24"/>
          <w:szCs w:val="24"/>
        </w:rPr>
        <w:t>季制定</w:t>
      </w:r>
      <w:proofErr w:type="gramEnd"/>
      <w:r w:rsidRPr="00564C06">
        <w:rPr>
          <w:rFonts w:ascii="仿宋" w:eastAsia="仿宋" w:hAnsi="仿宋" w:cs="楷体" w:hint="eastAsia"/>
          <w:bCs/>
          <w:sz w:val="24"/>
          <w:szCs w:val="24"/>
        </w:rPr>
        <w:t>一个活动方案，在一季中开展一次主题班会、一次社会实践、观看一次主题影视作品，开展若干主题活动以及一次总结新闻报道，如“大美开学季”“大美感恩季”“大美环保礼仪季”“大美收获季”“大美安全教育季”等；精心设计以“我为人人、人人为我”为宗旨的德育拓展周活动，以人人参与为原则，每个班级开展为期一周的卫生保洁、礼仪训练、教室“7S”、“四化寝室”、拓展训练活动、叠被子培训和拓展训练活动汇报会，让每位同学都能参与其中，感受为别人服务的艰辛和荣耀，锻炼实践能力，培养自主意识和团队意识。这些实实在在的常规活动中，丰富了学生的德育体验，学生在活动中感悟、成长。</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4.社团活动求丰</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我校依托校本课程，开展了以学生社团建设为重点的校园文化活动，使过于文字化的说教转化为活动，走入学生心灵。我们现有青春礼学社、国旗护卫队、</w:t>
      </w:r>
      <w:r w:rsidRPr="00564C06">
        <w:rPr>
          <w:rFonts w:ascii="仿宋" w:eastAsia="仿宋" w:hAnsi="仿宋" w:cs="楷体" w:hint="eastAsia"/>
          <w:bCs/>
          <w:sz w:val="24"/>
          <w:szCs w:val="24"/>
        </w:rPr>
        <w:lastRenderedPageBreak/>
        <w:t>摄影社、游龙社、舞龙社、健美操社等共38个社团。其中“青春礼学社”是衢州市优秀社团，多次承担县级以上大型文体活动礼仪服务工作，深受社会各界好评，是学校的一张金名片。“游龙社”“舞龙社”异军突起，是龙游县优秀社团，是对龙游地方文化的传承。丰富多彩的社团活动，促进学生多元成长、个性发展的目标，建设健康文明和谐的现代校园文化。</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5.社会活动求暖</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我国教育家、思想家</w:t>
      </w:r>
      <w:bookmarkStart w:id="1" w:name="10_1"/>
      <w:bookmarkEnd w:id="1"/>
      <w:r w:rsidRPr="00564C06">
        <w:rPr>
          <w:rFonts w:ascii="仿宋" w:eastAsia="仿宋" w:hAnsi="仿宋" w:cs="楷体" w:hint="eastAsia"/>
          <w:bCs/>
          <w:sz w:val="24"/>
          <w:szCs w:val="24"/>
        </w:rPr>
        <w:t>陶行知</w:t>
      </w:r>
      <w:r w:rsidRPr="00564C06">
        <w:rPr>
          <w:rFonts w:ascii="仿宋" w:eastAsia="仿宋" w:hAnsi="仿宋" w:cs="楷体"/>
          <w:bCs/>
          <w:sz w:val="24"/>
          <w:szCs w:val="24"/>
        </w:rPr>
        <w:t>提出了</w:t>
      </w:r>
      <w:r w:rsidRPr="00564C06">
        <w:rPr>
          <w:rFonts w:ascii="仿宋" w:eastAsia="仿宋" w:hAnsi="仿宋" w:cs="楷体" w:hint="eastAsia"/>
          <w:bCs/>
          <w:sz w:val="24"/>
          <w:szCs w:val="24"/>
        </w:rPr>
        <w:t>“</w:t>
      </w:r>
      <w:r w:rsidRPr="00564C06">
        <w:rPr>
          <w:rFonts w:ascii="仿宋" w:eastAsia="仿宋" w:hAnsi="仿宋" w:cs="楷体"/>
          <w:bCs/>
          <w:sz w:val="24"/>
          <w:szCs w:val="24"/>
        </w:rPr>
        <w:t>生活即教育</w:t>
      </w:r>
      <w:r w:rsidRPr="00564C06">
        <w:rPr>
          <w:rFonts w:ascii="仿宋" w:eastAsia="仿宋" w:hAnsi="仿宋" w:cs="楷体" w:hint="eastAsia"/>
          <w:bCs/>
          <w:sz w:val="24"/>
          <w:szCs w:val="24"/>
        </w:rPr>
        <w:t>”</w:t>
      </w:r>
      <w:r w:rsidRPr="00564C06">
        <w:rPr>
          <w:rFonts w:ascii="仿宋" w:eastAsia="仿宋" w:hAnsi="仿宋" w:cs="楷体"/>
          <w:bCs/>
          <w:sz w:val="24"/>
          <w:szCs w:val="24"/>
        </w:rPr>
        <w:t>、</w:t>
      </w:r>
      <w:r w:rsidRPr="00564C06">
        <w:rPr>
          <w:rFonts w:ascii="仿宋" w:eastAsia="仿宋" w:hAnsi="仿宋" w:cs="楷体" w:hint="eastAsia"/>
          <w:bCs/>
          <w:sz w:val="24"/>
          <w:szCs w:val="24"/>
        </w:rPr>
        <w:t>“</w:t>
      </w:r>
      <w:r w:rsidRPr="00564C06">
        <w:rPr>
          <w:rFonts w:ascii="仿宋" w:eastAsia="仿宋" w:hAnsi="仿宋" w:cs="楷体"/>
          <w:bCs/>
          <w:sz w:val="24"/>
          <w:szCs w:val="24"/>
        </w:rPr>
        <w:t>社会即学校</w:t>
      </w:r>
      <w:r w:rsidRPr="00564C06">
        <w:rPr>
          <w:rFonts w:ascii="仿宋" w:eastAsia="仿宋" w:hAnsi="仿宋" w:cs="楷体" w:hint="eastAsia"/>
          <w:bCs/>
          <w:sz w:val="24"/>
          <w:szCs w:val="24"/>
        </w:rPr>
        <w:t>”</w:t>
      </w:r>
      <w:r w:rsidRPr="00564C06">
        <w:rPr>
          <w:rFonts w:ascii="仿宋" w:eastAsia="仿宋" w:hAnsi="仿宋" w:cs="楷体"/>
          <w:bCs/>
          <w:sz w:val="24"/>
          <w:szCs w:val="24"/>
        </w:rPr>
        <w:t>、</w:t>
      </w:r>
      <w:r w:rsidRPr="00564C06">
        <w:rPr>
          <w:rFonts w:ascii="仿宋" w:eastAsia="仿宋" w:hAnsi="仿宋" w:cs="楷体" w:hint="eastAsia"/>
          <w:bCs/>
          <w:sz w:val="24"/>
          <w:szCs w:val="24"/>
        </w:rPr>
        <w:t>“</w:t>
      </w:r>
      <w:r w:rsidRPr="00564C06">
        <w:rPr>
          <w:rFonts w:ascii="仿宋" w:eastAsia="仿宋" w:hAnsi="仿宋" w:cs="楷体"/>
          <w:bCs/>
          <w:sz w:val="24"/>
          <w:szCs w:val="24"/>
        </w:rPr>
        <w:t>教学做合一</w:t>
      </w:r>
      <w:r w:rsidRPr="00564C06">
        <w:rPr>
          <w:rFonts w:ascii="仿宋" w:eastAsia="仿宋" w:hAnsi="仿宋" w:cs="楷体" w:hint="eastAsia"/>
          <w:bCs/>
          <w:sz w:val="24"/>
          <w:szCs w:val="24"/>
        </w:rPr>
        <w:t>”的</w:t>
      </w:r>
      <w:r w:rsidRPr="00564C06">
        <w:rPr>
          <w:rFonts w:ascii="仿宋" w:eastAsia="仿宋" w:hAnsi="仿宋" w:cs="楷体"/>
          <w:bCs/>
          <w:sz w:val="24"/>
          <w:szCs w:val="24"/>
        </w:rPr>
        <w:t>三大主张</w:t>
      </w:r>
      <w:r w:rsidRPr="00564C06">
        <w:rPr>
          <w:rFonts w:ascii="仿宋" w:eastAsia="仿宋" w:hAnsi="仿宋" w:cs="楷体" w:hint="eastAsia"/>
          <w:bCs/>
          <w:sz w:val="24"/>
          <w:szCs w:val="24"/>
        </w:rPr>
        <w:t>。</w:t>
      </w:r>
      <w:r w:rsidRPr="00564C06">
        <w:rPr>
          <w:rFonts w:ascii="仿宋" w:eastAsia="仿宋" w:hAnsi="仿宋" w:cs="楷体"/>
          <w:bCs/>
          <w:sz w:val="24"/>
          <w:szCs w:val="24"/>
        </w:rPr>
        <w:t>“生活即教育”就其本质而言，是生活决定教育，教育改造生活。具体</w:t>
      </w:r>
      <w:r w:rsidRPr="00564C06">
        <w:rPr>
          <w:rFonts w:ascii="仿宋" w:eastAsia="仿宋" w:hAnsi="仿宋" w:cs="楷体" w:hint="eastAsia"/>
          <w:bCs/>
          <w:sz w:val="24"/>
          <w:szCs w:val="24"/>
        </w:rPr>
        <w:t>而言</w:t>
      </w:r>
      <w:r w:rsidRPr="00564C06">
        <w:rPr>
          <w:rFonts w:ascii="仿宋" w:eastAsia="仿宋" w:hAnsi="仿宋" w:cs="楷体"/>
          <w:bCs/>
          <w:sz w:val="24"/>
          <w:szCs w:val="24"/>
        </w:rPr>
        <w:t>，教育的目的、内容、</w:t>
      </w:r>
      <w:r w:rsidRPr="00564C06">
        <w:rPr>
          <w:rFonts w:ascii="仿宋" w:eastAsia="仿宋" w:hAnsi="仿宋" w:cs="楷体" w:hint="eastAsia"/>
          <w:bCs/>
          <w:sz w:val="24"/>
          <w:szCs w:val="24"/>
        </w:rPr>
        <w:t>原则、</w:t>
      </w:r>
      <w:r w:rsidRPr="00564C06">
        <w:rPr>
          <w:rFonts w:ascii="仿宋" w:eastAsia="仿宋" w:hAnsi="仿宋" w:cs="楷体"/>
          <w:bCs/>
          <w:sz w:val="24"/>
          <w:szCs w:val="24"/>
        </w:rPr>
        <w:t>方法均由生活决定；教育要通过生活来进行；整个的生活要有整个的教育；生活是发展的，教育也应随时代的前进而不断发展。</w:t>
      </w:r>
      <w:r w:rsidRPr="00564C06">
        <w:rPr>
          <w:rFonts w:ascii="仿宋" w:eastAsia="仿宋" w:hAnsi="仿宋" w:cs="楷体" w:hint="eastAsia"/>
          <w:bCs/>
          <w:sz w:val="24"/>
          <w:szCs w:val="24"/>
        </w:rPr>
        <w:t>职业学校中单亲、贫困等非完美家庭的学生比较多，内心的温暖程度不够，学校通过清明扫墓祭奠英烈活动、贫困学生家庭送温暖活动、遭遇突发状况救助活动、</w:t>
      </w:r>
      <w:proofErr w:type="gramStart"/>
      <w:r w:rsidRPr="00564C06">
        <w:rPr>
          <w:rFonts w:ascii="仿宋" w:eastAsia="仿宋" w:hAnsi="仿宋" w:cs="楷体" w:hint="eastAsia"/>
          <w:bCs/>
          <w:sz w:val="24"/>
          <w:szCs w:val="24"/>
        </w:rPr>
        <w:t>护学岗维护</w:t>
      </w:r>
      <w:proofErr w:type="gramEnd"/>
      <w:r w:rsidRPr="00564C06">
        <w:rPr>
          <w:rFonts w:ascii="仿宋" w:eastAsia="仿宋" w:hAnsi="仿宋" w:cs="楷体" w:hint="eastAsia"/>
          <w:bCs/>
          <w:sz w:val="24"/>
          <w:szCs w:val="24"/>
        </w:rPr>
        <w:t>安全活动、青年志愿活动等各项社会活动，让学生体会温暖、享受生活。</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6.特色活动求新</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我校十分注重实践活动形式的创新与设计，牢牢遵循以学生为本的目标，力求在真实的德育情境与活动中让学生收获生命成长。为此，学校创设“爱·传承”微公益活动，由微公益基金和学生服务中心两个部分构成。微公益基金倡导学生每月节约一元钱，捐给家庭困难、品行端正的学生，以微薄之力帮助他们完成学业，同时倡导爱的传承；学生服务中心致力于提供无偿便捷的服务，如零钱兑换、借雨伞、简单缝补、提供常用药品、课桌椅修理等，让学生能感受到校园生活的温暖。</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为拓展学生德育渗透的途径，我校组件了一支以学生为主体的“青年志愿者”队伍，积极和相关部门对接开展活动，成为学生参与社会实践的重要载体。如县福利院开展“青”心敬老活动、文明斑马线活动、亚太汽车拉力赛志愿者、县工会代表大会礼仪活动、“美丽龙游”教育局演出、省电商年会活动、龙游花海、</w:t>
      </w:r>
      <w:r w:rsidRPr="00564C06">
        <w:rPr>
          <w:rFonts w:ascii="仿宋" w:eastAsia="仿宋" w:hAnsi="仿宋" w:cs="楷体" w:hint="eastAsia"/>
          <w:bCs/>
          <w:sz w:val="24"/>
          <w:szCs w:val="24"/>
        </w:rPr>
        <w:lastRenderedPageBreak/>
        <w:t>年年</w:t>
      </w:r>
      <w:proofErr w:type="gramStart"/>
      <w:r w:rsidRPr="00564C06">
        <w:rPr>
          <w:rFonts w:ascii="仿宋" w:eastAsia="仿宋" w:hAnsi="仿宋" w:cs="楷体" w:hint="eastAsia"/>
          <w:bCs/>
          <w:sz w:val="24"/>
          <w:szCs w:val="24"/>
        </w:rPr>
        <w:t>红旅游季</w:t>
      </w:r>
      <w:proofErr w:type="gramEnd"/>
      <w:r w:rsidRPr="00564C06">
        <w:rPr>
          <w:rFonts w:ascii="仿宋" w:eastAsia="仿宋" w:hAnsi="仿宋" w:cs="楷体" w:hint="eastAsia"/>
          <w:bCs/>
          <w:sz w:val="24"/>
          <w:szCs w:val="24"/>
        </w:rPr>
        <w:t>志愿者活动等。通过这些活动，我校志愿者们敬业的精神受到社会的高度评价。</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7.感恩活动求真</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w:t>
      </w:r>
      <w:r w:rsidRPr="00564C06">
        <w:rPr>
          <w:rFonts w:ascii="仿宋" w:eastAsia="仿宋" w:hAnsi="仿宋" w:cs="楷体"/>
          <w:bCs/>
          <w:sz w:val="24"/>
          <w:szCs w:val="24"/>
        </w:rPr>
        <w:t>感恩的心感谢有你，伴我一生让我有勇气做我自己，感恩的心感谢命运，花开花落我一样会珍惜。</w:t>
      </w:r>
      <w:r w:rsidRPr="00564C06">
        <w:rPr>
          <w:rFonts w:ascii="仿宋" w:eastAsia="仿宋" w:hAnsi="仿宋" w:cs="楷体" w:hint="eastAsia"/>
          <w:bCs/>
          <w:sz w:val="24"/>
          <w:szCs w:val="24"/>
        </w:rPr>
        <w:t>”西方有句谚语：“幸福，是有一颗感恩的心，一个健康的身体，一份称心的工作，一位深爱你的亲人，一帮值得信赖的朋友。”在幸福的所有条件中，感恩被放在首位，因为它是做好一切事情的前提！</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学校利用班会、演讲等各种形式开展感恩教育，改变不懂得尊重老师陋习，感激老师学校教诲之恩，报答老师学校教诲之恩；利用成人</w:t>
      </w:r>
      <w:proofErr w:type="gramStart"/>
      <w:r w:rsidRPr="00564C06">
        <w:rPr>
          <w:rFonts w:ascii="仿宋" w:eastAsia="仿宋" w:hAnsi="仿宋" w:cs="楷体" w:hint="eastAsia"/>
          <w:bCs/>
          <w:sz w:val="24"/>
          <w:szCs w:val="24"/>
        </w:rPr>
        <w:t>礼思生命</w:t>
      </w:r>
      <w:proofErr w:type="gramEnd"/>
      <w:r w:rsidRPr="00564C06">
        <w:rPr>
          <w:rFonts w:ascii="仿宋" w:eastAsia="仿宋" w:hAnsi="仿宋" w:cs="楷体" w:hint="eastAsia"/>
          <w:bCs/>
          <w:sz w:val="24"/>
          <w:szCs w:val="24"/>
        </w:rPr>
        <w:t>之源，感激父母养育之恩，报答父母养育之恩，让学生记住父母的生日并送上祝福、为父母洗一次脚、做一天家务活等等，体会父母的辛苦，用实际行动回报父母。，</w:t>
      </w:r>
      <w:proofErr w:type="gramStart"/>
      <w:r w:rsidRPr="00564C06">
        <w:rPr>
          <w:rFonts w:ascii="仿宋" w:eastAsia="仿宋" w:hAnsi="仿宋" w:cs="楷体" w:hint="eastAsia"/>
          <w:bCs/>
          <w:sz w:val="24"/>
          <w:szCs w:val="24"/>
        </w:rPr>
        <w:t>其交往</w:t>
      </w:r>
      <w:proofErr w:type="gramEnd"/>
      <w:r w:rsidRPr="00564C06">
        <w:rPr>
          <w:rFonts w:ascii="仿宋" w:eastAsia="仿宋" w:hAnsi="仿宋" w:cs="楷体" w:hint="eastAsia"/>
          <w:bCs/>
          <w:sz w:val="24"/>
          <w:szCs w:val="24"/>
        </w:rPr>
        <w:t>的群体相互之间的影响，也论证了中</w:t>
      </w:r>
      <w:proofErr w:type="gramStart"/>
      <w:r w:rsidRPr="00564C06">
        <w:rPr>
          <w:rFonts w:ascii="仿宋" w:eastAsia="仿宋" w:hAnsi="仿宋" w:cs="楷体" w:hint="eastAsia"/>
          <w:bCs/>
          <w:sz w:val="24"/>
          <w:szCs w:val="24"/>
        </w:rPr>
        <w:t>职生良好</w:t>
      </w:r>
      <w:proofErr w:type="gramEnd"/>
      <w:r w:rsidRPr="00564C06">
        <w:rPr>
          <w:rFonts w:ascii="仿宋" w:eastAsia="仿宋" w:hAnsi="仿宋" w:cs="楷体" w:hint="eastAsia"/>
          <w:bCs/>
          <w:sz w:val="24"/>
          <w:szCs w:val="24"/>
        </w:rPr>
        <w:t>行为习惯的养成不易。</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三、成效与影响</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通过大美德育系列活动，学校先后荣获全国青少年道德培养实验基地、省中职学校德育工作先进集体、省中等职业教育创业实验室、省中职学生创业教育基地、省示范家长学校、省红十字会达标学校、市文明单位、市德育教育基地、市禁毒工作先进集体、市国防教育特色单位、社会科学普及示范基地、市无烟单位等荣誉称号。学校德育工作的显著成效也引起了社会的广泛关注，成立了“张竹琴中职优秀班主任工作室”，发挥骨干班主任的辐射指导作用，为本校班主任及县内私立职校——求实职校的班主任工作搭建学习交流平台。同时承担了我县内几项重大活动，如全县寄宿制管理工作现场会和龙游广</w:t>
      </w:r>
      <w:proofErr w:type="gramStart"/>
      <w:r w:rsidRPr="00564C06">
        <w:rPr>
          <w:rFonts w:ascii="仿宋" w:eastAsia="仿宋" w:hAnsi="仿宋" w:cs="楷体" w:hint="eastAsia"/>
          <w:bCs/>
          <w:sz w:val="24"/>
          <w:szCs w:val="24"/>
        </w:rPr>
        <w:t>电主办</w:t>
      </w:r>
      <w:proofErr w:type="gramEnd"/>
      <w:r w:rsidRPr="00564C06">
        <w:rPr>
          <w:rFonts w:ascii="仿宋" w:eastAsia="仿宋" w:hAnsi="仿宋" w:cs="楷体" w:hint="eastAsia"/>
          <w:bCs/>
          <w:sz w:val="24"/>
          <w:szCs w:val="24"/>
        </w:rPr>
        <w:t>的“经典诵读大赛”的决赛。</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 xml:space="preserve"> “育人比教书重要，情感比认知重要，体验比说教重要。”我校进行了积极有益的探索和实践，真正推进</w:t>
      </w:r>
      <w:proofErr w:type="gramStart"/>
      <w:r w:rsidRPr="00564C06">
        <w:rPr>
          <w:rFonts w:ascii="仿宋" w:eastAsia="仿宋" w:hAnsi="仿宋" w:cs="楷体" w:hint="eastAsia"/>
          <w:bCs/>
          <w:sz w:val="24"/>
          <w:szCs w:val="24"/>
        </w:rPr>
        <w:t>了龙职“大美德育”</w:t>
      </w:r>
      <w:proofErr w:type="gramEnd"/>
      <w:r w:rsidRPr="00564C06">
        <w:rPr>
          <w:rFonts w:ascii="仿宋" w:eastAsia="仿宋" w:hAnsi="仿宋" w:cs="楷体" w:hint="eastAsia"/>
          <w:bCs/>
          <w:sz w:val="24"/>
          <w:szCs w:val="24"/>
        </w:rPr>
        <w:t>品牌更高质量、更加和谐发展</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1.用赛事重树自信</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积极组织学生参加国家、省市举办的各种赛事，我校学生多次在全国、省、</w:t>
      </w:r>
      <w:r w:rsidRPr="00564C06">
        <w:rPr>
          <w:rFonts w:ascii="仿宋" w:eastAsia="仿宋" w:hAnsi="仿宋" w:cs="楷体" w:hint="eastAsia"/>
          <w:bCs/>
          <w:sz w:val="24"/>
          <w:szCs w:val="24"/>
        </w:rPr>
        <w:lastRenderedPageBreak/>
        <w:t>市职业技能大赛、全国文明风采大赛、龙舟、舞龙特色项目大赛、经典诵读等人文素养方面的大赛中获得优异成绩。这些赛事参与面广,设奖面大,为学生提供了表现舞台，展现了学生的个性特长，让更多的同学获得了成功的喜悦,领悟了真正的掌声与喝彩的魅力，帮助了学生重树自信。</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2.用榜样引领方向</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在德育中,我们非常重视挖掘师生中的积极因素,让榜样成为校园文化建设中的重要力量。在学校宣传阵地开辟专栏，对在各级各类教学竞赛中取得优异成绩的教师以及荣获各种荣誉的教职工、三好学生、优秀班干部,及时通过光荣榜的形式进行公开表扬；各班级也成立了光荣榜，表扬在年级、班上有进步的学生。这样既让受表彰的师生拥有一种强烈的成就感,又让他们感觉到肩上的责任,同时更为学生树立起可学可追的榜样,让学生更加信任和热爱自己的老师和校园。</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3.用媒体熏陶人格</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校园媒体是学校德育很高效的平台,我学校广播电台在团委的指导下，由学生自己组稿、播出,办得有声有色,如校园广播电台每天早中晚的三次播出，其内容既有充满丰富多彩新闻快递、歌曲赏析等,又有严谨深刻的名人名言、名人轶事等板块,深受学生的欢迎。校刊《晨曦》由语文教研组协同文学社主办,定期出版，内容丰富，印制精美,颇受师生好评。</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4.用制度看守道德</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学生干部是学校学生管理工作中的一支重要队伍，是联系老师和学生的纽带，他们在学生管理工作中起着至关重要的作用。我校学生会由校学生会主席总负责，下设秘书部、纪检部、住校部、卫生部。平时加强学生会干部队伍的培训，每周进行一次部长级会议和培训，扎实做好学生干部的思想引领工作，增强学生干部的使命感、责任感。校团委对学生会的规章制度进行了规范，明确了各部门的工作职责，每天对各班仪容仪表、出操集会、用餐排队、班级卫生、午休纪律、就寝纪律等情况进行检查并反馈给学生处，有力的配合了学校学生管理工作。</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四、经验与讨论</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lastRenderedPageBreak/>
        <w:t>1.充分考虑社会现实要求</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学校应紧跟时代发展步伐，明确新时代、新时期对教师和学生提出的新要求，加强师德建设培养高素质的教师队伍，使教师做好学生的引路人。同时要鼓励广大师生、家长献计献策，并认真听取广大师生、家长的宝贵意见，相互协商、共同探讨。</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2.积极推动全员参与</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校领导、全体师生集体参与是学校“大美德育”品牌创建的重中之重。校领导的参与有助于拥有更科学的理念、实施进程持续推进，全体师生对大美德育蕴含的理念、价值观等的认同是前提。教师应积极响应大美德育建设号召，了解学生需求，充分发挥自身的道德榜样作用。学生作为学校的主动力，应积极配合，如主动参加学校开的相关德育活动，校内校外做到德行一致，自觉成为学校德育品牌维护的一员等。</w:t>
      </w:r>
    </w:p>
    <w:p w:rsidR="00234B6D" w:rsidRPr="00234B6D" w:rsidRDefault="00234B6D" w:rsidP="00ED6E10">
      <w:pPr>
        <w:spacing w:line="520" w:lineRule="exact"/>
        <w:ind w:firstLine="482"/>
        <w:rPr>
          <w:rFonts w:ascii="仿宋" w:eastAsia="仿宋" w:hAnsi="仿宋" w:cs="楷体"/>
          <w:b/>
          <w:bCs/>
          <w:sz w:val="24"/>
          <w:szCs w:val="24"/>
        </w:rPr>
      </w:pPr>
      <w:r w:rsidRPr="00234B6D">
        <w:rPr>
          <w:rFonts w:ascii="仿宋" w:eastAsia="仿宋" w:hAnsi="仿宋" w:cs="楷体" w:hint="eastAsia"/>
          <w:b/>
          <w:bCs/>
          <w:sz w:val="24"/>
          <w:szCs w:val="24"/>
        </w:rPr>
        <w:t>3.注重完善与维护</w:t>
      </w:r>
    </w:p>
    <w:p w:rsidR="00234B6D" w:rsidRPr="00564C06" w:rsidRDefault="00234B6D" w:rsidP="00ED6E10">
      <w:pPr>
        <w:spacing w:line="520" w:lineRule="exact"/>
        <w:ind w:firstLine="480"/>
        <w:rPr>
          <w:rFonts w:ascii="仿宋" w:eastAsia="仿宋" w:hAnsi="仿宋" w:cs="楷体"/>
          <w:bCs/>
          <w:sz w:val="24"/>
          <w:szCs w:val="24"/>
        </w:rPr>
      </w:pPr>
      <w:r w:rsidRPr="00564C06">
        <w:rPr>
          <w:rFonts w:ascii="仿宋" w:eastAsia="仿宋" w:hAnsi="仿宋" w:cs="楷体" w:hint="eastAsia"/>
          <w:bCs/>
          <w:sz w:val="24"/>
          <w:szCs w:val="24"/>
        </w:rPr>
        <w:t>大美德育建设是一项长期性工作，任重道远，需在坚持自身德育文化的基础上，不断根据时代发展，让师生对大美德育有更全面和深刻的认知；需在日常生活、活动中，循序渐进，使师生养成不断提升自身道德水平的良好习惯。</w:t>
      </w:r>
    </w:p>
    <w:p w:rsidR="00B24885" w:rsidRDefault="00B24885" w:rsidP="00ED6E10">
      <w:pPr>
        <w:spacing w:line="520" w:lineRule="exact"/>
        <w:ind w:firstLine="480"/>
        <w:rPr>
          <w:rFonts w:ascii="仿宋" w:eastAsia="仿宋" w:hAnsi="仿宋" w:cs="楷体"/>
          <w:bCs/>
          <w:sz w:val="24"/>
          <w:szCs w:val="24"/>
        </w:rPr>
      </w:pPr>
    </w:p>
    <w:p w:rsidR="004840A7" w:rsidRPr="009B0827" w:rsidRDefault="004840A7" w:rsidP="00ED6E10">
      <w:pPr>
        <w:spacing w:line="520" w:lineRule="exact"/>
        <w:ind w:firstLineChars="196" w:firstLine="472"/>
        <w:rPr>
          <w:rFonts w:ascii="仿宋" w:eastAsia="仿宋" w:hAnsi="仿宋" w:cs="楷体"/>
          <w:b/>
          <w:bCs/>
          <w:sz w:val="24"/>
          <w:szCs w:val="24"/>
        </w:rPr>
      </w:pPr>
      <w:r>
        <w:rPr>
          <w:rFonts w:ascii="仿宋" w:eastAsia="仿宋" w:hAnsi="仿宋" w:cs="楷体" w:hint="eastAsia"/>
          <w:b/>
          <w:bCs/>
          <w:sz w:val="24"/>
          <w:szCs w:val="24"/>
        </w:rPr>
        <w:t>案例四：</w:t>
      </w:r>
      <w:r w:rsidRPr="009B0827">
        <w:rPr>
          <w:rFonts w:ascii="仿宋" w:eastAsia="仿宋" w:hAnsi="仿宋" w:cs="楷体" w:hint="eastAsia"/>
          <w:b/>
          <w:bCs/>
          <w:sz w:val="24"/>
          <w:szCs w:val="24"/>
        </w:rPr>
        <w:t>创新评价双平台，打造有礼点菜师</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b/>
          <w:bCs/>
          <w:sz w:val="24"/>
          <w:szCs w:val="24"/>
        </w:rPr>
        <w:t>一</w:t>
      </w:r>
      <w:r w:rsidRPr="009B0827">
        <w:rPr>
          <w:rFonts w:ascii="仿宋" w:eastAsia="仿宋" w:hAnsi="仿宋" w:cs="楷体" w:hint="eastAsia"/>
          <w:b/>
          <w:bCs/>
          <w:sz w:val="24"/>
          <w:szCs w:val="24"/>
        </w:rPr>
        <w:t>、背景与问题</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（一）社会环境</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疫情的爆发，让酒店市场发生了极大的变化，康养型酒店与健康旅游市场得到发展。酒店方对于酒店的服务人员提出了更高的要求。要求不仅能够在一线服务客人，也要根据客人的情况，提供一定的康养服务。且</w:t>
      </w:r>
      <w:r w:rsidRPr="009B0827">
        <w:rPr>
          <w:rFonts w:ascii="仿宋" w:eastAsia="仿宋" w:hAnsi="仿宋" w:cs="楷体"/>
          <w:bCs/>
          <w:sz w:val="24"/>
          <w:szCs w:val="24"/>
        </w:rPr>
        <w:t>8月11日，习近平总书记对制止餐饮浪费行为</w:t>
      </w:r>
      <w:proofErr w:type="gramStart"/>
      <w:r w:rsidRPr="009B0827">
        <w:rPr>
          <w:rFonts w:ascii="仿宋" w:eastAsia="仿宋" w:hAnsi="仿宋" w:cs="楷体"/>
          <w:bCs/>
          <w:sz w:val="24"/>
          <w:szCs w:val="24"/>
        </w:rPr>
        <w:t>作出</w:t>
      </w:r>
      <w:proofErr w:type="gramEnd"/>
      <w:r w:rsidRPr="009B0827">
        <w:rPr>
          <w:rFonts w:ascii="仿宋" w:eastAsia="仿宋" w:hAnsi="仿宋" w:cs="楷体"/>
          <w:bCs/>
          <w:sz w:val="24"/>
          <w:szCs w:val="24"/>
        </w:rPr>
        <w:t>重要指示</w:t>
      </w:r>
      <w:r w:rsidRPr="009B0827">
        <w:rPr>
          <w:rFonts w:ascii="仿宋" w:eastAsia="仿宋" w:hAnsi="仿宋" w:cs="楷体" w:hint="eastAsia"/>
          <w:bCs/>
          <w:sz w:val="24"/>
          <w:szCs w:val="24"/>
        </w:rPr>
        <w:t>，</w:t>
      </w:r>
      <w:r w:rsidRPr="009B0827">
        <w:rPr>
          <w:rFonts w:ascii="仿宋" w:eastAsia="仿宋" w:hAnsi="仿宋" w:cs="楷体"/>
          <w:bCs/>
          <w:sz w:val="24"/>
          <w:szCs w:val="24"/>
        </w:rPr>
        <w:t>强调要加强立法，强化监管，采取有效措施，建立长效机制，坚决制止餐饮浪费行为。</w:t>
      </w:r>
      <w:r w:rsidRPr="009B0827">
        <w:rPr>
          <w:rFonts w:ascii="仿宋" w:eastAsia="仿宋" w:hAnsi="仿宋" w:cs="楷体" w:hint="eastAsia"/>
          <w:bCs/>
          <w:sz w:val="24"/>
          <w:szCs w:val="24"/>
        </w:rPr>
        <w:t>因此，酒店方对于职业点菜师的需求量越来越大。</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lastRenderedPageBreak/>
        <w:t>（二）教学环境</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国家倡导职业教育“双高”发展和推进“三教”改革的时代背景下，依据国家高星级酒店管理专业“</w:t>
      </w:r>
      <w:r w:rsidRPr="009B0827">
        <w:rPr>
          <w:rFonts w:ascii="仿宋" w:eastAsia="仿宋" w:hAnsi="仿宋" w:cs="楷体"/>
          <w:bCs/>
          <w:sz w:val="24"/>
          <w:szCs w:val="24"/>
        </w:rPr>
        <w:t>1+X”职业技能等级证书标准</w:t>
      </w:r>
      <w:r w:rsidRPr="009B0827">
        <w:rPr>
          <w:rFonts w:ascii="仿宋" w:eastAsia="仿宋" w:hAnsi="仿宋" w:cs="楷体" w:hint="eastAsia"/>
          <w:bCs/>
          <w:sz w:val="24"/>
          <w:szCs w:val="24"/>
        </w:rPr>
        <w:t>，我们对酒店专业学生的培养做了一系列变化。更加</w:t>
      </w:r>
      <w:proofErr w:type="gramStart"/>
      <w:r w:rsidRPr="009B0827">
        <w:rPr>
          <w:rFonts w:ascii="仿宋" w:eastAsia="仿宋" w:hAnsi="仿宋" w:cs="楷体" w:hint="eastAsia"/>
          <w:bCs/>
          <w:sz w:val="24"/>
          <w:szCs w:val="24"/>
        </w:rPr>
        <w:t>考量</w:t>
      </w:r>
      <w:proofErr w:type="gramEnd"/>
      <w:r w:rsidRPr="009B0827">
        <w:rPr>
          <w:rFonts w:ascii="仿宋" w:eastAsia="仿宋" w:hAnsi="仿宋" w:cs="楷体" w:hint="eastAsia"/>
          <w:bCs/>
          <w:sz w:val="24"/>
          <w:szCs w:val="24"/>
        </w:rPr>
        <w:t>学生的专业能力与学生核心素养。</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（三）主要问题</w:t>
      </w:r>
    </w:p>
    <w:p w:rsidR="004840A7" w:rsidRPr="009B0827" w:rsidRDefault="004840A7" w:rsidP="00ED6E10">
      <w:pPr>
        <w:spacing w:line="520" w:lineRule="exact"/>
        <w:ind w:firstLine="480"/>
        <w:rPr>
          <w:rFonts w:ascii="仿宋" w:eastAsia="仿宋" w:hAnsi="仿宋" w:cs="楷体"/>
          <w:bCs/>
          <w:sz w:val="24"/>
          <w:szCs w:val="24"/>
        </w:rPr>
      </w:pPr>
      <w:r>
        <w:rPr>
          <w:rFonts w:ascii="仿宋" w:eastAsia="仿宋" w:hAnsi="仿宋" w:cs="楷体" w:hint="eastAsia"/>
          <w:bCs/>
          <w:sz w:val="24"/>
          <w:szCs w:val="24"/>
        </w:rPr>
        <w:t>1.</w:t>
      </w:r>
      <w:r w:rsidRPr="009B0827">
        <w:rPr>
          <w:rFonts w:ascii="仿宋" w:eastAsia="仿宋" w:hAnsi="仿宋" w:cs="楷体" w:hint="eastAsia"/>
          <w:bCs/>
          <w:sz w:val="24"/>
          <w:szCs w:val="24"/>
        </w:rPr>
        <w:t>教材内容过于简单</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中</w:t>
      </w:r>
      <w:proofErr w:type="gramStart"/>
      <w:r w:rsidRPr="009B0827">
        <w:rPr>
          <w:rFonts w:ascii="仿宋" w:eastAsia="仿宋" w:hAnsi="仿宋" w:cs="楷体" w:hint="eastAsia"/>
          <w:bCs/>
          <w:sz w:val="24"/>
          <w:szCs w:val="24"/>
        </w:rPr>
        <w:t>职酒店</w:t>
      </w:r>
      <w:proofErr w:type="gramEnd"/>
      <w:r w:rsidRPr="009B0827">
        <w:rPr>
          <w:rFonts w:ascii="仿宋" w:eastAsia="仿宋" w:hAnsi="仿宋" w:cs="楷体" w:hint="eastAsia"/>
          <w:bCs/>
          <w:sz w:val="24"/>
          <w:szCs w:val="24"/>
        </w:rPr>
        <w:t>课程内容教材，属于基础教材，了解性的内容居多，实际的工作流程较少，尤其是实操性较强的课程内容，无法完全使用文字语言进行描述，需要加入适当的实践课程，才能立体理解教材内容。</w:t>
      </w:r>
    </w:p>
    <w:p w:rsidR="004840A7" w:rsidRPr="009B0827" w:rsidRDefault="004840A7" w:rsidP="00ED6E10">
      <w:pPr>
        <w:spacing w:line="520" w:lineRule="exact"/>
        <w:ind w:firstLine="480"/>
        <w:rPr>
          <w:rFonts w:ascii="仿宋" w:eastAsia="仿宋" w:hAnsi="仿宋" w:cs="楷体"/>
          <w:bCs/>
          <w:sz w:val="24"/>
          <w:szCs w:val="24"/>
        </w:rPr>
      </w:pPr>
      <w:r>
        <w:rPr>
          <w:rFonts w:ascii="仿宋" w:eastAsia="仿宋" w:hAnsi="仿宋" w:cs="楷体" w:hint="eastAsia"/>
          <w:bCs/>
          <w:sz w:val="24"/>
          <w:szCs w:val="24"/>
        </w:rPr>
        <w:t>2.</w:t>
      </w:r>
      <w:r w:rsidRPr="009B0827">
        <w:rPr>
          <w:rFonts w:ascii="仿宋" w:eastAsia="仿宋" w:hAnsi="仿宋" w:cs="楷体" w:hint="eastAsia"/>
          <w:bCs/>
          <w:sz w:val="24"/>
          <w:szCs w:val="24"/>
        </w:rPr>
        <w:t>教师知识与行业脱轨</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专业教师虽然接受过企业实践和企业岗位实习，但主业并不在行业内，对于行业发展存在一定的滞后性，很多知识与操作技能只懂其原理，不懂实践变化。</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培养学生岗位的胜任力有待提升。</w:t>
      </w:r>
    </w:p>
    <w:p w:rsidR="004840A7" w:rsidRPr="009B0827" w:rsidRDefault="004840A7" w:rsidP="00ED6E10">
      <w:pPr>
        <w:spacing w:line="520" w:lineRule="exact"/>
        <w:ind w:firstLine="480"/>
        <w:rPr>
          <w:rFonts w:ascii="仿宋" w:eastAsia="仿宋" w:hAnsi="仿宋" w:cs="楷体"/>
          <w:bCs/>
          <w:sz w:val="24"/>
          <w:szCs w:val="24"/>
        </w:rPr>
      </w:pPr>
      <w:r>
        <w:rPr>
          <w:rFonts w:ascii="仿宋" w:eastAsia="仿宋" w:hAnsi="仿宋" w:cs="楷体" w:hint="eastAsia"/>
          <w:bCs/>
          <w:sz w:val="24"/>
          <w:szCs w:val="24"/>
        </w:rPr>
        <w:t>3.</w:t>
      </w:r>
      <w:r w:rsidRPr="009B0827">
        <w:rPr>
          <w:rFonts w:ascii="仿宋" w:eastAsia="仿宋" w:hAnsi="仿宋" w:cs="楷体" w:hint="eastAsia"/>
          <w:bCs/>
          <w:sz w:val="24"/>
          <w:szCs w:val="24"/>
        </w:rPr>
        <w:t>学生的岗位能力发展缺少合适评价</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由于现在</w:t>
      </w:r>
      <w:proofErr w:type="gramStart"/>
      <w:r w:rsidRPr="009B0827">
        <w:rPr>
          <w:rFonts w:ascii="仿宋" w:eastAsia="仿宋" w:hAnsi="仿宋" w:cs="楷体" w:hint="eastAsia"/>
          <w:bCs/>
          <w:sz w:val="24"/>
          <w:szCs w:val="24"/>
        </w:rPr>
        <w:t>在</w:t>
      </w:r>
      <w:proofErr w:type="gramEnd"/>
      <w:r w:rsidRPr="009B0827">
        <w:rPr>
          <w:rFonts w:ascii="仿宋" w:eastAsia="仿宋" w:hAnsi="仿宋" w:cs="楷体" w:hint="eastAsia"/>
          <w:bCs/>
          <w:sz w:val="24"/>
          <w:szCs w:val="24"/>
        </w:rPr>
        <w:t>市面上流行的教学评价工具，多为普高和高等教育所使用，缺少对于职业能力评价的教学评价工具。学生的岗位胜任力缺乏有效体现。</w:t>
      </w:r>
    </w:p>
    <w:p w:rsidR="004840A7" w:rsidRPr="009B0827" w:rsidRDefault="004840A7" w:rsidP="00ED6E10">
      <w:pPr>
        <w:spacing w:line="520" w:lineRule="exact"/>
        <w:ind w:firstLine="480"/>
        <w:rPr>
          <w:rFonts w:ascii="仿宋" w:eastAsia="仿宋" w:hAnsi="仿宋" w:cs="楷体"/>
          <w:bCs/>
          <w:sz w:val="24"/>
          <w:szCs w:val="24"/>
        </w:rPr>
      </w:pPr>
      <w:r>
        <w:rPr>
          <w:rFonts w:ascii="仿宋" w:eastAsia="仿宋" w:hAnsi="仿宋" w:cs="楷体" w:hint="eastAsia"/>
          <w:bCs/>
          <w:sz w:val="24"/>
          <w:szCs w:val="24"/>
        </w:rPr>
        <w:t>4.</w:t>
      </w:r>
      <w:r w:rsidRPr="009B0827">
        <w:rPr>
          <w:rFonts w:ascii="仿宋" w:eastAsia="仿宋" w:hAnsi="仿宋" w:cs="楷体" w:hint="eastAsia"/>
          <w:bCs/>
          <w:sz w:val="24"/>
          <w:szCs w:val="24"/>
        </w:rPr>
        <w:t>校企融通课堂总是“两张皮”</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二、措施与做法</w:t>
      </w:r>
    </w:p>
    <w:p w:rsidR="004840A7" w:rsidRPr="009B0827" w:rsidRDefault="004840A7" w:rsidP="00ED6E10">
      <w:pPr>
        <w:spacing w:line="520" w:lineRule="exact"/>
        <w:ind w:firstLine="482"/>
        <w:rPr>
          <w:rFonts w:ascii="仿宋" w:eastAsia="仿宋" w:hAnsi="仿宋" w:cs="楷体"/>
          <w:b/>
          <w:bCs/>
          <w:sz w:val="24"/>
          <w:szCs w:val="24"/>
        </w:rPr>
      </w:pPr>
      <w:bookmarkStart w:id="2" w:name="_Toc43055776"/>
      <w:r w:rsidRPr="009B0827">
        <w:rPr>
          <w:rFonts w:ascii="仿宋" w:eastAsia="仿宋" w:hAnsi="仿宋" w:cs="楷体" w:hint="eastAsia"/>
          <w:b/>
          <w:bCs/>
          <w:sz w:val="24"/>
          <w:szCs w:val="24"/>
        </w:rPr>
        <w:t>（一）明确培养目标</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依据酒店服务行业健康旅游市场发展的职业能力要求。为更好的培养学生的职业能力与岗位适应能力。在培养学生专业能力的基础上，更加注重培养职业能力中，菜品知识掌握情况，菜品搭配能力，服务流程规范与解决真实问题能力。</w:t>
      </w:r>
    </w:p>
    <w:bookmarkEnd w:id="2"/>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（二）结合实际情况，重构教材</w:t>
      </w:r>
    </w:p>
    <w:p w:rsidR="004840A7" w:rsidRPr="009B0827" w:rsidRDefault="004840A7" w:rsidP="00ED6E10">
      <w:pPr>
        <w:spacing w:line="520" w:lineRule="exact"/>
        <w:ind w:firstLine="480"/>
        <w:rPr>
          <w:rFonts w:ascii="仿宋" w:eastAsia="仿宋" w:hAnsi="仿宋" w:cs="楷体"/>
          <w:bCs/>
          <w:sz w:val="24"/>
          <w:szCs w:val="24"/>
        </w:rPr>
      </w:pPr>
      <w:bookmarkStart w:id="3" w:name="_Hlk43033212"/>
      <w:r w:rsidRPr="009B0827">
        <w:rPr>
          <w:rFonts w:ascii="仿宋" w:eastAsia="仿宋" w:hAnsi="仿宋" w:cs="楷体" w:hint="eastAsia"/>
          <w:bCs/>
          <w:sz w:val="24"/>
          <w:szCs w:val="24"/>
        </w:rPr>
        <w:t>疫情之后，健康旅游市场的发展，对于酒店的服务人员提出了更高的要求。要求一线不仅能够服务客人，也要根据客人情况进行一定的康养服务，职业点菜师的需求量越来越大。</w:t>
      </w:r>
      <w:bookmarkEnd w:id="3"/>
      <w:r w:rsidRPr="009B0827">
        <w:rPr>
          <w:rFonts w:ascii="仿宋" w:eastAsia="仿宋" w:hAnsi="仿宋" w:cs="楷体" w:hint="eastAsia"/>
          <w:bCs/>
          <w:sz w:val="24"/>
          <w:szCs w:val="24"/>
        </w:rPr>
        <w:t>基于疫情所带的职业能力要求的变化。在国家倡导职业教</w:t>
      </w:r>
      <w:r w:rsidRPr="009B0827">
        <w:rPr>
          <w:rFonts w:ascii="仿宋" w:eastAsia="仿宋" w:hAnsi="仿宋" w:cs="楷体" w:hint="eastAsia"/>
          <w:bCs/>
          <w:sz w:val="24"/>
          <w:szCs w:val="24"/>
        </w:rPr>
        <w:lastRenderedPageBreak/>
        <w:t>育“双高”发展和推进“三教”改革的时代背景下，依据国家高星级酒店管理专业“</w:t>
      </w:r>
      <w:r w:rsidRPr="009B0827">
        <w:rPr>
          <w:rFonts w:ascii="仿宋" w:eastAsia="仿宋" w:hAnsi="仿宋" w:cs="楷体"/>
          <w:bCs/>
          <w:sz w:val="24"/>
          <w:szCs w:val="24"/>
        </w:rPr>
        <w:t>1+X”职业技能等级证书标准</w:t>
      </w:r>
      <w:r w:rsidRPr="009B0827">
        <w:rPr>
          <w:rFonts w:ascii="仿宋" w:eastAsia="仿宋" w:hAnsi="仿宋" w:cs="楷体" w:hint="eastAsia"/>
          <w:bCs/>
          <w:sz w:val="24"/>
          <w:szCs w:val="24"/>
        </w:rPr>
        <w:t>，将职业活动进行整合设计，选取职业点菜师的知识模块与技能模块作为核心内容，将《菜点酒水知识》的项目</w:t>
      </w:r>
      <w:proofErr w:type="gramStart"/>
      <w:r w:rsidRPr="009B0827">
        <w:rPr>
          <w:rFonts w:ascii="仿宋" w:eastAsia="仿宋" w:hAnsi="仿宋" w:cs="楷体" w:hint="eastAsia"/>
          <w:bCs/>
          <w:sz w:val="24"/>
          <w:szCs w:val="24"/>
        </w:rPr>
        <w:t>一</w:t>
      </w:r>
      <w:proofErr w:type="gramEnd"/>
      <w:r w:rsidRPr="009B0827">
        <w:rPr>
          <w:rFonts w:ascii="仿宋" w:eastAsia="仿宋" w:hAnsi="仿宋" w:cs="楷体" w:hint="eastAsia"/>
          <w:bCs/>
          <w:sz w:val="24"/>
          <w:szCs w:val="24"/>
        </w:rPr>
        <w:t>“中国菜系发展”与项目二“菜单设计”进行结合，同时辅以《餐饮服务与管理》的</w:t>
      </w:r>
      <w:proofErr w:type="gramStart"/>
      <w:r w:rsidRPr="009B0827">
        <w:rPr>
          <w:rFonts w:ascii="仿宋" w:eastAsia="仿宋" w:hAnsi="仿宋" w:cs="楷体"/>
          <w:bCs/>
          <w:sz w:val="24"/>
          <w:szCs w:val="24"/>
        </w:rPr>
        <w:t>”</w:t>
      </w:r>
      <w:proofErr w:type="gramEnd"/>
      <w:r w:rsidRPr="009B0827">
        <w:rPr>
          <w:rFonts w:ascii="仿宋" w:eastAsia="仿宋" w:hAnsi="仿宋" w:cs="楷体" w:hint="eastAsia"/>
          <w:bCs/>
          <w:sz w:val="24"/>
          <w:szCs w:val="24"/>
        </w:rPr>
        <w:t>餐饮客户接待</w:t>
      </w:r>
      <w:proofErr w:type="gramStart"/>
      <w:r w:rsidRPr="009B0827">
        <w:rPr>
          <w:rFonts w:ascii="仿宋" w:eastAsia="仿宋" w:hAnsi="仿宋" w:cs="楷体"/>
          <w:bCs/>
          <w:sz w:val="24"/>
          <w:szCs w:val="24"/>
        </w:rPr>
        <w:t>”</w:t>
      </w:r>
      <w:proofErr w:type="gramEnd"/>
      <w:r w:rsidRPr="009B0827">
        <w:rPr>
          <w:rFonts w:ascii="仿宋" w:eastAsia="仿宋" w:hAnsi="仿宋" w:cs="楷体" w:hint="eastAsia"/>
          <w:bCs/>
          <w:sz w:val="24"/>
          <w:szCs w:val="24"/>
        </w:rPr>
        <w:t>作为技能载体，致力于培养学生正确认识到菜品知识与菜品搭配能力在酒店服务中的重要性。其所涉及的内容与方法，不仅补充了学生的学科知识与学科思维，更为后续的专业实践打下基础。</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（三）建立相对应的课程安排</w:t>
      </w:r>
    </w:p>
    <w:p w:rsidR="004840A7" w:rsidRPr="009B0827" w:rsidRDefault="004840A7" w:rsidP="00ED6E10">
      <w:pPr>
        <w:spacing w:line="520" w:lineRule="exact"/>
        <w:ind w:firstLine="480"/>
        <w:rPr>
          <w:rFonts w:ascii="仿宋" w:eastAsia="仿宋" w:hAnsi="仿宋" w:cs="楷体"/>
          <w:bCs/>
          <w:sz w:val="24"/>
          <w:szCs w:val="24"/>
        </w:rPr>
      </w:pPr>
      <w:bookmarkStart w:id="4" w:name="_Hlk43035281"/>
      <w:r w:rsidRPr="009B0827">
        <w:rPr>
          <w:rFonts w:ascii="仿宋" w:eastAsia="仿宋" w:hAnsi="仿宋" w:cs="楷体" w:hint="eastAsia"/>
          <w:bCs/>
          <w:sz w:val="24"/>
          <w:szCs w:val="24"/>
        </w:rPr>
        <w:t>本课程由1</w:t>
      </w:r>
      <w:r w:rsidRPr="009B0827">
        <w:rPr>
          <w:rFonts w:ascii="仿宋" w:eastAsia="仿宋" w:hAnsi="仿宋" w:cs="楷体"/>
          <w:bCs/>
          <w:sz w:val="24"/>
          <w:szCs w:val="24"/>
        </w:rPr>
        <w:t>6</w:t>
      </w:r>
      <w:r w:rsidRPr="009B0827">
        <w:rPr>
          <w:rFonts w:ascii="仿宋" w:eastAsia="仿宋" w:hAnsi="仿宋" w:cs="楷体" w:hint="eastAsia"/>
          <w:bCs/>
          <w:sz w:val="24"/>
          <w:szCs w:val="24"/>
        </w:rPr>
        <w:t>课时+教学实习周组成，主要分为四大模块“菜系介绍”模块，“菜品搭配”模块，“虚拟服务”模块，“实际服务”模块。具体以鲁菜的知识与鲁菜的搭配作为教学案例，由学生根据上课所学知识来进行知识迁移，进行其他菜系的知识理解。并安排学生实践技能，从实践中体会礼仪。</w:t>
      </w:r>
    </w:p>
    <w:bookmarkEnd w:id="4"/>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（四）建立相对应的网络课程</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网络课程采用了，开发的《菜品推荐，以礼待人》课程平台，支持学生线上开展资源浏览、习题自测、问题反馈、交流互动、综合互评等活动。同时平台记录学生实训中的数据内容。可充分满足“停课不停学”期间的知识与技能学习的需求。</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为了预防在此出现停课</w:t>
      </w:r>
      <w:proofErr w:type="gramStart"/>
      <w:r w:rsidRPr="009B0827">
        <w:rPr>
          <w:rFonts w:ascii="仿宋" w:eastAsia="仿宋" w:hAnsi="仿宋" w:cs="楷体" w:hint="eastAsia"/>
          <w:bCs/>
          <w:sz w:val="24"/>
          <w:szCs w:val="24"/>
        </w:rPr>
        <w:t>不</w:t>
      </w:r>
      <w:proofErr w:type="gramEnd"/>
      <w:r w:rsidRPr="009B0827">
        <w:rPr>
          <w:rFonts w:ascii="仿宋" w:eastAsia="仿宋" w:hAnsi="仿宋" w:cs="楷体" w:hint="eastAsia"/>
          <w:bCs/>
          <w:sz w:val="24"/>
          <w:szCs w:val="24"/>
        </w:rPr>
        <w:t>停学现象。特别针对网络教学提供了两个预案。</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1</w:t>
      </w:r>
      <w:r w:rsidRPr="009B0827">
        <w:rPr>
          <w:rFonts w:ascii="仿宋" w:eastAsia="仿宋" w:hAnsi="仿宋" w:cs="楷体"/>
          <w:b/>
          <w:bCs/>
          <w:sz w:val="24"/>
          <w:szCs w:val="24"/>
        </w:rPr>
        <w:t>.</w:t>
      </w:r>
      <w:r w:rsidRPr="009B0827">
        <w:rPr>
          <w:rFonts w:ascii="仿宋" w:eastAsia="仿宋" w:hAnsi="仿宋" w:cs="楷体" w:hint="eastAsia"/>
          <w:b/>
          <w:bCs/>
          <w:sz w:val="24"/>
          <w:szCs w:val="24"/>
        </w:rPr>
        <w:t>知识预案</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针对很多学生上课可能没有完全理解的情况。本课程，将所有的上课情况，提前录制成了视频放入教学平台中。不仅可以让学习好的同学提前学习。也帮助了</w:t>
      </w:r>
      <w:proofErr w:type="gramStart"/>
      <w:r w:rsidRPr="009B0827">
        <w:rPr>
          <w:rFonts w:ascii="仿宋" w:eastAsia="仿宋" w:hAnsi="仿宋" w:cs="楷体" w:hint="eastAsia"/>
          <w:bCs/>
          <w:sz w:val="24"/>
          <w:szCs w:val="24"/>
        </w:rPr>
        <w:t>学困生</w:t>
      </w:r>
      <w:proofErr w:type="gramEnd"/>
      <w:r w:rsidRPr="009B0827">
        <w:rPr>
          <w:rFonts w:ascii="仿宋" w:eastAsia="仿宋" w:hAnsi="仿宋" w:cs="楷体" w:hint="eastAsia"/>
          <w:bCs/>
          <w:sz w:val="24"/>
          <w:szCs w:val="24"/>
        </w:rPr>
        <w:t>课后更好的复习。更是方便了“停课不停学”期间，学生在家学习的问题。</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2</w:t>
      </w:r>
      <w:r w:rsidRPr="009B0827">
        <w:rPr>
          <w:rFonts w:ascii="仿宋" w:eastAsia="仿宋" w:hAnsi="仿宋" w:cs="楷体"/>
          <w:b/>
          <w:bCs/>
          <w:sz w:val="24"/>
          <w:szCs w:val="24"/>
        </w:rPr>
        <w:t>.</w:t>
      </w:r>
      <w:r w:rsidRPr="009B0827">
        <w:rPr>
          <w:rFonts w:ascii="仿宋" w:eastAsia="仿宋" w:hAnsi="仿宋" w:cs="楷体" w:hint="eastAsia"/>
          <w:b/>
          <w:bCs/>
          <w:sz w:val="24"/>
          <w:szCs w:val="24"/>
        </w:rPr>
        <w:t>实操预案</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在此教学过程中，主要会引发教学难题的点在于如何在家庭环境中做到虚拟对客服务。介于此，我们对虚拟服务环节的设计就突发情况进行修改。修改成为</w:t>
      </w:r>
      <w:r w:rsidRPr="009B0827">
        <w:rPr>
          <w:rFonts w:ascii="仿宋" w:eastAsia="仿宋" w:hAnsi="仿宋" w:cs="楷体" w:hint="eastAsia"/>
          <w:bCs/>
          <w:sz w:val="24"/>
          <w:szCs w:val="24"/>
        </w:rPr>
        <w:lastRenderedPageBreak/>
        <w:t>“实际对家庭服务”。通过与家长在买菜做饭的协商过程感受推荐菜品的语言与菜品搭配在脑海中的迅速反应。从而提高自身的实践能力。并将此段进行视频拍摄，上</w:t>
      </w:r>
      <w:proofErr w:type="gramStart"/>
      <w:r w:rsidRPr="009B0827">
        <w:rPr>
          <w:rFonts w:ascii="仿宋" w:eastAsia="仿宋" w:hAnsi="仿宋" w:cs="楷体" w:hint="eastAsia"/>
          <w:bCs/>
          <w:sz w:val="24"/>
          <w:szCs w:val="24"/>
        </w:rPr>
        <w:t>传学习</w:t>
      </w:r>
      <w:proofErr w:type="gramEnd"/>
      <w:r w:rsidRPr="009B0827">
        <w:rPr>
          <w:rFonts w:ascii="仿宋" w:eastAsia="仿宋" w:hAnsi="仿宋" w:cs="楷体" w:hint="eastAsia"/>
          <w:bCs/>
          <w:sz w:val="24"/>
          <w:szCs w:val="24"/>
        </w:rPr>
        <w:t>平台。教师通过学生上传视频，对学生的服务能力进行评价。</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（五）确定合适的教学方法与教学手段</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本次案例以职业能力标准为逻辑起点，以国家专业教学标准，以“能力本位”为主线，根据学情与教学目标，结合行业新发展，以理解与运用为最终目的。采用了美国的</w:t>
      </w:r>
      <w:r w:rsidRPr="009B0827">
        <w:rPr>
          <w:rFonts w:ascii="仿宋" w:eastAsia="仿宋" w:hAnsi="仿宋" w:cs="楷体"/>
          <w:bCs/>
          <w:sz w:val="24"/>
          <w:szCs w:val="24"/>
        </w:rPr>
        <w:t>UBD教学模式。利用第一课时，让学生明确该岗所需要的知识要求与技能要求，形成以用为主的课堂教学和以巩固知识为主的网络教学。结合中职学生素养与行业素养，让学生充分体验真实的工作环境，更好的实现做中教，做中学</w:t>
      </w:r>
      <w:r w:rsidRPr="009B0827">
        <w:rPr>
          <w:rFonts w:ascii="仿宋" w:eastAsia="仿宋" w:hAnsi="仿宋" w:cs="楷体" w:hint="eastAsia"/>
          <w:bCs/>
          <w:sz w:val="24"/>
          <w:szCs w:val="24"/>
        </w:rPr>
        <w:t>。为了更好地实现预先设定的目标。所有的课程安排都设定了合理的教学手段。</w:t>
      </w:r>
      <w:bookmarkStart w:id="5" w:name="_Hlk43036282"/>
      <w:r w:rsidRPr="009B0827">
        <w:rPr>
          <w:rFonts w:ascii="仿宋" w:eastAsia="仿宋" w:hAnsi="仿宋" w:cs="楷体" w:hint="eastAsia"/>
          <w:bCs/>
          <w:sz w:val="24"/>
          <w:szCs w:val="24"/>
        </w:rPr>
        <w:t>启发策略的第一阶段：第一课时。归纳策略的第二阶段：第二课时至第五课时。迁移策略的第三阶段：第六课时至第八课时。情景模拟的第四阶段：第九课时至第十四课时。深度学习的第五阶段：第十五课时至第十六课时。</w:t>
      </w:r>
      <w:bookmarkEnd w:id="5"/>
      <w:r w:rsidRPr="009B0827">
        <w:rPr>
          <w:rFonts w:ascii="仿宋" w:eastAsia="仿宋" w:hAnsi="仿宋" w:cs="楷体" w:hint="eastAsia"/>
          <w:bCs/>
          <w:sz w:val="24"/>
          <w:szCs w:val="24"/>
        </w:rPr>
        <w:t>并在每个阶段采取了不同的教学手段。</w:t>
      </w:r>
      <w:bookmarkStart w:id="6" w:name="_Hlk43036312"/>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启发策略的第一阶段：学生通过思维导图进行点菜师“知识-技能”的罗列，教师根据学生的思维导图，进行有针对性的补充。从而更好的明确点菜师“知识-技能”标准。</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归纳策略的第二阶段：通过课前微课，了解学生学习情况；通过课中的希沃白板的实时反馈，判断学生课堂学习效率；通过课后平台作业数据，查看学生知识掌握情况。</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迁移策略的第三阶段：学生通过查阅网络资料，完善菜单提升自身的信息素养。同时，在查阅中，掌握菜品知识。教师通过核对菜单内容，了解学生知识掌握情况。学生通过迁移前端知识，进行菜品搭配，更好的理解菜品本身的知识与搭配的技巧。教师根据菜品搭配标准评价学生的搭配情况。</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情景模拟的第四阶段：学生通过情景模拟，了解行业实际情况。通过虚拟服务的对比，观察自身与其他同学的差距，知晓服务之间的差距，在此过程中，教</w:t>
      </w:r>
      <w:r w:rsidRPr="009B0827">
        <w:rPr>
          <w:rFonts w:ascii="仿宋" w:eastAsia="仿宋" w:hAnsi="仿宋" w:cs="楷体" w:hint="eastAsia"/>
          <w:bCs/>
          <w:sz w:val="24"/>
          <w:szCs w:val="24"/>
        </w:rPr>
        <w:lastRenderedPageBreak/>
        <w:t>师对学生出现的问题进行讲解，让学生明白自身存在的问题。</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深度学习的第五阶段：课程从日常经验出发，明确目标，配备相应的知识技能，通过任务不断加深理解。最终综合训练，三师</w:t>
      </w:r>
      <w:proofErr w:type="gramStart"/>
      <w:r w:rsidRPr="009B0827">
        <w:rPr>
          <w:rFonts w:ascii="仿宋" w:eastAsia="仿宋" w:hAnsi="仿宋" w:cs="楷体" w:hint="eastAsia"/>
          <w:bCs/>
          <w:sz w:val="24"/>
          <w:szCs w:val="24"/>
        </w:rPr>
        <w:t>共导促进</w:t>
      </w:r>
      <w:proofErr w:type="gramEnd"/>
      <w:r w:rsidRPr="009B0827">
        <w:rPr>
          <w:rFonts w:ascii="仿宋" w:eastAsia="仿宋" w:hAnsi="仿宋" w:cs="楷体" w:hint="eastAsia"/>
          <w:bCs/>
          <w:sz w:val="24"/>
          <w:szCs w:val="24"/>
        </w:rPr>
        <w:t>课堂发展，真正理解点菜师所需的“知识-技能”标准。</w:t>
      </w:r>
      <w:bookmarkEnd w:id="6"/>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（六）采用合理的信息化手段进行评价</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1. 课中信息化评价</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在课堂中使用膳食评价模式对学生的菜品搭配能力进行评价，该模式的使用，不仅能够很好的观察学生的菜品搭配能力，也能给下次搭配提供合理性建议，让学生下次搭配的时候，明确知晓如何使用菜谱和如何改变菜谱。</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教学评价平台的使用能够，非常直观的看出学生的每个章节的学习情况，不仅让教师很好的掌握学生情况，</w:t>
      </w:r>
      <w:r w:rsidRPr="009B0827">
        <w:rPr>
          <w:rFonts w:ascii="仿宋" w:eastAsia="仿宋" w:hAnsi="仿宋" w:cs="楷体"/>
          <w:bCs/>
          <w:sz w:val="24"/>
          <w:szCs w:val="24"/>
        </w:rPr>
        <w:t xml:space="preserve"> 又能让学生自己明白自身存在的问题。</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2. 课后学生职业能力呈现</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基于本课程的教学特点，采用了岗位能力评价模式，基于每节课的情况不同，评价的内容也不相同。最终形成学生的综合能力评价总揽图与单个学生课时情况表与单个学生专业能力素养呈现图。通过多层次、多维度的评价方式，真正做到评价目标明确、评价内容全面、评价结果可追踪，为开展精准教学提供有利依据，从而全面提升教学效果。</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三、成效与影响</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经过</w:t>
      </w:r>
      <w:r w:rsidRPr="009B0827">
        <w:rPr>
          <w:rFonts w:ascii="仿宋" w:eastAsia="仿宋" w:hAnsi="仿宋" w:cs="楷体"/>
          <w:bCs/>
          <w:sz w:val="24"/>
          <w:szCs w:val="24"/>
        </w:rPr>
        <w:t>16</w:t>
      </w:r>
      <w:r w:rsidRPr="009B0827">
        <w:rPr>
          <w:rFonts w:ascii="仿宋" w:eastAsia="仿宋" w:hAnsi="仿宋" w:cs="楷体" w:hint="eastAsia"/>
          <w:bCs/>
          <w:sz w:val="24"/>
          <w:szCs w:val="24"/>
        </w:rPr>
        <w:t>课时的“菜系推荐，以礼待人”项目核心素养学习实践，该班学生取得的成绩，学生能力教学目标达成情况。</w:t>
      </w:r>
      <w:bookmarkStart w:id="7" w:name="_Toc43390096"/>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（一）学生能力统计情况</w:t>
      </w:r>
      <w:bookmarkEnd w:id="7"/>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通过课程训练与虚拟接待，学生的能力形成了不一样的特点。有些同学平均发展，有些同学出现了能力专精。</w:t>
      </w:r>
    </w:p>
    <w:p w:rsidR="004840A7" w:rsidRPr="009B0827" w:rsidRDefault="004840A7" w:rsidP="00ED6E10">
      <w:pPr>
        <w:spacing w:line="520" w:lineRule="exact"/>
        <w:ind w:firstLine="482"/>
        <w:rPr>
          <w:rFonts w:ascii="仿宋" w:eastAsia="仿宋" w:hAnsi="仿宋" w:cs="楷体"/>
          <w:b/>
          <w:bCs/>
          <w:sz w:val="24"/>
          <w:szCs w:val="24"/>
        </w:rPr>
      </w:pPr>
      <w:bookmarkStart w:id="8" w:name="_Toc43390097"/>
      <w:r w:rsidRPr="009B0827">
        <w:rPr>
          <w:rFonts w:ascii="仿宋" w:eastAsia="仿宋" w:hAnsi="仿宋" w:cs="楷体" w:hint="eastAsia"/>
          <w:b/>
          <w:bCs/>
          <w:sz w:val="24"/>
          <w:szCs w:val="24"/>
        </w:rPr>
        <w:t>（二）菜品搭配情况</w:t>
      </w:r>
      <w:bookmarkEnd w:id="8"/>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经过课程训练，学生对于菜品搭配的能力不断提升。从搭配菜谱菜到搭配酒店实际菜，搭配能力显著提升。</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lastRenderedPageBreak/>
        <w:t>四、经验与讨论</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1</w:t>
      </w:r>
      <w:r w:rsidRPr="009B0827">
        <w:rPr>
          <w:rFonts w:ascii="仿宋" w:eastAsia="仿宋" w:hAnsi="仿宋" w:cs="楷体"/>
          <w:b/>
          <w:bCs/>
          <w:sz w:val="24"/>
          <w:szCs w:val="24"/>
        </w:rPr>
        <w:t>.</w:t>
      </w:r>
      <w:r w:rsidRPr="009B0827">
        <w:rPr>
          <w:rFonts w:ascii="仿宋" w:eastAsia="仿宋" w:hAnsi="仿宋" w:cs="楷体" w:hint="eastAsia"/>
          <w:b/>
          <w:bCs/>
          <w:sz w:val="24"/>
          <w:szCs w:val="24"/>
        </w:rPr>
        <w:t>关注变化，服务岗位</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本课程针对因特殊原因导致的旅游服务人员知识与技能能力需求的变化，快速做出反应。并且针对</w:t>
      </w:r>
      <w:proofErr w:type="gramStart"/>
      <w:r w:rsidRPr="009B0827">
        <w:rPr>
          <w:rFonts w:ascii="仿宋" w:eastAsia="仿宋" w:hAnsi="仿宋" w:cs="楷体" w:hint="eastAsia"/>
          <w:bCs/>
          <w:sz w:val="24"/>
          <w:szCs w:val="24"/>
        </w:rPr>
        <w:t>点菜师这一点</w:t>
      </w:r>
      <w:proofErr w:type="gramEnd"/>
      <w:r w:rsidRPr="009B0827">
        <w:rPr>
          <w:rFonts w:ascii="仿宋" w:eastAsia="仿宋" w:hAnsi="仿宋" w:cs="楷体" w:hint="eastAsia"/>
          <w:bCs/>
          <w:sz w:val="24"/>
          <w:szCs w:val="24"/>
        </w:rPr>
        <w:t>需求。通过收集大量信息，进行筛选。使得课程具有独创性。</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2</w:t>
      </w:r>
      <w:r w:rsidRPr="009B0827">
        <w:rPr>
          <w:rFonts w:ascii="仿宋" w:eastAsia="仿宋" w:hAnsi="仿宋" w:cs="楷体"/>
          <w:b/>
          <w:bCs/>
          <w:sz w:val="24"/>
          <w:szCs w:val="24"/>
        </w:rPr>
        <w:t>.</w:t>
      </w:r>
      <w:r w:rsidRPr="009B0827">
        <w:rPr>
          <w:rFonts w:ascii="仿宋" w:eastAsia="仿宋" w:hAnsi="仿宋" w:cs="楷体" w:hint="eastAsia"/>
          <w:b/>
          <w:bCs/>
          <w:sz w:val="24"/>
          <w:szCs w:val="24"/>
        </w:rPr>
        <w:t>菜品知识，文化传承</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本课程通过“孔迹”路线，将菜系菜品知识故事化。将八大菜系不再是单列的主体。而是有机的故事路线。</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3</w:t>
      </w:r>
      <w:r w:rsidRPr="009B0827">
        <w:rPr>
          <w:rFonts w:ascii="仿宋" w:eastAsia="仿宋" w:hAnsi="仿宋" w:cs="楷体"/>
          <w:b/>
          <w:bCs/>
          <w:sz w:val="24"/>
          <w:szCs w:val="24"/>
        </w:rPr>
        <w:t>.</w:t>
      </w:r>
      <w:r w:rsidRPr="009B0827">
        <w:rPr>
          <w:rFonts w:ascii="仿宋" w:eastAsia="仿宋" w:hAnsi="仿宋" w:cs="楷体" w:hint="eastAsia"/>
          <w:b/>
          <w:bCs/>
          <w:sz w:val="24"/>
          <w:szCs w:val="24"/>
        </w:rPr>
        <w:t>逆向设计，追求理解</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本课程基于U</w:t>
      </w:r>
      <w:r w:rsidRPr="009B0827">
        <w:rPr>
          <w:rFonts w:ascii="仿宋" w:eastAsia="仿宋" w:hAnsi="仿宋" w:cs="楷体"/>
          <w:bCs/>
          <w:sz w:val="24"/>
          <w:szCs w:val="24"/>
        </w:rPr>
        <w:t>BD</w:t>
      </w:r>
      <w:r w:rsidRPr="009B0827">
        <w:rPr>
          <w:rFonts w:ascii="仿宋" w:eastAsia="仿宋" w:hAnsi="仿宋" w:cs="楷体" w:hint="eastAsia"/>
          <w:bCs/>
          <w:sz w:val="24"/>
          <w:szCs w:val="24"/>
        </w:rPr>
        <w:t>教学模式（understand</w:t>
      </w:r>
      <w:r w:rsidRPr="009B0827">
        <w:rPr>
          <w:rFonts w:ascii="仿宋" w:eastAsia="仿宋" w:hAnsi="仿宋" w:cs="楷体"/>
          <w:bCs/>
          <w:sz w:val="24"/>
          <w:szCs w:val="24"/>
        </w:rPr>
        <w:t xml:space="preserve"> </w:t>
      </w:r>
      <w:r w:rsidRPr="009B0827">
        <w:rPr>
          <w:rFonts w:ascii="仿宋" w:eastAsia="仿宋" w:hAnsi="仿宋" w:cs="楷体" w:hint="eastAsia"/>
          <w:bCs/>
          <w:sz w:val="24"/>
          <w:szCs w:val="24"/>
        </w:rPr>
        <w:t>b</w:t>
      </w:r>
      <w:r w:rsidRPr="009B0827">
        <w:rPr>
          <w:rFonts w:ascii="仿宋" w:eastAsia="仿宋" w:hAnsi="仿宋" w:cs="楷体"/>
          <w:bCs/>
          <w:sz w:val="24"/>
          <w:szCs w:val="24"/>
        </w:rPr>
        <w:t xml:space="preserve">y </w:t>
      </w:r>
      <w:r w:rsidRPr="009B0827">
        <w:rPr>
          <w:rFonts w:ascii="仿宋" w:eastAsia="仿宋" w:hAnsi="仿宋" w:cs="楷体" w:hint="eastAsia"/>
          <w:bCs/>
          <w:sz w:val="24"/>
          <w:szCs w:val="24"/>
        </w:rPr>
        <w:t>design）建立“理解+”互动课堂，将教学知识内化于学生的实践能力中，并通过实践能力表现出来。</w:t>
      </w:r>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4</w:t>
      </w:r>
      <w:r w:rsidRPr="009B0827">
        <w:rPr>
          <w:rFonts w:ascii="仿宋" w:eastAsia="仿宋" w:hAnsi="仿宋" w:cs="楷体"/>
          <w:b/>
          <w:bCs/>
          <w:sz w:val="24"/>
          <w:szCs w:val="24"/>
        </w:rPr>
        <w:t>.</w:t>
      </w:r>
      <w:r w:rsidRPr="009B0827">
        <w:rPr>
          <w:rFonts w:ascii="仿宋" w:eastAsia="仿宋" w:hAnsi="仿宋" w:cs="楷体" w:hint="eastAsia"/>
          <w:b/>
          <w:bCs/>
          <w:sz w:val="24"/>
          <w:szCs w:val="24"/>
        </w:rPr>
        <w:t>平台融合，多元评价</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针对岗位要求，课程标准和人才培养方案，制作了学生能力平台。合理利用了教学平台和能力平台，实现了教学过程中的数据收集和分析，并且将学生的综合能力更好的表现出来。</w:t>
      </w:r>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改进方向</w:t>
      </w:r>
      <w:bookmarkStart w:id="9" w:name="_Toc43390105"/>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hint="eastAsia"/>
          <w:b/>
          <w:bCs/>
          <w:sz w:val="24"/>
          <w:szCs w:val="24"/>
        </w:rPr>
        <w:t>1</w:t>
      </w:r>
      <w:r w:rsidRPr="009B0827">
        <w:rPr>
          <w:rFonts w:ascii="仿宋" w:eastAsia="仿宋" w:hAnsi="仿宋" w:cs="楷体"/>
          <w:b/>
          <w:bCs/>
          <w:sz w:val="24"/>
          <w:szCs w:val="24"/>
        </w:rPr>
        <w:t>.</w:t>
      </w:r>
      <w:r w:rsidRPr="009B0827">
        <w:rPr>
          <w:rFonts w:ascii="仿宋" w:eastAsia="仿宋" w:hAnsi="仿宋" w:cs="楷体" w:hint="eastAsia"/>
          <w:b/>
          <w:bCs/>
          <w:sz w:val="24"/>
          <w:szCs w:val="24"/>
        </w:rPr>
        <w:t>设计开发符合学生核心素养发展的教学资源</w:t>
      </w:r>
      <w:bookmarkEnd w:id="9"/>
    </w:p>
    <w:p w:rsidR="004840A7" w:rsidRPr="009B082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后续需开发和设计符合学生核心素养发展的教学资源，满足授课需要，帮助</w:t>
      </w:r>
      <w:proofErr w:type="gramStart"/>
      <w:r w:rsidRPr="009B0827">
        <w:rPr>
          <w:rFonts w:ascii="仿宋" w:eastAsia="仿宋" w:hAnsi="仿宋" w:cs="楷体" w:hint="eastAsia"/>
          <w:bCs/>
          <w:sz w:val="24"/>
          <w:szCs w:val="24"/>
        </w:rPr>
        <w:t>学困生</w:t>
      </w:r>
      <w:proofErr w:type="gramEnd"/>
      <w:r w:rsidRPr="009B0827">
        <w:rPr>
          <w:rFonts w:ascii="仿宋" w:eastAsia="仿宋" w:hAnsi="仿宋" w:cs="楷体" w:hint="eastAsia"/>
          <w:bCs/>
          <w:sz w:val="24"/>
          <w:szCs w:val="24"/>
        </w:rPr>
        <w:t>进步。情境设计部分还需设身处地考虑，转换思维方式，精准设计情境步骤，是学会</w:t>
      </w:r>
      <w:proofErr w:type="gramStart"/>
      <w:r w:rsidRPr="009B0827">
        <w:rPr>
          <w:rFonts w:ascii="仿宋" w:eastAsia="仿宋" w:hAnsi="仿宋" w:cs="楷体" w:hint="eastAsia"/>
          <w:bCs/>
          <w:sz w:val="24"/>
          <w:szCs w:val="24"/>
        </w:rPr>
        <w:t>生真正</w:t>
      </w:r>
      <w:proofErr w:type="gramEnd"/>
      <w:r w:rsidRPr="009B0827">
        <w:rPr>
          <w:rFonts w:ascii="仿宋" w:eastAsia="仿宋" w:hAnsi="仿宋" w:cs="楷体" w:hint="eastAsia"/>
          <w:bCs/>
          <w:sz w:val="24"/>
          <w:szCs w:val="24"/>
        </w:rPr>
        <w:t>融入情境，自然地表述，提升核心素养。</w:t>
      </w:r>
      <w:bookmarkStart w:id="10" w:name="_Toc43390106"/>
    </w:p>
    <w:p w:rsidR="004840A7" w:rsidRPr="009B0827" w:rsidRDefault="004840A7" w:rsidP="00ED6E10">
      <w:pPr>
        <w:spacing w:line="520" w:lineRule="exact"/>
        <w:ind w:firstLine="482"/>
        <w:rPr>
          <w:rFonts w:ascii="仿宋" w:eastAsia="仿宋" w:hAnsi="仿宋" w:cs="楷体"/>
          <w:b/>
          <w:bCs/>
          <w:sz w:val="24"/>
          <w:szCs w:val="24"/>
        </w:rPr>
      </w:pPr>
      <w:r w:rsidRPr="009B0827">
        <w:rPr>
          <w:rFonts w:ascii="仿宋" w:eastAsia="仿宋" w:hAnsi="仿宋" w:cs="楷体"/>
          <w:b/>
          <w:bCs/>
          <w:sz w:val="24"/>
          <w:szCs w:val="24"/>
        </w:rPr>
        <w:t>2.</w:t>
      </w:r>
      <w:r w:rsidRPr="009B0827">
        <w:rPr>
          <w:rFonts w:ascii="仿宋" w:eastAsia="仿宋" w:hAnsi="仿宋" w:cs="楷体" w:hint="eastAsia"/>
          <w:b/>
          <w:bCs/>
          <w:sz w:val="24"/>
          <w:szCs w:val="24"/>
        </w:rPr>
        <w:t>教学实践过程中的三师</w:t>
      </w:r>
      <w:proofErr w:type="gramStart"/>
      <w:r w:rsidRPr="009B0827">
        <w:rPr>
          <w:rFonts w:ascii="仿宋" w:eastAsia="仿宋" w:hAnsi="仿宋" w:cs="楷体" w:hint="eastAsia"/>
          <w:b/>
          <w:bCs/>
          <w:sz w:val="24"/>
          <w:szCs w:val="24"/>
        </w:rPr>
        <w:t>共导需</w:t>
      </w:r>
      <w:proofErr w:type="gramEnd"/>
      <w:r w:rsidRPr="009B0827">
        <w:rPr>
          <w:rFonts w:ascii="仿宋" w:eastAsia="仿宋" w:hAnsi="仿宋" w:cs="楷体" w:hint="eastAsia"/>
          <w:b/>
          <w:bCs/>
          <w:sz w:val="24"/>
          <w:szCs w:val="24"/>
        </w:rPr>
        <w:t>更加落实</w:t>
      </w:r>
      <w:bookmarkEnd w:id="10"/>
    </w:p>
    <w:p w:rsidR="004840A7" w:rsidRPr="004840A7" w:rsidRDefault="004840A7" w:rsidP="00ED6E10">
      <w:pPr>
        <w:spacing w:line="520" w:lineRule="exact"/>
        <w:ind w:firstLine="480"/>
        <w:rPr>
          <w:rFonts w:ascii="仿宋" w:eastAsia="仿宋" w:hAnsi="仿宋" w:cs="楷体"/>
          <w:bCs/>
          <w:sz w:val="24"/>
          <w:szCs w:val="24"/>
        </w:rPr>
      </w:pPr>
      <w:r w:rsidRPr="009B0827">
        <w:rPr>
          <w:rFonts w:ascii="仿宋" w:eastAsia="仿宋" w:hAnsi="仿宋" w:cs="楷体" w:hint="eastAsia"/>
          <w:bCs/>
          <w:sz w:val="24"/>
          <w:szCs w:val="24"/>
        </w:rPr>
        <w:t>教学实践周中的三</w:t>
      </w:r>
      <w:proofErr w:type="gramStart"/>
      <w:r w:rsidRPr="009B0827">
        <w:rPr>
          <w:rFonts w:ascii="仿宋" w:eastAsia="仿宋" w:hAnsi="仿宋" w:cs="楷体" w:hint="eastAsia"/>
          <w:bCs/>
          <w:sz w:val="24"/>
          <w:szCs w:val="24"/>
        </w:rPr>
        <w:t>师共导方案</w:t>
      </w:r>
      <w:proofErr w:type="gramEnd"/>
      <w:r w:rsidRPr="009B0827">
        <w:rPr>
          <w:rFonts w:ascii="仿宋" w:eastAsia="仿宋" w:hAnsi="仿宋" w:cs="楷体" w:hint="eastAsia"/>
          <w:bCs/>
          <w:sz w:val="24"/>
          <w:szCs w:val="24"/>
        </w:rPr>
        <w:t>的设计，客人评价的收集，对于学生服务过程的实时采集。需要在日后的实践中不断的提升。</w:t>
      </w:r>
    </w:p>
    <w:p w:rsidR="001B40B3" w:rsidRPr="001B40B3" w:rsidRDefault="00517EF3" w:rsidP="001B40B3">
      <w:pPr>
        <w:spacing w:line="520" w:lineRule="exact"/>
        <w:ind w:firstLineChars="0" w:firstLine="0"/>
        <w:jc w:val="center"/>
        <w:rPr>
          <w:rFonts w:ascii="宋体" w:hAnsi="宋体"/>
          <w:b/>
          <w:color w:val="FF0000"/>
          <w:sz w:val="28"/>
          <w:szCs w:val="24"/>
        </w:rPr>
      </w:pPr>
      <w:r>
        <w:rPr>
          <w:rFonts w:ascii="宋体" w:hAnsi="宋体" w:hint="eastAsia"/>
          <w:b/>
          <w:sz w:val="32"/>
          <w:szCs w:val="24"/>
        </w:rPr>
        <w:t>第八部分  主要问题和改进措施</w:t>
      </w:r>
    </w:p>
    <w:p w:rsidR="001B40B3" w:rsidRPr="00ED6E10" w:rsidRDefault="00517EF3">
      <w:pPr>
        <w:spacing w:line="520" w:lineRule="exact"/>
        <w:ind w:firstLine="562"/>
        <w:jc w:val="left"/>
        <w:rPr>
          <w:rFonts w:ascii="宋体" w:hAnsi="宋体"/>
          <w:sz w:val="24"/>
          <w:szCs w:val="24"/>
        </w:rPr>
      </w:pPr>
      <w:r>
        <w:rPr>
          <w:rFonts w:asciiTheme="minorEastAsia" w:eastAsiaTheme="minorEastAsia" w:hAnsiTheme="minorEastAsia" w:cs="宋体" w:hint="eastAsia"/>
          <w:b/>
          <w:sz w:val="28"/>
          <w:szCs w:val="28"/>
        </w:rPr>
        <w:t>8.1</w:t>
      </w:r>
      <w:r w:rsidR="001B40B3">
        <w:rPr>
          <w:rFonts w:asciiTheme="minorEastAsia" w:eastAsiaTheme="minorEastAsia" w:hAnsiTheme="minorEastAsia" w:cs="宋体" w:hint="eastAsia"/>
          <w:b/>
          <w:sz w:val="28"/>
          <w:szCs w:val="28"/>
        </w:rPr>
        <w:t>师资队伍的挑战</w:t>
      </w:r>
      <w:r>
        <w:rPr>
          <w:rFonts w:asciiTheme="minorEastAsia" w:eastAsiaTheme="minorEastAsia" w:hAnsiTheme="minorEastAsia" w:cs="宋体" w:hint="eastAsia"/>
          <w:b/>
          <w:sz w:val="28"/>
          <w:szCs w:val="28"/>
        </w:rPr>
        <w:t>。</w:t>
      </w:r>
      <w:r w:rsidR="001B40B3" w:rsidRPr="00ED6E10">
        <w:rPr>
          <w:rFonts w:ascii="宋体" w:hAnsi="宋体" w:hint="eastAsia"/>
          <w:sz w:val="24"/>
          <w:szCs w:val="24"/>
        </w:rPr>
        <w:t>社会经济的快速发展，产业的转型升级，对人才培养提出了更高的要求，对师资队伍建设提出了全新的挑战。需要我们对照新的</w:t>
      </w:r>
      <w:r w:rsidR="001B40B3" w:rsidRPr="00ED6E10">
        <w:rPr>
          <w:rFonts w:ascii="宋体" w:hAnsi="宋体" w:hint="eastAsia"/>
          <w:sz w:val="24"/>
          <w:szCs w:val="24"/>
        </w:rPr>
        <w:lastRenderedPageBreak/>
        <w:t>要求，构建一支掌握行业前沿技术、实践技能精湛的高水平师资队伍。</w:t>
      </w:r>
    </w:p>
    <w:p w:rsidR="00EA0526" w:rsidRPr="00576CF1" w:rsidRDefault="00517EF3" w:rsidP="00576CF1">
      <w:pPr>
        <w:spacing w:line="520" w:lineRule="exact"/>
        <w:ind w:firstLine="562"/>
        <w:jc w:val="left"/>
        <w:rPr>
          <w:rFonts w:ascii="宋体" w:hAnsi="宋体"/>
          <w:sz w:val="28"/>
          <w:szCs w:val="24"/>
        </w:rPr>
      </w:pPr>
      <w:r>
        <w:rPr>
          <w:rFonts w:asciiTheme="minorEastAsia" w:eastAsiaTheme="minorEastAsia" w:hAnsiTheme="minorEastAsia" w:cs="宋体" w:hint="eastAsia"/>
          <w:b/>
          <w:sz w:val="28"/>
          <w:szCs w:val="28"/>
        </w:rPr>
        <w:t>应对措施：</w:t>
      </w:r>
      <w:r w:rsidR="00576CF1" w:rsidRPr="00ED6E10">
        <w:rPr>
          <w:rFonts w:ascii="仿宋" w:eastAsia="仿宋" w:hAnsi="仿宋" w:cs="仿宋"/>
          <w:b/>
          <w:bCs/>
          <w:color w:val="000000"/>
          <w:sz w:val="24"/>
          <w:szCs w:val="24"/>
        </w:rPr>
        <w:t xml:space="preserve"> </w:t>
      </w:r>
      <w:r w:rsidR="001B40B3" w:rsidRPr="00ED6E10">
        <w:rPr>
          <w:rFonts w:ascii="宋体" w:hAnsi="宋体"/>
          <w:sz w:val="24"/>
          <w:szCs w:val="24"/>
        </w:rPr>
        <w:t>制定校企互聘政策，聘请一批大师名匠，</w:t>
      </w:r>
      <w:r w:rsidR="001B40B3" w:rsidRPr="00ED6E10">
        <w:rPr>
          <w:rFonts w:ascii="宋体" w:hAnsi="宋体" w:hint="eastAsia"/>
          <w:sz w:val="24"/>
          <w:szCs w:val="24"/>
        </w:rPr>
        <w:t>建立</w:t>
      </w:r>
      <w:r w:rsidR="001B40B3" w:rsidRPr="00ED6E10">
        <w:rPr>
          <w:rFonts w:ascii="宋体" w:hAnsi="宋体"/>
          <w:sz w:val="24"/>
          <w:szCs w:val="24"/>
        </w:rPr>
        <w:t>双师</w:t>
      </w:r>
      <w:proofErr w:type="gramStart"/>
      <w:r w:rsidR="001B40B3" w:rsidRPr="00ED6E10">
        <w:rPr>
          <w:rFonts w:ascii="宋体" w:hAnsi="宋体"/>
          <w:sz w:val="24"/>
          <w:szCs w:val="24"/>
        </w:rPr>
        <w:t>型教师</w:t>
      </w:r>
      <w:proofErr w:type="gramEnd"/>
      <w:r w:rsidR="001B40B3" w:rsidRPr="00ED6E10">
        <w:rPr>
          <w:rFonts w:ascii="宋体" w:hAnsi="宋体" w:hint="eastAsia"/>
          <w:sz w:val="24"/>
          <w:szCs w:val="24"/>
        </w:rPr>
        <w:t>培养培训基地和教师企业实践</w:t>
      </w:r>
      <w:r w:rsidR="001B40B3" w:rsidRPr="00ED6E10">
        <w:rPr>
          <w:rFonts w:ascii="宋体" w:hAnsi="宋体"/>
          <w:sz w:val="24"/>
          <w:szCs w:val="24"/>
        </w:rPr>
        <w:t>基地，推行“双师”结对，实施</w:t>
      </w:r>
      <w:proofErr w:type="gramStart"/>
      <w:r w:rsidR="001B40B3" w:rsidRPr="00ED6E10">
        <w:rPr>
          <w:rFonts w:ascii="宋体" w:hAnsi="宋体"/>
          <w:sz w:val="24"/>
          <w:szCs w:val="24"/>
        </w:rPr>
        <w:t>双师双进</w:t>
      </w:r>
      <w:proofErr w:type="gramEnd"/>
      <w:r w:rsidR="001B40B3" w:rsidRPr="00ED6E10">
        <w:rPr>
          <w:rFonts w:ascii="宋体" w:hAnsi="宋体"/>
          <w:sz w:val="24"/>
          <w:szCs w:val="24"/>
        </w:rPr>
        <w:t>工程，开展“团队化、项目化”教师企业实践活动，高质量完成每两年不少于2个月到企业或生产一线实践任务</w:t>
      </w:r>
      <w:r w:rsidR="00576CF1" w:rsidRPr="00ED6E10">
        <w:rPr>
          <w:rFonts w:ascii="宋体" w:hAnsi="宋体" w:hint="eastAsia"/>
          <w:sz w:val="24"/>
          <w:szCs w:val="24"/>
        </w:rPr>
        <w:t>。</w:t>
      </w:r>
    </w:p>
    <w:p w:rsidR="001B40B3" w:rsidRPr="00ED6E10" w:rsidRDefault="001B40B3" w:rsidP="00576CF1">
      <w:pPr>
        <w:spacing w:line="520" w:lineRule="exact"/>
        <w:ind w:firstLine="562"/>
        <w:jc w:val="left"/>
        <w:rPr>
          <w:rFonts w:ascii="宋体" w:hAnsi="宋体"/>
          <w:sz w:val="24"/>
          <w:szCs w:val="24"/>
        </w:rPr>
      </w:pPr>
      <w:r w:rsidRPr="00576CF1">
        <w:rPr>
          <w:rFonts w:ascii="宋体" w:hAnsi="宋体" w:hint="eastAsia"/>
          <w:b/>
          <w:sz w:val="28"/>
          <w:szCs w:val="24"/>
        </w:rPr>
        <w:t>8.2产教融合的挑战。</w:t>
      </w:r>
      <w:r w:rsidRPr="00ED6E10">
        <w:rPr>
          <w:rFonts w:ascii="宋体" w:hAnsi="宋体" w:hint="eastAsia"/>
          <w:sz w:val="24"/>
          <w:szCs w:val="24"/>
        </w:rPr>
        <w:t>工业化与信息化的加快融合迭代，对学校与企业教育链、产业链的有机衔接提出了更新更高的要求，需要我们进一步深化产教融合、校企合作，为产业及区域经济社会发展提供高质量服务。</w:t>
      </w:r>
    </w:p>
    <w:p w:rsidR="00576CF1" w:rsidRPr="00ED6E10" w:rsidRDefault="00517EF3" w:rsidP="00576CF1">
      <w:pPr>
        <w:spacing w:line="520" w:lineRule="exact"/>
        <w:ind w:firstLine="562"/>
        <w:rPr>
          <w:rFonts w:ascii="宋体" w:hAnsi="宋体"/>
          <w:sz w:val="24"/>
          <w:szCs w:val="24"/>
        </w:rPr>
      </w:pPr>
      <w:r>
        <w:rPr>
          <w:rFonts w:asciiTheme="minorEastAsia" w:eastAsiaTheme="minorEastAsia" w:hAnsiTheme="minorEastAsia" w:cs="宋体" w:hint="eastAsia"/>
          <w:b/>
          <w:sz w:val="28"/>
          <w:szCs w:val="28"/>
        </w:rPr>
        <w:t>应对措施：</w:t>
      </w:r>
      <w:r w:rsidR="00576CF1" w:rsidRPr="00ED6E10">
        <w:rPr>
          <w:rFonts w:ascii="宋体" w:hAnsi="宋体" w:hint="eastAsia"/>
          <w:sz w:val="24"/>
          <w:szCs w:val="24"/>
        </w:rPr>
        <w:t>学校围绕服务区域经济发展和社会发展需要，不断加强与行业企业、部门及乡镇（街道）的对接，统筹协调资源，深化产教融合，推进校企双元育人机制，深入探索产教融合新模式。</w:t>
      </w:r>
    </w:p>
    <w:p w:rsidR="00576CF1" w:rsidRPr="00ED6E10" w:rsidRDefault="00576CF1" w:rsidP="00ED6E10">
      <w:pPr>
        <w:spacing w:line="520" w:lineRule="exact"/>
        <w:ind w:firstLine="480"/>
        <w:rPr>
          <w:rFonts w:ascii="宋体" w:hAnsi="宋体"/>
          <w:sz w:val="24"/>
          <w:szCs w:val="24"/>
        </w:rPr>
      </w:pPr>
      <w:r w:rsidRPr="00ED6E10">
        <w:rPr>
          <w:rFonts w:ascii="宋体" w:hAnsi="宋体" w:hint="eastAsia"/>
          <w:sz w:val="24"/>
          <w:szCs w:val="24"/>
        </w:rPr>
        <w:t>学校与企业建立专业共建、人才共育、师资共培、资源共享、实习就业共担的“五共”运行机制，实现“学校和企业一体化、教师和企业家一体化、教室和实训室一体化、学生和员工一体化”，切实提高人才培养的质量。</w:t>
      </w:r>
    </w:p>
    <w:p w:rsidR="00576CF1" w:rsidRPr="00ED6E10" w:rsidRDefault="00576CF1" w:rsidP="00ED6E10">
      <w:pPr>
        <w:spacing w:line="520" w:lineRule="exact"/>
        <w:ind w:firstLine="480"/>
        <w:rPr>
          <w:rFonts w:ascii="宋体" w:hAnsi="宋体"/>
          <w:sz w:val="24"/>
          <w:szCs w:val="24"/>
        </w:rPr>
      </w:pPr>
      <w:r w:rsidRPr="00ED6E10">
        <w:rPr>
          <w:rFonts w:ascii="宋体" w:hAnsi="宋体" w:hint="eastAsia"/>
          <w:sz w:val="24"/>
          <w:szCs w:val="24"/>
        </w:rPr>
        <w:t>校企共建 “135”共同体，围绕1个目标、3种途径、5项内容，探索多样化校企合作模式，如：设立定向培养班，在工厂设立“企业课堂”，与企业共建产教融合实训基地，</w:t>
      </w:r>
      <w:proofErr w:type="gramStart"/>
      <w:r w:rsidRPr="00ED6E10">
        <w:rPr>
          <w:rFonts w:ascii="宋体" w:hAnsi="宋体" w:hint="eastAsia"/>
          <w:sz w:val="24"/>
          <w:szCs w:val="24"/>
        </w:rPr>
        <w:t>引企入校</w:t>
      </w:r>
      <w:proofErr w:type="gramEnd"/>
      <w:r w:rsidRPr="00ED6E10">
        <w:rPr>
          <w:rFonts w:ascii="宋体" w:hAnsi="宋体"/>
          <w:sz w:val="24"/>
          <w:szCs w:val="24"/>
        </w:rPr>
        <w:t xml:space="preserve"> </w:t>
      </w:r>
      <w:r w:rsidRPr="00ED6E10">
        <w:rPr>
          <w:rFonts w:ascii="宋体" w:hAnsi="宋体" w:hint="eastAsia"/>
          <w:sz w:val="24"/>
          <w:szCs w:val="24"/>
        </w:rPr>
        <w:t>……积极推进企业参与教学，实现校企之间的优势互补、互利互赢。</w:t>
      </w:r>
    </w:p>
    <w:p w:rsidR="004A6D1F" w:rsidRPr="00ED6E10" w:rsidRDefault="00576CF1" w:rsidP="00ED6E10">
      <w:pPr>
        <w:spacing w:line="520" w:lineRule="exact"/>
        <w:ind w:firstLine="480"/>
        <w:rPr>
          <w:rFonts w:ascii="宋体" w:hAnsi="宋体"/>
          <w:sz w:val="24"/>
          <w:szCs w:val="24"/>
        </w:rPr>
      </w:pPr>
      <w:r w:rsidRPr="00ED6E10">
        <w:rPr>
          <w:rFonts w:ascii="宋体" w:hAnsi="宋体" w:hint="eastAsia"/>
          <w:sz w:val="24"/>
          <w:szCs w:val="24"/>
        </w:rPr>
        <w:t>开展学校教师进企业，企业导师进校园的“双进”工程。教师入企，利用学科知识指导企业生产，参与企业转型升级与技术攻坚；企业技术能手入校传授专业技能、开设专题讲座，给学生带来全新的视角，学生在学习的过程中加深了岗位工作任务的理解，感知</w:t>
      </w:r>
      <w:r w:rsidR="00ED6E10">
        <w:rPr>
          <w:rFonts w:ascii="宋体" w:hAnsi="宋体" w:hint="eastAsia"/>
          <w:sz w:val="24"/>
          <w:szCs w:val="24"/>
        </w:rPr>
        <w:t>教材以外的专业知识体系、技能体系，为学生未来的专业定位奠定基础。</w:t>
      </w:r>
    </w:p>
    <w:p w:rsidR="00EA0526" w:rsidRDefault="00517EF3">
      <w:pPr>
        <w:spacing w:line="520" w:lineRule="exact"/>
        <w:ind w:firstLine="560"/>
        <w:jc w:val="right"/>
        <w:rPr>
          <w:rFonts w:ascii="宋体" w:hAnsi="宋体" w:cs="宋体"/>
          <w:kern w:val="0"/>
          <w:sz w:val="28"/>
          <w:szCs w:val="24"/>
        </w:rPr>
      </w:pPr>
      <w:r>
        <w:rPr>
          <w:rFonts w:ascii="宋体" w:hAnsi="宋体" w:cs="宋体" w:hint="eastAsia"/>
          <w:kern w:val="0"/>
          <w:sz w:val="28"/>
          <w:szCs w:val="24"/>
        </w:rPr>
        <w:t>20</w:t>
      </w:r>
      <w:r w:rsidR="00F66E97">
        <w:rPr>
          <w:rFonts w:ascii="宋体" w:hAnsi="宋体" w:cs="宋体" w:hint="eastAsia"/>
          <w:kern w:val="0"/>
          <w:sz w:val="28"/>
          <w:szCs w:val="24"/>
        </w:rPr>
        <w:t>20</w:t>
      </w:r>
      <w:r>
        <w:rPr>
          <w:rFonts w:ascii="宋体" w:hAnsi="宋体" w:cs="宋体" w:hint="eastAsia"/>
          <w:kern w:val="0"/>
          <w:sz w:val="28"/>
          <w:szCs w:val="24"/>
        </w:rPr>
        <w:t xml:space="preserve">年12月30日   </w:t>
      </w:r>
    </w:p>
    <w:sectPr w:rsidR="00EA052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52" w:rsidRDefault="00803752" w:rsidP="000F7900">
      <w:pPr>
        <w:ind w:firstLine="420"/>
      </w:pPr>
      <w:r>
        <w:separator/>
      </w:r>
    </w:p>
  </w:endnote>
  <w:endnote w:type="continuationSeparator" w:id="0">
    <w:p w:rsidR="00803752" w:rsidRDefault="00803752" w:rsidP="000F790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1" w:rsidRDefault="009249E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1" w:rsidRDefault="009249E1">
    <w:pPr>
      <w:pStyle w:val="a5"/>
      <w:ind w:firstLine="360"/>
      <w:jc w:val="center"/>
    </w:pPr>
    <w:r>
      <w:fldChar w:fldCharType="begin"/>
    </w:r>
    <w:r>
      <w:instrText xml:space="preserve"> PAGE   \* MERGEFORMAT </w:instrText>
    </w:r>
    <w:r>
      <w:fldChar w:fldCharType="separate"/>
    </w:r>
    <w:r w:rsidR="00AD6471" w:rsidRPr="00AD6471">
      <w:rPr>
        <w:noProof/>
        <w:lang w:val="zh-CN"/>
      </w:rPr>
      <w:t>26</w:t>
    </w:r>
    <w:r>
      <w:rPr>
        <w:lang w:val="zh-CN"/>
      </w:rPr>
      <w:fldChar w:fldCharType="end"/>
    </w:r>
  </w:p>
  <w:p w:rsidR="009249E1" w:rsidRDefault="009249E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1" w:rsidRDefault="009249E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52" w:rsidRDefault="00803752" w:rsidP="000F7900">
      <w:pPr>
        <w:ind w:firstLine="420"/>
      </w:pPr>
      <w:r>
        <w:separator/>
      </w:r>
    </w:p>
  </w:footnote>
  <w:footnote w:type="continuationSeparator" w:id="0">
    <w:p w:rsidR="00803752" w:rsidRDefault="00803752" w:rsidP="000F7900">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1" w:rsidRDefault="009249E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1" w:rsidRDefault="009249E1">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1" w:rsidRDefault="009249E1">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6ED4"/>
    <w:rsid w:val="BCDBB990"/>
    <w:rsid w:val="D7738C69"/>
    <w:rsid w:val="E5BCCA31"/>
    <w:rsid w:val="00011403"/>
    <w:rsid w:val="00014BB6"/>
    <w:rsid w:val="000153C5"/>
    <w:rsid w:val="00026681"/>
    <w:rsid w:val="000348DF"/>
    <w:rsid w:val="00034B38"/>
    <w:rsid w:val="00035E5F"/>
    <w:rsid w:val="000363DA"/>
    <w:rsid w:val="00050BCF"/>
    <w:rsid w:val="00051817"/>
    <w:rsid w:val="00052183"/>
    <w:rsid w:val="0005369A"/>
    <w:rsid w:val="000549BA"/>
    <w:rsid w:val="0006387A"/>
    <w:rsid w:val="00067FEE"/>
    <w:rsid w:val="00073661"/>
    <w:rsid w:val="00083064"/>
    <w:rsid w:val="0008381D"/>
    <w:rsid w:val="00095DBB"/>
    <w:rsid w:val="000A4062"/>
    <w:rsid w:val="000A5794"/>
    <w:rsid w:val="000B1AAA"/>
    <w:rsid w:val="000C0BAF"/>
    <w:rsid w:val="000D2FF3"/>
    <w:rsid w:val="000D4403"/>
    <w:rsid w:val="000E68C3"/>
    <w:rsid w:val="000F211A"/>
    <w:rsid w:val="000F76CA"/>
    <w:rsid w:val="000F7900"/>
    <w:rsid w:val="001077D5"/>
    <w:rsid w:val="00107D51"/>
    <w:rsid w:val="00130642"/>
    <w:rsid w:val="001326A6"/>
    <w:rsid w:val="0015752D"/>
    <w:rsid w:val="0017758A"/>
    <w:rsid w:val="0017769A"/>
    <w:rsid w:val="0018232F"/>
    <w:rsid w:val="00194BAC"/>
    <w:rsid w:val="0019743A"/>
    <w:rsid w:val="0019746A"/>
    <w:rsid w:val="001A2C63"/>
    <w:rsid w:val="001B187B"/>
    <w:rsid w:val="001B40B3"/>
    <w:rsid w:val="001B626A"/>
    <w:rsid w:val="001C35FB"/>
    <w:rsid w:val="001D7AEB"/>
    <w:rsid w:val="001E1954"/>
    <w:rsid w:val="001E3BB6"/>
    <w:rsid w:val="001F4D0C"/>
    <w:rsid w:val="001F5FD5"/>
    <w:rsid w:val="0020497D"/>
    <w:rsid w:val="00213753"/>
    <w:rsid w:val="00234B6D"/>
    <w:rsid w:val="00245B1E"/>
    <w:rsid w:val="0025004E"/>
    <w:rsid w:val="00250FE0"/>
    <w:rsid w:val="00253360"/>
    <w:rsid w:val="0025746B"/>
    <w:rsid w:val="002713EA"/>
    <w:rsid w:val="00280BC8"/>
    <w:rsid w:val="00282741"/>
    <w:rsid w:val="002A68FA"/>
    <w:rsid w:val="002B30A7"/>
    <w:rsid w:val="002C72CB"/>
    <w:rsid w:val="002E0CDB"/>
    <w:rsid w:val="002E3ED4"/>
    <w:rsid w:val="002E61D8"/>
    <w:rsid w:val="002E742C"/>
    <w:rsid w:val="00306BEB"/>
    <w:rsid w:val="00311682"/>
    <w:rsid w:val="00313A72"/>
    <w:rsid w:val="00323A13"/>
    <w:rsid w:val="00332938"/>
    <w:rsid w:val="00333663"/>
    <w:rsid w:val="00341895"/>
    <w:rsid w:val="003438CD"/>
    <w:rsid w:val="00345087"/>
    <w:rsid w:val="00386BC9"/>
    <w:rsid w:val="003B4D3A"/>
    <w:rsid w:val="003C4869"/>
    <w:rsid w:val="003C69E3"/>
    <w:rsid w:val="003F2832"/>
    <w:rsid w:val="004040E4"/>
    <w:rsid w:val="00417169"/>
    <w:rsid w:val="00427902"/>
    <w:rsid w:val="004356CC"/>
    <w:rsid w:val="00444270"/>
    <w:rsid w:val="00472467"/>
    <w:rsid w:val="00475450"/>
    <w:rsid w:val="00475719"/>
    <w:rsid w:val="004840A7"/>
    <w:rsid w:val="0048782F"/>
    <w:rsid w:val="004A148F"/>
    <w:rsid w:val="004A5DBE"/>
    <w:rsid w:val="004A5E6B"/>
    <w:rsid w:val="004A6D1F"/>
    <w:rsid w:val="004C1CB5"/>
    <w:rsid w:val="004D5215"/>
    <w:rsid w:val="004F5557"/>
    <w:rsid w:val="004F5D84"/>
    <w:rsid w:val="00515D03"/>
    <w:rsid w:val="00517EF3"/>
    <w:rsid w:val="00520B9A"/>
    <w:rsid w:val="0052729D"/>
    <w:rsid w:val="00531CF0"/>
    <w:rsid w:val="00535D38"/>
    <w:rsid w:val="00536530"/>
    <w:rsid w:val="00550F3E"/>
    <w:rsid w:val="0055685C"/>
    <w:rsid w:val="00567198"/>
    <w:rsid w:val="0057527B"/>
    <w:rsid w:val="00576CF1"/>
    <w:rsid w:val="00584CD3"/>
    <w:rsid w:val="005B1E29"/>
    <w:rsid w:val="005B61C5"/>
    <w:rsid w:val="005C0406"/>
    <w:rsid w:val="005C1B1A"/>
    <w:rsid w:val="005C277C"/>
    <w:rsid w:val="005C6463"/>
    <w:rsid w:val="005D2F12"/>
    <w:rsid w:val="00604822"/>
    <w:rsid w:val="00613A5B"/>
    <w:rsid w:val="00617DA8"/>
    <w:rsid w:val="006320E6"/>
    <w:rsid w:val="00633F43"/>
    <w:rsid w:val="00646692"/>
    <w:rsid w:val="00653E08"/>
    <w:rsid w:val="00674331"/>
    <w:rsid w:val="0068380A"/>
    <w:rsid w:val="006A0443"/>
    <w:rsid w:val="006A7FDE"/>
    <w:rsid w:val="006C55D4"/>
    <w:rsid w:val="006D2BA3"/>
    <w:rsid w:val="006D3117"/>
    <w:rsid w:val="006E60AE"/>
    <w:rsid w:val="006E77DB"/>
    <w:rsid w:val="00700012"/>
    <w:rsid w:val="00705EC2"/>
    <w:rsid w:val="00724F54"/>
    <w:rsid w:val="00753CE5"/>
    <w:rsid w:val="00755A43"/>
    <w:rsid w:val="00766ED4"/>
    <w:rsid w:val="00776AC1"/>
    <w:rsid w:val="00780119"/>
    <w:rsid w:val="00785CDE"/>
    <w:rsid w:val="00793F34"/>
    <w:rsid w:val="007A15D6"/>
    <w:rsid w:val="007A7D4C"/>
    <w:rsid w:val="007B0357"/>
    <w:rsid w:val="007B303B"/>
    <w:rsid w:val="007C0B55"/>
    <w:rsid w:val="007C4CE1"/>
    <w:rsid w:val="007D0040"/>
    <w:rsid w:val="007D1304"/>
    <w:rsid w:val="007E4BAD"/>
    <w:rsid w:val="007F22BE"/>
    <w:rsid w:val="007F421B"/>
    <w:rsid w:val="0080065F"/>
    <w:rsid w:val="00803752"/>
    <w:rsid w:val="008173FD"/>
    <w:rsid w:val="008200BE"/>
    <w:rsid w:val="0082117C"/>
    <w:rsid w:val="00821E26"/>
    <w:rsid w:val="0083255B"/>
    <w:rsid w:val="00847E30"/>
    <w:rsid w:val="008618D7"/>
    <w:rsid w:val="00867A5A"/>
    <w:rsid w:val="00874F56"/>
    <w:rsid w:val="00885AD4"/>
    <w:rsid w:val="008A3AFF"/>
    <w:rsid w:val="008C21CC"/>
    <w:rsid w:val="008C57F4"/>
    <w:rsid w:val="008D472B"/>
    <w:rsid w:val="008E32B9"/>
    <w:rsid w:val="008E3F2F"/>
    <w:rsid w:val="008E64AA"/>
    <w:rsid w:val="008F6319"/>
    <w:rsid w:val="008F6D59"/>
    <w:rsid w:val="00904D0E"/>
    <w:rsid w:val="00912529"/>
    <w:rsid w:val="00913B29"/>
    <w:rsid w:val="009249E1"/>
    <w:rsid w:val="0092720A"/>
    <w:rsid w:val="00932250"/>
    <w:rsid w:val="0093270D"/>
    <w:rsid w:val="00937CD3"/>
    <w:rsid w:val="009444CE"/>
    <w:rsid w:val="009458AD"/>
    <w:rsid w:val="00947FB3"/>
    <w:rsid w:val="00954FE9"/>
    <w:rsid w:val="00957EA3"/>
    <w:rsid w:val="009877F0"/>
    <w:rsid w:val="009933BB"/>
    <w:rsid w:val="009B1895"/>
    <w:rsid w:val="009B1E8E"/>
    <w:rsid w:val="009C5144"/>
    <w:rsid w:val="009D3ECF"/>
    <w:rsid w:val="009E24A2"/>
    <w:rsid w:val="009E5C9A"/>
    <w:rsid w:val="00A103F6"/>
    <w:rsid w:val="00A15878"/>
    <w:rsid w:val="00A173CF"/>
    <w:rsid w:val="00A25178"/>
    <w:rsid w:val="00A313EC"/>
    <w:rsid w:val="00A35E46"/>
    <w:rsid w:val="00A41A93"/>
    <w:rsid w:val="00A46CC3"/>
    <w:rsid w:val="00A47D77"/>
    <w:rsid w:val="00A64C5E"/>
    <w:rsid w:val="00A66B7D"/>
    <w:rsid w:val="00A87165"/>
    <w:rsid w:val="00AA62B0"/>
    <w:rsid w:val="00AA77EB"/>
    <w:rsid w:val="00AB01BA"/>
    <w:rsid w:val="00AC022A"/>
    <w:rsid w:val="00AC1531"/>
    <w:rsid w:val="00AC298A"/>
    <w:rsid w:val="00AD2C16"/>
    <w:rsid w:val="00AD361A"/>
    <w:rsid w:val="00AD6471"/>
    <w:rsid w:val="00AE7BDF"/>
    <w:rsid w:val="00AF2964"/>
    <w:rsid w:val="00B02BFB"/>
    <w:rsid w:val="00B23A3E"/>
    <w:rsid w:val="00B24885"/>
    <w:rsid w:val="00B25D18"/>
    <w:rsid w:val="00B31978"/>
    <w:rsid w:val="00B52C53"/>
    <w:rsid w:val="00B57453"/>
    <w:rsid w:val="00B60172"/>
    <w:rsid w:val="00B60B45"/>
    <w:rsid w:val="00B64BCE"/>
    <w:rsid w:val="00B7023C"/>
    <w:rsid w:val="00B93DE3"/>
    <w:rsid w:val="00B960AD"/>
    <w:rsid w:val="00BA1C51"/>
    <w:rsid w:val="00BB71F3"/>
    <w:rsid w:val="00BC4E73"/>
    <w:rsid w:val="00BC57FF"/>
    <w:rsid w:val="00BD2F37"/>
    <w:rsid w:val="00BD5CF6"/>
    <w:rsid w:val="00BD6D6D"/>
    <w:rsid w:val="00BE122C"/>
    <w:rsid w:val="00BE3121"/>
    <w:rsid w:val="00BF27ED"/>
    <w:rsid w:val="00BF65E6"/>
    <w:rsid w:val="00C0243A"/>
    <w:rsid w:val="00C152FF"/>
    <w:rsid w:val="00C44236"/>
    <w:rsid w:val="00C47C29"/>
    <w:rsid w:val="00C543AA"/>
    <w:rsid w:val="00C70EC6"/>
    <w:rsid w:val="00C7584B"/>
    <w:rsid w:val="00C75EE7"/>
    <w:rsid w:val="00C85412"/>
    <w:rsid w:val="00C91E2D"/>
    <w:rsid w:val="00CB190D"/>
    <w:rsid w:val="00CB6081"/>
    <w:rsid w:val="00CC3C31"/>
    <w:rsid w:val="00CD2EE9"/>
    <w:rsid w:val="00D14A81"/>
    <w:rsid w:val="00D17349"/>
    <w:rsid w:val="00D3476A"/>
    <w:rsid w:val="00D3649E"/>
    <w:rsid w:val="00D37B23"/>
    <w:rsid w:val="00D45EF3"/>
    <w:rsid w:val="00D47E39"/>
    <w:rsid w:val="00D51736"/>
    <w:rsid w:val="00D530E0"/>
    <w:rsid w:val="00D575F2"/>
    <w:rsid w:val="00D613E6"/>
    <w:rsid w:val="00D63FF3"/>
    <w:rsid w:val="00D72539"/>
    <w:rsid w:val="00DA0A62"/>
    <w:rsid w:val="00DC41FB"/>
    <w:rsid w:val="00DC706E"/>
    <w:rsid w:val="00DE13DF"/>
    <w:rsid w:val="00DF0C76"/>
    <w:rsid w:val="00E14C16"/>
    <w:rsid w:val="00E41727"/>
    <w:rsid w:val="00E429ED"/>
    <w:rsid w:val="00E42F1A"/>
    <w:rsid w:val="00E56CE6"/>
    <w:rsid w:val="00E63181"/>
    <w:rsid w:val="00E70CC4"/>
    <w:rsid w:val="00E8097B"/>
    <w:rsid w:val="00E83C44"/>
    <w:rsid w:val="00E927C4"/>
    <w:rsid w:val="00EA0526"/>
    <w:rsid w:val="00EB1D4F"/>
    <w:rsid w:val="00EB5712"/>
    <w:rsid w:val="00EC352C"/>
    <w:rsid w:val="00ED68C3"/>
    <w:rsid w:val="00ED69B1"/>
    <w:rsid w:val="00ED6E10"/>
    <w:rsid w:val="00EE085F"/>
    <w:rsid w:val="00EE63A1"/>
    <w:rsid w:val="00EE6C28"/>
    <w:rsid w:val="00EF0184"/>
    <w:rsid w:val="00F156B8"/>
    <w:rsid w:val="00F169AD"/>
    <w:rsid w:val="00F31B15"/>
    <w:rsid w:val="00F46C01"/>
    <w:rsid w:val="00F529F3"/>
    <w:rsid w:val="00F66E97"/>
    <w:rsid w:val="00F70F39"/>
    <w:rsid w:val="00F77DFA"/>
    <w:rsid w:val="00FA4E4A"/>
    <w:rsid w:val="00FC4F29"/>
    <w:rsid w:val="00FF4094"/>
    <w:rsid w:val="00FF5A84"/>
    <w:rsid w:val="67F5C011"/>
    <w:rsid w:val="72F36615"/>
    <w:rsid w:val="7547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paragraph" w:styleId="2">
    <w:name w:val="heading 2"/>
    <w:basedOn w:val="a"/>
    <w:next w:val="a"/>
    <w:link w:val="2Char"/>
    <w:qFormat/>
    <w:pPr>
      <w:keepNext/>
      <w:keepLines/>
      <w:spacing w:before="260" w:after="260" w:line="416" w:lineRule="auto"/>
      <w:ind w:firstLineChars="0" w:firstLine="0"/>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ind w:firstLineChars="0" w:firstLine="0"/>
      <w:jc w:val="left"/>
    </w:pPr>
    <w:rPr>
      <w:rFonts w:ascii="宋体" w:hAnsi="宋体" w:cs="宋体"/>
      <w:kern w:val="0"/>
      <w:sz w:val="24"/>
      <w:szCs w:val="24"/>
    </w:rPr>
  </w:style>
  <w:style w:type="table" w:styleId="a8">
    <w:name w:val="Table Grid"/>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annotation reference"/>
    <w:basedOn w:val="a0"/>
    <w:uiPriority w:val="99"/>
    <w:semiHidden/>
    <w:unhideWhenUsed/>
    <w:rPr>
      <w:sz w:val="21"/>
      <w:szCs w:val="21"/>
    </w:rPr>
  </w:style>
  <w:style w:type="paragraph" w:styleId="ab">
    <w:name w:val="List Paragraph"/>
    <w:basedOn w:val="a"/>
    <w:uiPriority w:val="34"/>
    <w:qFormat/>
    <w:pPr>
      <w:ind w:firstLine="420"/>
    </w:pPr>
  </w:style>
  <w:style w:type="paragraph" w:customStyle="1" w:styleId="CharChar4CharChar">
    <w:name w:val="Char Char4 Char Char"/>
    <w:basedOn w:val="a"/>
    <w:qFormat/>
    <w:pPr>
      <w:widowControl/>
      <w:spacing w:after="160" w:line="240" w:lineRule="exact"/>
      <w:ind w:firstLineChars="0" w:firstLine="0"/>
      <w:jc w:val="left"/>
    </w:pPr>
    <w:rPr>
      <w:rFonts w:ascii="Times New Roman" w:hAnsi="Times New Roman"/>
      <w:szCs w:val="24"/>
    </w:rPr>
  </w:style>
  <w:style w:type="character" w:customStyle="1" w:styleId="2Char">
    <w:name w:val="标题 2 Char"/>
    <w:basedOn w:val="a0"/>
    <w:link w:val="2"/>
    <w:qFormat/>
    <w:rPr>
      <w:rFonts w:ascii="Cambria" w:hAnsi="Cambria"/>
      <w:b/>
      <w:bCs/>
      <w:kern w:val="2"/>
      <w:sz w:val="32"/>
      <w:szCs w:val="32"/>
    </w:rPr>
  </w:style>
  <w:style w:type="character" w:customStyle="1" w:styleId="Char2">
    <w:name w:val="页眉 Char"/>
    <w:basedOn w:val="a0"/>
    <w:link w:val="a6"/>
    <w:uiPriority w:val="99"/>
    <w:semiHidden/>
    <w:qFormat/>
    <w:rPr>
      <w:kern w:val="2"/>
      <w:sz w:val="18"/>
      <w:szCs w:val="18"/>
    </w:rPr>
  </w:style>
  <w:style w:type="character" w:customStyle="1" w:styleId="Char1">
    <w:name w:val="页脚 Char"/>
    <w:basedOn w:val="a0"/>
    <w:link w:val="a5"/>
    <w:uiPriority w:val="99"/>
    <w:rPr>
      <w:kern w:val="2"/>
      <w:sz w:val="18"/>
      <w:szCs w:val="18"/>
    </w:rPr>
  </w:style>
  <w:style w:type="character" w:customStyle="1" w:styleId="multifile-title">
    <w:name w:val="multifile-title"/>
    <w:basedOn w:val="a0"/>
    <w:qFormat/>
  </w:style>
  <w:style w:type="paragraph" w:customStyle="1" w:styleId="p">
    <w:name w:val="p"/>
    <w:basedOn w:val="a"/>
    <w:pPr>
      <w:widowControl/>
      <w:spacing w:line="525" w:lineRule="atLeast"/>
      <w:ind w:firstLineChars="0" w:firstLine="375"/>
      <w:jc w:val="left"/>
    </w:pPr>
    <w:rPr>
      <w:rFonts w:ascii="Times New Roman" w:hAnsi="Times New Roman"/>
      <w:kern w:val="0"/>
      <w:sz w:val="24"/>
      <w:szCs w:val="24"/>
    </w:rPr>
  </w:style>
  <w:style w:type="character" w:customStyle="1" w:styleId="text">
    <w:name w:val="text"/>
    <w:qFormat/>
  </w:style>
  <w:style w:type="character" w:customStyle="1" w:styleId="3Char">
    <w:name w:val="标题 3 Char"/>
    <w:basedOn w:val="a0"/>
    <w:link w:val="3"/>
    <w:uiPriority w:val="9"/>
    <w:qFormat/>
    <w:rPr>
      <w:b/>
      <w:bCs/>
      <w:kern w:val="2"/>
      <w:sz w:val="32"/>
      <w:szCs w:val="32"/>
    </w:rPr>
  </w:style>
  <w:style w:type="character" w:customStyle="1" w:styleId="Char">
    <w:name w:val="批注文字 Char"/>
    <w:basedOn w:val="a0"/>
    <w:link w:val="a3"/>
    <w:uiPriority w:val="99"/>
    <w:semiHidden/>
    <w:qFormat/>
    <w:rPr>
      <w:kern w:val="2"/>
      <w:sz w:val="21"/>
      <w:szCs w:val="22"/>
    </w:rPr>
  </w:style>
  <w:style w:type="character" w:customStyle="1" w:styleId="Char0">
    <w:name w:val="批注框文本 Char"/>
    <w:basedOn w:val="a0"/>
    <w:link w:val="a4"/>
    <w:uiPriority w:val="99"/>
    <w:semiHidden/>
    <w:qFormat/>
    <w:rPr>
      <w:kern w:val="2"/>
      <w:sz w:val="18"/>
      <w:szCs w:val="18"/>
    </w:rPr>
  </w:style>
  <w:style w:type="table" w:customStyle="1" w:styleId="1">
    <w:name w:val="网格型1"/>
    <w:basedOn w:val="a1"/>
    <w:next w:val="a8"/>
    <w:uiPriority w:val="59"/>
    <w:qFormat/>
    <w:rsid w:val="00E83C44"/>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194BAC"/>
    <w:pPr>
      <w:widowControl/>
      <w:spacing w:before="100" w:beforeAutospacing="1" w:afterAutospacing="1"/>
      <w:ind w:firstLineChars="0" w:firstLine="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6366">
      <w:bodyDiv w:val="1"/>
      <w:marLeft w:val="0"/>
      <w:marRight w:val="0"/>
      <w:marTop w:val="0"/>
      <w:marBottom w:val="0"/>
      <w:divBdr>
        <w:top w:val="none" w:sz="0" w:space="0" w:color="auto"/>
        <w:left w:val="none" w:sz="0" w:space="0" w:color="auto"/>
        <w:bottom w:val="none" w:sz="0" w:space="0" w:color="auto"/>
        <w:right w:val="none" w:sz="0" w:space="0" w:color="auto"/>
      </w:divBdr>
      <w:divsChild>
        <w:div w:id="63534995">
          <w:marLeft w:val="0"/>
          <w:marRight w:val="150"/>
          <w:marTop w:val="255"/>
          <w:marBottom w:val="0"/>
          <w:divBdr>
            <w:top w:val="none" w:sz="0" w:space="0" w:color="auto"/>
            <w:left w:val="none" w:sz="0" w:space="0" w:color="auto"/>
            <w:bottom w:val="none" w:sz="0" w:space="0" w:color="auto"/>
            <w:right w:val="none" w:sz="0" w:space="0" w:color="auto"/>
          </w:divBdr>
          <w:divsChild>
            <w:div w:id="895554138">
              <w:marLeft w:val="0"/>
              <w:marRight w:val="0"/>
              <w:marTop w:val="0"/>
              <w:marBottom w:val="0"/>
              <w:divBdr>
                <w:top w:val="none" w:sz="0" w:space="0" w:color="auto"/>
                <w:left w:val="none" w:sz="0" w:space="0" w:color="auto"/>
                <w:bottom w:val="none" w:sz="0" w:space="0" w:color="auto"/>
                <w:right w:val="none" w:sz="0" w:space="0" w:color="auto"/>
              </w:divBdr>
            </w:div>
          </w:divsChild>
        </w:div>
        <w:div w:id="1898975655">
          <w:marLeft w:val="0"/>
          <w:marRight w:val="0"/>
          <w:marTop w:val="0"/>
          <w:marBottom w:val="45"/>
          <w:divBdr>
            <w:top w:val="none" w:sz="0" w:space="0" w:color="auto"/>
            <w:left w:val="none" w:sz="0" w:space="0" w:color="auto"/>
            <w:bottom w:val="none" w:sz="0" w:space="0" w:color="auto"/>
            <w:right w:val="none" w:sz="0" w:space="0" w:color="auto"/>
          </w:divBdr>
        </w:div>
        <w:div w:id="158545089">
          <w:marLeft w:val="0"/>
          <w:marRight w:val="0"/>
          <w:marTop w:val="0"/>
          <w:marBottom w:val="0"/>
          <w:divBdr>
            <w:top w:val="none" w:sz="0" w:space="0" w:color="auto"/>
            <w:left w:val="none" w:sz="0" w:space="0" w:color="auto"/>
            <w:bottom w:val="none" w:sz="0" w:space="0" w:color="auto"/>
            <w:right w:val="none" w:sz="0" w:space="0" w:color="auto"/>
          </w:divBdr>
          <w:divsChild>
            <w:div w:id="1700231737">
              <w:marLeft w:val="0"/>
              <w:marRight w:val="0"/>
              <w:marTop w:val="0"/>
              <w:marBottom w:val="0"/>
              <w:divBdr>
                <w:top w:val="none" w:sz="0" w:space="0" w:color="auto"/>
                <w:left w:val="none" w:sz="0" w:space="0" w:color="auto"/>
                <w:bottom w:val="none" w:sz="0" w:space="0" w:color="auto"/>
                <w:right w:val="none" w:sz="0" w:space="0" w:color="auto"/>
              </w:divBdr>
              <w:divsChild>
                <w:div w:id="906838817">
                  <w:marLeft w:val="0"/>
                  <w:marRight w:val="0"/>
                  <w:marTop w:val="0"/>
                  <w:marBottom w:val="0"/>
                  <w:divBdr>
                    <w:top w:val="none" w:sz="0" w:space="0" w:color="auto"/>
                    <w:left w:val="none" w:sz="0" w:space="0" w:color="auto"/>
                    <w:bottom w:val="none" w:sz="0" w:space="0" w:color="auto"/>
                    <w:right w:val="none" w:sz="0" w:space="0" w:color="auto"/>
                  </w:divBdr>
                  <w:divsChild>
                    <w:div w:id="768738786">
                      <w:marLeft w:val="0"/>
                      <w:marRight w:val="0"/>
                      <w:marTop w:val="0"/>
                      <w:marBottom w:val="0"/>
                      <w:divBdr>
                        <w:top w:val="none" w:sz="0" w:space="0" w:color="auto"/>
                        <w:left w:val="none" w:sz="0" w:space="0" w:color="auto"/>
                        <w:bottom w:val="none" w:sz="0" w:space="0" w:color="auto"/>
                        <w:right w:val="none" w:sz="0" w:space="0" w:color="auto"/>
                      </w:divBdr>
                      <w:divsChild>
                        <w:div w:id="907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42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D95E5-FB19-438A-A4A0-8ADEB891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56</Pages>
  <Words>6350</Words>
  <Characters>36201</Characters>
  <Application>Microsoft Office Word</Application>
  <DocSecurity>0</DocSecurity>
  <Lines>301</Lines>
  <Paragraphs>84</Paragraphs>
  <ScaleCrop>false</ScaleCrop>
  <Company>CHINA</Company>
  <LinksUpToDate>false</LinksUpToDate>
  <CharactersWithSpaces>42467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pgos</cp:lastModifiedBy>
  <cp:revision>56</cp:revision>
  <dcterms:created xsi:type="dcterms:W3CDTF">2019-11-27T15:55:00Z</dcterms:created>
  <dcterms:modified xsi:type="dcterms:W3CDTF">2021-01-12T08:36:00Z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