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A1" w:rsidRDefault="008712A1">
      <w:pPr>
        <w:spacing w:before="156"/>
        <w:jc w:val="center"/>
        <w:rPr>
          <w:rFonts w:ascii="Times New Roman" w:eastAsia="方正小标宋简体" w:hAnsi="Times New Roman"/>
          <w:kern w:val="0"/>
          <w:sz w:val="44"/>
          <w:szCs w:val="44"/>
        </w:rPr>
      </w:pPr>
    </w:p>
    <w:p w:rsidR="008712A1" w:rsidRDefault="00C56525">
      <w:pPr>
        <w:spacing w:before="156"/>
        <w:jc w:val="center"/>
        <w:rPr>
          <w:rFonts w:ascii="Times New Roman" w:eastAsia="方正小标宋简体" w:hAnsi="Times New Roman"/>
          <w:b/>
          <w:kern w:val="0"/>
          <w:sz w:val="44"/>
          <w:szCs w:val="44"/>
        </w:rPr>
      </w:pPr>
      <w:r>
        <w:rPr>
          <w:rFonts w:ascii="Times New Roman" w:eastAsia="方正小标宋简体" w:hAnsi="Times New Roman" w:hint="eastAsia"/>
          <w:b/>
          <w:kern w:val="0"/>
          <w:sz w:val="44"/>
          <w:szCs w:val="44"/>
        </w:rPr>
        <w:t>浙江省衢州财经学校（原江山职教中心）</w:t>
      </w:r>
    </w:p>
    <w:p w:rsidR="008712A1" w:rsidRDefault="00C56525">
      <w:pPr>
        <w:spacing w:before="156"/>
        <w:jc w:val="center"/>
        <w:rPr>
          <w:b/>
          <w:sz w:val="52"/>
          <w:szCs w:val="52"/>
        </w:rPr>
      </w:pPr>
      <w:r>
        <w:rPr>
          <w:rFonts w:ascii="Times New Roman" w:eastAsia="方正小标宋简体" w:hAnsi="Times New Roman" w:hint="eastAsia"/>
          <w:b/>
          <w:kern w:val="0"/>
          <w:sz w:val="52"/>
          <w:szCs w:val="52"/>
        </w:rPr>
        <w:t>2020</w:t>
      </w:r>
      <w:r>
        <w:rPr>
          <w:rFonts w:ascii="Times New Roman" w:eastAsia="方正小标宋简体" w:hAnsi="Times New Roman" w:hint="eastAsia"/>
          <w:b/>
          <w:kern w:val="0"/>
          <w:sz w:val="52"/>
          <w:szCs w:val="52"/>
        </w:rPr>
        <w:t>年度</w:t>
      </w:r>
    </w:p>
    <w:p w:rsidR="008712A1" w:rsidRDefault="008712A1">
      <w:pPr>
        <w:spacing w:before="156"/>
        <w:jc w:val="center"/>
        <w:rPr>
          <w:b/>
          <w:sz w:val="96"/>
          <w:szCs w:val="84"/>
        </w:rPr>
      </w:pPr>
    </w:p>
    <w:p w:rsidR="008712A1" w:rsidRDefault="00C56525">
      <w:pPr>
        <w:spacing w:before="156"/>
        <w:jc w:val="center"/>
        <w:rPr>
          <w:b/>
          <w:sz w:val="96"/>
          <w:szCs w:val="84"/>
        </w:rPr>
      </w:pPr>
      <w:r>
        <w:rPr>
          <w:rFonts w:hint="eastAsia"/>
          <w:b/>
          <w:sz w:val="96"/>
          <w:szCs w:val="84"/>
        </w:rPr>
        <w:t>质</w:t>
      </w:r>
    </w:p>
    <w:p w:rsidR="008712A1" w:rsidRDefault="00C56525">
      <w:pPr>
        <w:spacing w:before="156"/>
        <w:jc w:val="center"/>
        <w:rPr>
          <w:b/>
          <w:sz w:val="96"/>
          <w:szCs w:val="84"/>
        </w:rPr>
      </w:pPr>
      <w:r>
        <w:rPr>
          <w:rFonts w:hint="eastAsia"/>
          <w:b/>
          <w:sz w:val="96"/>
          <w:szCs w:val="84"/>
        </w:rPr>
        <w:t>量</w:t>
      </w:r>
    </w:p>
    <w:p w:rsidR="008712A1" w:rsidRDefault="00C56525">
      <w:pPr>
        <w:spacing w:before="156"/>
        <w:jc w:val="center"/>
        <w:rPr>
          <w:b/>
          <w:sz w:val="96"/>
          <w:szCs w:val="84"/>
        </w:rPr>
      </w:pPr>
      <w:r>
        <w:rPr>
          <w:rFonts w:hint="eastAsia"/>
          <w:b/>
          <w:sz w:val="96"/>
          <w:szCs w:val="84"/>
        </w:rPr>
        <w:t>报</w:t>
      </w:r>
    </w:p>
    <w:p w:rsidR="008712A1" w:rsidRDefault="00C56525">
      <w:pPr>
        <w:spacing w:before="156"/>
        <w:jc w:val="center"/>
        <w:rPr>
          <w:b/>
          <w:sz w:val="96"/>
          <w:szCs w:val="84"/>
        </w:rPr>
      </w:pPr>
      <w:r>
        <w:rPr>
          <w:rFonts w:hint="eastAsia"/>
          <w:b/>
          <w:sz w:val="96"/>
          <w:szCs w:val="84"/>
        </w:rPr>
        <w:t>告</w:t>
      </w:r>
    </w:p>
    <w:p w:rsidR="008712A1" w:rsidRDefault="008712A1">
      <w:pPr>
        <w:spacing w:before="156"/>
        <w:jc w:val="center"/>
        <w:rPr>
          <w:b/>
          <w:sz w:val="96"/>
          <w:szCs w:val="84"/>
        </w:rPr>
      </w:pPr>
    </w:p>
    <w:p w:rsidR="008712A1" w:rsidRDefault="008712A1">
      <w:pPr>
        <w:spacing w:before="156"/>
        <w:jc w:val="center"/>
        <w:rPr>
          <w:b/>
          <w:sz w:val="96"/>
          <w:szCs w:val="84"/>
        </w:rPr>
      </w:pPr>
    </w:p>
    <w:p w:rsidR="008712A1" w:rsidRDefault="00C56525">
      <w:pPr>
        <w:jc w:val="center"/>
        <w:rPr>
          <w:b/>
          <w:spacing w:val="60"/>
          <w:sz w:val="32"/>
          <w:szCs w:val="32"/>
        </w:rPr>
        <w:sectPr w:rsidR="008712A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47" w:left="1417" w:header="851" w:footer="992" w:gutter="0"/>
          <w:pgNumType w:start="1"/>
          <w:cols w:space="720"/>
          <w:docGrid w:type="lines" w:linePitch="312"/>
        </w:sectPr>
      </w:pPr>
      <w:r>
        <w:rPr>
          <w:rFonts w:hint="eastAsia"/>
          <w:b/>
          <w:spacing w:val="60"/>
          <w:sz w:val="32"/>
          <w:szCs w:val="32"/>
        </w:rPr>
        <w:t>2021</w:t>
      </w:r>
      <w:r>
        <w:rPr>
          <w:rFonts w:hint="eastAsia"/>
          <w:b/>
          <w:spacing w:val="60"/>
          <w:sz w:val="32"/>
          <w:szCs w:val="32"/>
        </w:rPr>
        <w:t>年</w:t>
      </w:r>
      <w:r>
        <w:rPr>
          <w:rFonts w:hint="eastAsia"/>
          <w:b/>
          <w:spacing w:val="60"/>
          <w:sz w:val="32"/>
          <w:szCs w:val="32"/>
        </w:rPr>
        <w:t>1</w:t>
      </w:r>
      <w:r>
        <w:rPr>
          <w:rFonts w:hint="eastAsia"/>
          <w:b/>
          <w:spacing w:val="60"/>
          <w:sz w:val="32"/>
          <w:szCs w:val="32"/>
        </w:rPr>
        <w:t>月</w:t>
      </w:r>
      <w:r>
        <w:rPr>
          <w:rFonts w:hint="eastAsia"/>
          <w:b/>
          <w:spacing w:val="60"/>
          <w:sz w:val="32"/>
          <w:szCs w:val="32"/>
        </w:rPr>
        <w:t>15</w:t>
      </w:r>
      <w:r>
        <w:rPr>
          <w:rFonts w:hint="eastAsia"/>
          <w:b/>
          <w:spacing w:val="60"/>
          <w:sz w:val="32"/>
          <w:szCs w:val="32"/>
        </w:rPr>
        <w:t>日</w:t>
      </w:r>
    </w:p>
    <w:p w:rsidR="008712A1" w:rsidRDefault="00C56525">
      <w:pPr>
        <w:pStyle w:val="a6"/>
        <w:shd w:val="clear" w:color="auto" w:fill="FFFFFF"/>
        <w:spacing w:before="0" w:beforeAutospacing="0" w:after="0" w:afterAutospacing="0" w:line="555" w:lineRule="atLeast"/>
        <w:ind w:left="750"/>
        <w:rPr>
          <w:rStyle w:val="a7"/>
          <w:color w:val="000000"/>
          <w:sz w:val="36"/>
          <w:szCs w:val="36"/>
        </w:rPr>
        <w:sectPr w:rsidR="008712A1">
          <w:footerReference w:type="default" r:id="rId14"/>
          <w:pgSz w:w="11906" w:h="16838"/>
          <w:pgMar w:top="1440" w:right="1080" w:bottom="1440" w:left="1080" w:header="851" w:footer="992" w:gutter="0"/>
          <w:cols w:space="425"/>
          <w:docGrid w:type="lines" w:linePitch="312"/>
        </w:sectPr>
      </w:pPr>
      <w:r>
        <w:rPr>
          <w:rStyle w:val="a7"/>
          <w:rFonts w:hint="eastAsia"/>
          <w:color w:val="000000"/>
          <w:sz w:val="36"/>
          <w:szCs w:val="36"/>
        </w:rPr>
        <w:lastRenderedPageBreak/>
        <w:t xml:space="preserve">  </w:t>
      </w:r>
    </w:p>
    <w:sdt>
      <w:sdtPr>
        <w:rPr>
          <w:rFonts w:ascii="宋体" w:hAnsi="宋体"/>
          <w:b/>
          <w:bCs/>
          <w:sz w:val="40"/>
          <w:szCs w:val="44"/>
        </w:rPr>
        <w:id w:val="147461947"/>
        <w:docPartObj>
          <w:docPartGallery w:val="Table of Contents"/>
          <w:docPartUnique/>
        </w:docPartObj>
      </w:sdtPr>
      <w:sdtEndPr>
        <w:rPr>
          <w:rFonts w:cs="宋体" w:hint="eastAsia"/>
          <w:color w:val="000000"/>
          <w:kern w:val="0"/>
          <w:sz w:val="24"/>
          <w:szCs w:val="36"/>
        </w:rPr>
      </w:sdtEndPr>
      <w:sdtContent>
        <w:p w:rsidR="008712A1" w:rsidRDefault="00C56525">
          <w:pPr>
            <w:jc w:val="center"/>
            <w:rPr>
              <w:b/>
              <w:bCs/>
              <w:sz w:val="40"/>
              <w:szCs w:val="44"/>
            </w:rPr>
          </w:pPr>
          <w:r>
            <w:rPr>
              <w:rFonts w:ascii="宋体" w:hAnsi="宋体"/>
              <w:b/>
              <w:bCs/>
              <w:sz w:val="40"/>
              <w:szCs w:val="44"/>
            </w:rPr>
            <w:t>目</w:t>
          </w:r>
          <w:r>
            <w:rPr>
              <w:rFonts w:ascii="宋体" w:hAnsi="宋体" w:hint="eastAsia"/>
              <w:b/>
              <w:bCs/>
              <w:sz w:val="40"/>
              <w:szCs w:val="44"/>
            </w:rPr>
            <w:t xml:space="preserve">   </w:t>
          </w:r>
          <w:r>
            <w:rPr>
              <w:rFonts w:ascii="宋体" w:hAnsi="宋体"/>
              <w:b/>
              <w:bCs/>
              <w:sz w:val="40"/>
              <w:szCs w:val="44"/>
            </w:rPr>
            <w:t>录</w:t>
          </w:r>
        </w:p>
        <w:p w:rsidR="008712A1" w:rsidRDefault="008712A1" w:rsidP="00B33019">
          <w:pPr>
            <w:pStyle w:val="WPSOffice1"/>
            <w:tabs>
              <w:tab w:val="right" w:leader="dot" w:pos="9746"/>
            </w:tabs>
            <w:spacing w:line="480" w:lineRule="auto"/>
          </w:pPr>
          <w:r w:rsidRPr="008712A1">
            <w:rPr>
              <w:rStyle w:val="a7"/>
              <w:rFonts w:hint="eastAsia"/>
              <w:sz w:val="36"/>
            </w:rPr>
            <w:fldChar w:fldCharType="begin"/>
          </w:r>
          <w:r w:rsidR="00C56525">
            <w:rPr>
              <w:rStyle w:val="a7"/>
              <w:rFonts w:hint="eastAsia"/>
              <w:color w:val="000000"/>
              <w:sz w:val="36"/>
              <w:szCs w:val="36"/>
            </w:rPr>
            <w:instrText xml:space="preserve">TOC \o "1-1" \h \u </w:instrText>
          </w:r>
          <w:r w:rsidRPr="008712A1">
            <w:rPr>
              <w:rStyle w:val="a7"/>
              <w:rFonts w:hint="eastAsia"/>
              <w:sz w:val="36"/>
            </w:rPr>
            <w:fldChar w:fldCharType="separate"/>
          </w:r>
        </w:p>
        <w:p w:rsidR="008712A1" w:rsidRDefault="008712A1" w:rsidP="00B33019">
          <w:pPr>
            <w:pStyle w:val="WPSOffice1"/>
            <w:tabs>
              <w:tab w:val="right" w:leader="dot" w:pos="9746"/>
            </w:tabs>
            <w:spacing w:line="480" w:lineRule="auto"/>
            <w:rPr>
              <w:rFonts w:ascii="宋体" w:hAnsi="宋体" w:cs="宋体"/>
              <w:sz w:val="24"/>
              <w:szCs w:val="24"/>
            </w:rPr>
          </w:pPr>
          <w:hyperlink w:anchor="_Toc186" w:history="1">
            <w:r w:rsidR="00C56525">
              <w:rPr>
                <w:rFonts w:ascii="宋体" w:hAnsi="宋体" w:cs="宋体" w:hint="eastAsia"/>
                <w:bCs/>
                <w:sz w:val="24"/>
                <w:szCs w:val="24"/>
              </w:rPr>
              <w:t>一、</w:t>
            </w:r>
            <w:r w:rsidR="00C56525">
              <w:rPr>
                <w:rFonts w:ascii="宋体" w:hAnsi="宋体" w:cs="宋体" w:hint="eastAsia"/>
                <w:bCs/>
                <w:sz w:val="24"/>
                <w:szCs w:val="24"/>
              </w:rPr>
              <w:t xml:space="preserve"> </w:t>
            </w:r>
            <w:r w:rsidR="00C56525">
              <w:rPr>
                <w:rFonts w:ascii="宋体" w:hAnsi="宋体" w:cs="宋体" w:hint="eastAsia"/>
                <w:sz w:val="24"/>
                <w:szCs w:val="24"/>
              </w:rPr>
              <w:t>学校情况</w:t>
            </w:r>
            <w:r w:rsidR="00C56525">
              <w:rPr>
                <w:rFonts w:ascii="宋体" w:hAnsi="宋体" w:cs="宋体" w:hint="eastAsia"/>
                <w:sz w:val="24"/>
                <w:szCs w:val="24"/>
              </w:rPr>
              <w:tab/>
            </w:r>
            <w:r>
              <w:rPr>
                <w:rFonts w:ascii="宋体" w:hAnsi="宋体" w:cs="宋体" w:hint="eastAsia"/>
                <w:sz w:val="24"/>
                <w:szCs w:val="24"/>
              </w:rPr>
              <w:fldChar w:fldCharType="begin"/>
            </w:r>
            <w:r w:rsidR="00C56525">
              <w:rPr>
                <w:rFonts w:ascii="宋体" w:hAnsi="宋体" w:cs="宋体" w:hint="eastAsia"/>
                <w:sz w:val="24"/>
                <w:szCs w:val="24"/>
              </w:rPr>
              <w:instrText xml:space="preserve"> PAGEREF _Toc186 </w:instrText>
            </w:r>
            <w:r>
              <w:rPr>
                <w:rFonts w:ascii="宋体" w:hAnsi="宋体" w:cs="宋体" w:hint="eastAsia"/>
                <w:sz w:val="24"/>
                <w:szCs w:val="24"/>
              </w:rPr>
              <w:fldChar w:fldCharType="separate"/>
            </w:r>
            <w:r w:rsidR="00C56525">
              <w:rPr>
                <w:rFonts w:ascii="宋体" w:hAnsi="宋体" w:cs="宋体" w:hint="eastAsia"/>
                <w:sz w:val="24"/>
                <w:szCs w:val="24"/>
              </w:rPr>
              <w:t>1</w:t>
            </w:r>
            <w:r>
              <w:rPr>
                <w:rFonts w:ascii="宋体" w:hAnsi="宋体" w:cs="宋体" w:hint="eastAsia"/>
                <w:sz w:val="24"/>
                <w:szCs w:val="24"/>
              </w:rPr>
              <w:fldChar w:fldCharType="end"/>
            </w:r>
          </w:hyperlink>
          <w:bookmarkStart w:id="0" w:name="_GoBack"/>
          <w:bookmarkEnd w:id="0"/>
        </w:p>
        <w:p w:rsidR="008712A1" w:rsidRDefault="008712A1" w:rsidP="00B33019">
          <w:pPr>
            <w:pStyle w:val="WPSOffice1"/>
            <w:tabs>
              <w:tab w:val="right" w:leader="dot" w:pos="9746"/>
            </w:tabs>
            <w:spacing w:line="480" w:lineRule="auto"/>
            <w:rPr>
              <w:rFonts w:ascii="宋体" w:hAnsi="宋体" w:cs="宋体"/>
              <w:sz w:val="24"/>
              <w:szCs w:val="24"/>
            </w:rPr>
          </w:pPr>
          <w:hyperlink w:anchor="_Toc16624" w:history="1">
            <w:r w:rsidR="00C56525">
              <w:rPr>
                <w:rFonts w:ascii="宋体" w:hAnsi="宋体" w:cs="宋体" w:hint="eastAsia"/>
                <w:bCs/>
                <w:sz w:val="24"/>
                <w:szCs w:val="24"/>
              </w:rPr>
              <w:t>二、</w:t>
            </w:r>
            <w:r w:rsidR="00C56525">
              <w:rPr>
                <w:rFonts w:ascii="宋体" w:hAnsi="宋体" w:cs="宋体" w:hint="eastAsia"/>
                <w:bCs/>
                <w:sz w:val="24"/>
                <w:szCs w:val="24"/>
              </w:rPr>
              <w:t xml:space="preserve"> </w:t>
            </w:r>
            <w:r w:rsidR="00C56525">
              <w:rPr>
                <w:rFonts w:ascii="宋体" w:hAnsi="宋体" w:cs="宋体" w:hint="eastAsia"/>
                <w:sz w:val="24"/>
                <w:szCs w:val="24"/>
              </w:rPr>
              <w:t>学生发展</w:t>
            </w:r>
            <w:r w:rsidR="00C56525">
              <w:rPr>
                <w:rFonts w:ascii="宋体" w:hAnsi="宋体" w:cs="宋体" w:hint="eastAsia"/>
                <w:sz w:val="24"/>
                <w:szCs w:val="24"/>
              </w:rPr>
              <w:tab/>
            </w:r>
            <w:r>
              <w:rPr>
                <w:rFonts w:ascii="宋体" w:hAnsi="宋体" w:cs="宋体" w:hint="eastAsia"/>
                <w:sz w:val="24"/>
                <w:szCs w:val="24"/>
              </w:rPr>
              <w:fldChar w:fldCharType="begin"/>
            </w:r>
            <w:r w:rsidR="00C56525">
              <w:rPr>
                <w:rFonts w:ascii="宋体" w:hAnsi="宋体" w:cs="宋体" w:hint="eastAsia"/>
                <w:sz w:val="24"/>
                <w:szCs w:val="24"/>
              </w:rPr>
              <w:instrText xml:space="preserve"> PAGEREF _Toc16624 </w:instrText>
            </w:r>
            <w:r>
              <w:rPr>
                <w:rFonts w:ascii="宋体" w:hAnsi="宋体" w:cs="宋体" w:hint="eastAsia"/>
                <w:sz w:val="24"/>
                <w:szCs w:val="24"/>
              </w:rPr>
              <w:fldChar w:fldCharType="separate"/>
            </w:r>
            <w:r w:rsidR="00C56525">
              <w:rPr>
                <w:rFonts w:ascii="宋体" w:hAnsi="宋体" w:cs="宋体" w:hint="eastAsia"/>
                <w:sz w:val="24"/>
                <w:szCs w:val="24"/>
              </w:rPr>
              <w:t>3</w:t>
            </w:r>
            <w:r>
              <w:rPr>
                <w:rFonts w:ascii="宋体" w:hAnsi="宋体" w:cs="宋体" w:hint="eastAsia"/>
                <w:sz w:val="24"/>
                <w:szCs w:val="24"/>
              </w:rPr>
              <w:fldChar w:fldCharType="end"/>
            </w:r>
          </w:hyperlink>
        </w:p>
        <w:p w:rsidR="008712A1" w:rsidRDefault="008712A1" w:rsidP="00B33019">
          <w:pPr>
            <w:pStyle w:val="WPSOffice1"/>
            <w:tabs>
              <w:tab w:val="right" w:leader="dot" w:pos="9746"/>
            </w:tabs>
            <w:spacing w:line="480" w:lineRule="auto"/>
            <w:rPr>
              <w:rFonts w:ascii="宋体" w:hAnsi="宋体" w:cs="宋体"/>
              <w:sz w:val="24"/>
              <w:szCs w:val="24"/>
            </w:rPr>
          </w:pPr>
          <w:hyperlink w:anchor="_Toc22092" w:history="1">
            <w:r w:rsidR="00C56525">
              <w:rPr>
                <w:rFonts w:ascii="宋体" w:hAnsi="宋体" w:cs="宋体" w:hint="eastAsia"/>
                <w:sz w:val="24"/>
                <w:szCs w:val="24"/>
              </w:rPr>
              <w:t>三、质量保障措施</w:t>
            </w:r>
            <w:r w:rsidR="00C56525">
              <w:rPr>
                <w:rFonts w:ascii="宋体" w:hAnsi="宋体" w:cs="宋体" w:hint="eastAsia"/>
                <w:sz w:val="24"/>
                <w:szCs w:val="24"/>
              </w:rPr>
              <w:tab/>
            </w:r>
            <w:r>
              <w:rPr>
                <w:rFonts w:ascii="宋体" w:hAnsi="宋体" w:cs="宋体" w:hint="eastAsia"/>
                <w:sz w:val="24"/>
                <w:szCs w:val="24"/>
              </w:rPr>
              <w:fldChar w:fldCharType="begin"/>
            </w:r>
            <w:r w:rsidR="00C56525">
              <w:rPr>
                <w:rFonts w:ascii="宋体" w:hAnsi="宋体" w:cs="宋体" w:hint="eastAsia"/>
                <w:sz w:val="24"/>
                <w:szCs w:val="24"/>
              </w:rPr>
              <w:instrText xml:space="preserve"> PAGEREF _Toc22092 </w:instrText>
            </w:r>
            <w:r>
              <w:rPr>
                <w:rFonts w:ascii="宋体" w:hAnsi="宋体" w:cs="宋体" w:hint="eastAsia"/>
                <w:sz w:val="24"/>
                <w:szCs w:val="24"/>
              </w:rPr>
              <w:fldChar w:fldCharType="separate"/>
            </w:r>
            <w:r w:rsidR="00C56525">
              <w:rPr>
                <w:rFonts w:ascii="宋体" w:hAnsi="宋体" w:cs="宋体" w:hint="eastAsia"/>
                <w:sz w:val="24"/>
                <w:szCs w:val="24"/>
              </w:rPr>
              <w:t>8</w:t>
            </w:r>
            <w:r>
              <w:rPr>
                <w:rFonts w:ascii="宋体" w:hAnsi="宋体" w:cs="宋体" w:hint="eastAsia"/>
                <w:sz w:val="24"/>
                <w:szCs w:val="24"/>
              </w:rPr>
              <w:fldChar w:fldCharType="end"/>
            </w:r>
          </w:hyperlink>
        </w:p>
        <w:p w:rsidR="008712A1" w:rsidRDefault="008712A1" w:rsidP="00B33019">
          <w:pPr>
            <w:pStyle w:val="WPSOffice1"/>
            <w:tabs>
              <w:tab w:val="right" w:leader="dot" w:pos="9746"/>
            </w:tabs>
            <w:spacing w:line="480" w:lineRule="auto"/>
            <w:rPr>
              <w:rFonts w:ascii="宋体" w:hAnsi="宋体" w:cs="宋体"/>
              <w:sz w:val="24"/>
              <w:szCs w:val="24"/>
            </w:rPr>
          </w:pPr>
          <w:hyperlink w:anchor="_Toc12465" w:history="1">
            <w:r w:rsidR="00C56525">
              <w:rPr>
                <w:rFonts w:ascii="宋体" w:hAnsi="宋体" w:cs="宋体" w:hint="eastAsia"/>
                <w:sz w:val="24"/>
                <w:szCs w:val="24"/>
              </w:rPr>
              <w:t>四、校企合作</w:t>
            </w:r>
            <w:r w:rsidR="00C56525">
              <w:rPr>
                <w:rFonts w:ascii="宋体" w:hAnsi="宋体" w:cs="宋体" w:hint="eastAsia"/>
                <w:sz w:val="24"/>
                <w:szCs w:val="24"/>
              </w:rPr>
              <w:tab/>
            </w:r>
            <w:r>
              <w:rPr>
                <w:rFonts w:ascii="宋体" w:hAnsi="宋体" w:cs="宋体" w:hint="eastAsia"/>
                <w:sz w:val="24"/>
                <w:szCs w:val="24"/>
              </w:rPr>
              <w:fldChar w:fldCharType="begin"/>
            </w:r>
            <w:r w:rsidR="00C56525">
              <w:rPr>
                <w:rFonts w:ascii="宋体" w:hAnsi="宋体" w:cs="宋体" w:hint="eastAsia"/>
                <w:sz w:val="24"/>
                <w:szCs w:val="24"/>
              </w:rPr>
              <w:instrText xml:space="preserve"> PAGEREF _Toc12465 </w:instrText>
            </w:r>
            <w:r>
              <w:rPr>
                <w:rFonts w:ascii="宋体" w:hAnsi="宋体" w:cs="宋体" w:hint="eastAsia"/>
                <w:sz w:val="24"/>
                <w:szCs w:val="24"/>
              </w:rPr>
              <w:fldChar w:fldCharType="separate"/>
            </w:r>
            <w:r w:rsidR="00C56525">
              <w:rPr>
                <w:rFonts w:ascii="宋体" w:hAnsi="宋体" w:cs="宋体" w:hint="eastAsia"/>
                <w:sz w:val="24"/>
                <w:szCs w:val="24"/>
              </w:rPr>
              <w:t>27</w:t>
            </w:r>
            <w:r>
              <w:rPr>
                <w:rFonts w:ascii="宋体" w:hAnsi="宋体" w:cs="宋体" w:hint="eastAsia"/>
                <w:sz w:val="24"/>
                <w:szCs w:val="24"/>
              </w:rPr>
              <w:fldChar w:fldCharType="end"/>
            </w:r>
          </w:hyperlink>
        </w:p>
        <w:p w:rsidR="008712A1" w:rsidRDefault="008712A1" w:rsidP="00B33019">
          <w:pPr>
            <w:pStyle w:val="WPSOffice1"/>
            <w:tabs>
              <w:tab w:val="right" w:leader="dot" w:pos="9746"/>
            </w:tabs>
            <w:spacing w:line="480" w:lineRule="auto"/>
            <w:rPr>
              <w:rFonts w:ascii="宋体" w:hAnsi="宋体" w:cs="宋体"/>
              <w:sz w:val="24"/>
              <w:szCs w:val="24"/>
            </w:rPr>
          </w:pPr>
          <w:hyperlink w:anchor="_Toc15554" w:history="1">
            <w:r w:rsidR="00C56525">
              <w:rPr>
                <w:rFonts w:ascii="宋体" w:hAnsi="宋体" w:cs="宋体" w:hint="eastAsia"/>
                <w:sz w:val="24"/>
                <w:szCs w:val="24"/>
              </w:rPr>
              <w:t>五、社会服务与贡献</w:t>
            </w:r>
            <w:r w:rsidR="00C56525">
              <w:rPr>
                <w:rFonts w:ascii="宋体" w:hAnsi="宋体" w:cs="宋体" w:hint="eastAsia"/>
                <w:sz w:val="24"/>
                <w:szCs w:val="24"/>
              </w:rPr>
              <w:tab/>
            </w:r>
            <w:r>
              <w:rPr>
                <w:rFonts w:ascii="宋体" w:hAnsi="宋体" w:cs="宋体" w:hint="eastAsia"/>
                <w:sz w:val="24"/>
                <w:szCs w:val="24"/>
              </w:rPr>
              <w:fldChar w:fldCharType="begin"/>
            </w:r>
            <w:r w:rsidR="00C56525">
              <w:rPr>
                <w:rFonts w:ascii="宋体" w:hAnsi="宋体" w:cs="宋体" w:hint="eastAsia"/>
                <w:sz w:val="24"/>
                <w:szCs w:val="24"/>
              </w:rPr>
              <w:instrText xml:space="preserve"> PAGEREF _Toc15554 </w:instrText>
            </w:r>
            <w:r>
              <w:rPr>
                <w:rFonts w:ascii="宋体" w:hAnsi="宋体" w:cs="宋体" w:hint="eastAsia"/>
                <w:sz w:val="24"/>
                <w:szCs w:val="24"/>
              </w:rPr>
              <w:fldChar w:fldCharType="separate"/>
            </w:r>
            <w:r w:rsidR="00C56525">
              <w:rPr>
                <w:rFonts w:ascii="宋体" w:hAnsi="宋体" w:cs="宋体" w:hint="eastAsia"/>
                <w:sz w:val="24"/>
                <w:szCs w:val="24"/>
              </w:rPr>
              <w:t>31</w:t>
            </w:r>
            <w:r>
              <w:rPr>
                <w:rFonts w:ascii="宋体" w:hAnsi="宋体" w:cs="宋体" w:hint="eastAsia"/>
                <w:sz w:val="24"/>
                <w:szCs w:val="24"/>
              </w:rPr>
              <w:fldChar w:fldCharType="end"/>
            </w:r>
          </w:hyperlink>
        </w:p>
        <w:p w:rsidR="008712A1" w:rsidRDefault="008712A1" w:rsidP="00B33019">
          <w:pPr>
            <w:pStyle w:val="WPSOffice1"/>
            <w:tabs>
              <w:tab w:val="right" w:leader="dot" w:pos="9746"/>
            </w:tabs>
            <w:spacing w:line="480" w:lineRule="auto"/>
            <w:rPr>
              <w:rFonts w:ascii="宋体" w:hAnsi="宋体" w:cs="宋体"/>
              <w:sz w:val="24"/>
              <w:szCs w:val="24"/>
            </w:rPr>
          </w:pPr>
          <w:hyperlink w:anchor="_Toc24153" w:history="1">
            <w:r w:rsidR="00C56525">
              <w:rPr>
                <w:rFonts w:ascii="宋体" w:hAnsi="宋体" w:cs="宋体" w:hint="eastAsia"/>
                <w:sz w:val="24"/>
                <w:szCs w:val="24"/>
              </w:rPr>
              <w:t>六、举办者履责</w:t>
            </w:r>
            <w:r w:rsidR="00C56525">
              <w:rPr>
                <w:rFonts w:ascii="宋体" w:hAnsi="宋体" w:cs="宋体" w:hint="eastAsia"/>
                <w:sz w:val="24"/>
                <w:szCs w:val="24"/>
              </w:rPr>
              <w:tab/>
            </w:r>
            <w:r>
              <w:rPr>
                <w:rFonts w:ascii="宋体" w:hAnsi="宋体" w:cs="宋体" w:hint="eastAsia"/>
                <w:sz w:val="24"/>
                <w:szCs w:val="24"/>
              </w:rPr>
              <w:fldChar w:fldCharType="begin"/>
            </w:r>
            <w:r w:rsidR="00C56525">
              <w:rPr>
                <w:rFonts w:ascii="宋体" w:hAnsi="宋体" w:cs="宋体" w:hint="eastAsia"/>
                <w:sz w:val="24"/>
                <w:szCs w:val="24"/>
              </w:rPr>
              <w:instrText xml:space="preserve"> PAGEREF _Toc24153 </w:instrText>
            </w:r>
            <w:r>
              <w:rPr>
                <w:rFonts w:ascii="宋体" w:hAnsi="宋体" w:cs="宋体" w:hint="eastAsia"/>
                <w:sz w:val="24"/>
                <w:szCs w:val="24"/>
              </w:rPr>
              <w:fldChar w:fldCharType="separate"/>
            </w:r>
            <w:r w:rsidR="00C56525">
              <w:rPr>
                <w:rFonts w:ascii="宋体" w:hAnsi="宋体" w:cs="宋体" w:hint="eastAsia"/>
                <w:sz w:val="24"/>
                <w:szCs w:val="24"/>
              </w:rPr>
              <w:t>36</w:t>
            </w:r>
            <w:r>
              <w:rPr>
                <w:rFonts w:ascii="宋体" w:hAnsi="宋体" w:cs="宋体" w:hint="eastAsia"/>
                <w:sz w:val="24"/>
                <w:szCs w:val="24"/>
              </w:rPr>
              <w:fldChar w:fldCharType="end"/>
            </w:r>
          </w:hyperlink>
        </w:p>
        <w:p w:rsidR="008712A1" w:rsidRDefault="008712A1" w:rsidP="00B33019">
          <w:pPr>
            <w:pStyle w:val="WPSOffice1"/>
            <w:tabs>
              <w:tab w:val="right" w:leader="dot" w:pos="9746"/>
            </w:tabs>
            <w:spacing w:line="480" w:lineRule="auto"/>
            <w:rPr>
              <w:rFonts w:ascii="宋体" w:hAnsi="宋体" w:cs="宋体"/>
              <w:sz w:val="24"/>
              <w:szCs w:val="24"/>
            </w:rPr>
          </w:pPr>
          <w:hyperlink w:anchor="_Toc30267" w:history="1">
            <w:r w:rsidR="00C56525">
              <w:rPr>
                <w:rFonts w:ascii="宋体" w:hAnsi="宋体" w:cs="宋体" w:hint="eastAsia"/>
                <w:sz w:val="24"/>
                <w:szCs w:val="24"/>
              </w:rPr>
              <w:t>七、特色创新</w:t>
            </w:r>
            <w:r w:rsidR="00C56525">
              <w:rPr>
                <w:rFonts w:ascii="宋体" w:hAnsi="宋体" w:cs="宋体" w:hint="eastAsia"/>
                <w:sz w:val="24"/>
                <w:szCs w:val="24"/>
              </w:rPr>
              <w:tab/>
            </w:r>
            <w:r>
              <w:rPr>
                <w:rFonts w:ascii="宋体" w:hAnsi="宋体" w:cs="宋体" w:hint="eastAsia"/>
                <w:sz w:val="24"/>
                <w:szCs w:val="24"/>
              </w:rPr>
              <w:fldChar w:fldCharType="begin"/>
            </w:r>
            <w:r w:rsidR="00C56525">
              <w:rPr>
                <w:rFonts w:ascii="宋体" w:hAnsi="宋体" w:cs="宋体" w:hint="eastAsia"/>
                <w:sz w:val="24"/>
                <w:szCs w:val="24"/>
              </w:rPr>
              <w:instrText xml:space="preserve"> PAGEREF _Toc30267 </w:instrText>
            </w:r>
            <w:r>
              <w:rPr>
                <w:rFonts w:ascii="宋体" w:hAnsi="宋体" w:cs="宋体" w:hint="eastAsia"/>
                <w:sz w:val="24"/>
                <w:szCs w:val="24"/>
              </w:rPr>
              <w:fldChar w:fldCharType="separate"/>
            </w:r>
            <w:r w:rsidR="00C56525">
              <w:rPr>
                <w:rFonts w:ascii="宋体" w:hAnsi="宋体" w:cs="宋体" w:hint="eastAsia"/>
                <w:sz w:val="24"/>
                <w:szCs w:val="24"/>
              </w:rPr>
              <w:t>37</w:t>
            </w:r>
            <w:r>
              <w:rPr>
                <w:rFonts w:ascii="宋体" w:hAnsi="宋体" w:cs="宋体" w:hint="eastAsia"/>
                <w:sz w:val="24"/>
                <w:szCs w:val="24"/>
              </w:rPr>
              <w:fldChar w:fldCharType="end"/>
            </w:r>
          </w:hyperlink>
        </w:p>
        <w:p w:rsidR="008712A1" w:rsidRDefault="008712A1" w:rsidP="00B33019">
          <w:pPr>
            <w:pStyle w:val="WPSOffice1"/>
            <w:tabs>
              <w:tab w:val="right" w:leader="dot" w:pos="9746"/>
            </w:tabs>
            <w:spacing w:line="480" w:lineRule="auto"/>
            <w:rPr>
              <w:rFonts w:ascii="宋体" w:hAnsi="宋体" w:cs="宋体"/>
              <w:sz w:val="24"/>
              <w:szCs w:val="24"/>
            </w:rPr>
          </w:pPr>
          <w:hyperlink w:anchor="_Toc21590" w:history="1">
            <w:r w:rsidR="00C56525">
              <w:rPr>
                <w:rFonts w:ascii="宋体" w:hAnsi="宋体" w:cs="宋体" w:hint="eastAsia"/>
                <w:sz w:val="24"/>
                <w:szCs w:val="24"/>
              </w:rPr>
              <w:t>八、主要问题和改进措施</w:t>
            </w:r>
            <w:r w:rsidR="00C56525">
              <w:rPr>
                <w:rFonts w:ascii="宋体" w:hAnsi="宋体" w:cs="宋体" w:hint="eastAsia"/>
                <w:sz w:val="24"/>
                <w:szCs w:val="24"/>
              </w:rPr>
              <w:tab/>
            </w:r>
            <w:r>
              <w:rPr>
                <w:rFonts w:ascii="宋体" w:hAnsi="宋体" w:cs="宋体" w:hint="eastAsia"/>
                <w:sz w:val="24"/>
                <w:szCs w:val="24"/>
              </w:rPr>
              <w:fldChar w:fldCharType="begin"/>
            </w:r>
            <w:r w:rsidR="00C56525">
              <w:rPr>
                <w:rFonts w:ascii="宋体" w:hAnsi="宋体" w:cs="宋体" w:hint="eastAsia"/>
                <w:sz w:val="24"/>
                <w:szCs w:val="24"/>
              </w:rPr>
              <w:instrText xml:space="preserve"> PAGEREF _Toc21590 </w:instrText>
            </w:r>
            <w:r>
              <w:rPr>
                <w:rFonts w:ascii="宋体" w:hAnsi="宋体" w:cs="宋体" w:hint="eastAsia"/>
                <w:sz w:val="24"/>
                <w:szCs w:val="24"/>
              </w:rPr>
              <w:fldChar w:fldCharType="separate"/>
            </w:r>
            <w:r w:rsidR="00C56525">
              <w:rPr>
                <w:rFonts w:ascii="宋体" w:hAnsi="宋体" w:cs="宋体" w:hint="eastAsia"/>
                <w:sz w:val="24"/>
                <w:szCs w:val="24"/>
              </w:rPr>
              <w:t>37</w:t>
            </w:r>
            <w:r>
              <w:rPr>
                <w:rFonts w:ascii="宋体" w:hAnsi="宋体" w:cs="宋体" w:hint="eastAsia"/>
                <w:sz w:val="24"/>
                <w:szCs w:val="24"/>
              </w:rPr>
              <w:fldChar w:fldCharType="end"/>
            </w:r>
          </w:hyperlink>
        </w:p>
        <w:p w:rsidR="008712A1" w:rsidRDefault="008712A1" w:rsidP="00B33019">
          <w:pPr>
            <w:pStyle w:val="WPSOffice1"/>
            <w:tabs>
              <w:tab w:val="right" w:leader="dot" w:pos="9746"/>
            </w:tabs>
            <w:spacing w:line="480" w:lineRule="auto"/>
            <w:rPr>
              <w:rFonts w:ascii="宋体" w:hAnsi="宋体" w:cs="宋体"/>
              <w:sz w:val="24"/>
              <w:szCs w:val="24"/>
            </w:rPr>
          </w:pPr>
          <w:hyperlink w:anchor="_Toc17326" w:history="1">
            <w:r w:rsidR="00C56525">
              <w:rPr>
                <w:rFonts w:ascii="宋体" w:hAnsi="宋体" w:cs="宋体" w:hint="eastAsia"/>
                <w:sz w:val="24"/>
                <w:szCs w:val="24"/>
              </w:rPr>
              <w:t>附件</w:t>
            </w:r>
            <w:r w:rsidR="00C56525">
              <w:rPr>
                <w:rFonts w:ascii="宋体" w:hAnsi="宋体" w:cs="宋体" w:hint="eastAsia"/>
                <w:sz w:val="24"/>
                <w:szCs w:val="24"/>
              </w:rPr>
              <w:t>1</w:t>
            </w:r>
            <w:r w:rsidR="00C56525">
              <w:rPr>
                <w:rFonts w:ascii="宋体" w:hAnsi="宋体" w:cs="宋体" w:hint="eastAsia"/>
                <w:sz w:val="24"/>
                <w:szCs w:val="24"/>
              </w:rPr>
              <w:t>：</w:t>
            </w:r>
            <w:r w:rsidR="00C56525">
              <w:rPr>
                <w:rFonts w:ascii="宋体" w:hAnsi="宋体" w:cs="宋体" w:hint="eastAsia"/>
                <w:sz w:val="24"/>
                <w:szCs w:val="24"/>
              </w:rPr>
              <w:tab/>
            </w:r>
            <w:r>
              <w:rPr>
                <w:rFonts w:ascii="宋体" w:hAnsi="宋体" w:cs="宋体" w:hint="eastAsia"/>
                <w:sz w:val="24"/>
                <w:szCs w:val="24"/>
              </w:rPr>
              <w:fldChar w:fldCharType="begin"/>
            </w:r>
            <w:r w:rsidR="00C56525">
              <w:rPr>
                <w:rFonts w:ascii="宋体" w:hAnsi="宋体" w:cs="宋体" w:hint="eastAsia"/>
                <w:sz w:val="24"/>
                <w:szCs w:val="24"/>
              </w:rPr>
              <w:instrText xml:space="preserve"> PAGEREF _Toc17326 </w:instrText>
            </w:r>
            <w:r>
              <w:rPr>
                <w:rFonts w:ascii="宋体" w:hAnsi="宋体" w:cs="宋体" w:hint="eastAsia"/>
                <w:sz w:val="24"/>
                <w:szCs w:val="24"/>
              </w:rPr>
              <w:fldChar w:fldCharType="separate"/>
            </w:r>
            <w:r w:rsidR="00C56525">
              <w:rPr>
                <w:rFonts w:ascii="宋体" w:hAnsi="宋体" w:cs="宋体" w:hint="eastAsia"/>
                <w:sz w:val="24"/>
                <w:szCs w:val="24"/>
              </w:rPr>
              <w:t>40</w:t>
            </w:r>
            <w:r>
              <w:rPr>
                <w:rFonts w:ascii="宋体" w:hAnsi="宋体" w:cs="宋体" w:hint="eastAsia"/>
                <w:sz w:val="24"/>
                <w:szCs w:val="24"/>
              </w:rPr>
              <w:fldChar w:fldCharType="end"/>
            </w:r>
          </w:hyperlink>
        </w:p>
        <w:p w:rsidR="008712A1" w:rsidRDefault="008712A1" w:rsidP="00B33019">
          <w:pPr>
            <w:pStyle w:val="WPSOffice1"/>
            <w:tabs>
              <w:tab w:val="right" w:leader="dot" w:pos="9746"/>
            </w:tabs>
            <w:spacing w:line="480" w:lineRule="auto"/>
          </w:pPr>
          <w:hyperlink w:anchor="_Toc10201" w:history="1">
            <w:r w:rsidR="00C56525">
              <w:rPr>
                <w:rFonts w:ascii="宋体" w:hAnsi="宋体" w:cs="宋体" w:hint="eastAsia"/>
                <w:sz w:val="24"/>
                <w:szCs w:val="24"/>
              </w:rPr>
              <w:t>附件</w:t>
            </w:r>
            <w:r w:rsidR="00C56525">
              <w:rPr>
                <w:rFonts w:ascii="宋体" w:hAnsi="宋体" w:cs="宋体" w:hint="eastAsia"/>
                <w:sz w:val="24"/>
                <w:szCs w:val="24"/>
              </w:rPr>
              <w:t>2</w:t>
            </w:r>
            <w:r w:rsidR="00C56525">
              <w:rPr>
                <w:rFonts w:ascii="宋体" w:hAnsi="宋体" w:cs="宋体" w:hint="eastAsia"/>
                <w:sz w:val="24"/>
                <w:szCs w:val="24"/>
              </w:rPr>
              <w:t>：</w:t>
            </w:r>
            <w:r w:rsidR="00C56525">
              <w:rPr>
                <w:rFonts w:ascii="宋体" w:hAnsi="宋体" w:cs="宋体" w:hint="eastAsia"/>
                <w:sz w:val="24"/>
                <w:szCs w:val="24"/>
              </w:rPr>
              <w:tab/>
            </w:r>
            <w:r>
              <w:rPr>
                <w:rFonts w:ascii="宋体" w:hAnsi="宋体" w:cs="宋体" w:hint="eastAsia"/>
                <w:sz w:val="24"/>
                <w:szCs w:val="24"/>
              </w:rPr>
              <w:fldChar w:fldCharType="begin"/>
            </w:r>
            <w:r w:rsidR="00C56525">
              <w:rPr>
                <w:rFonts w:ascii="宋体" w:hAnsi="宋体" w:cs="宋体" w:hint="eastAsia"/>
                <w:sz w:val="24"/>
                <w:szCs w:val="24"/>
              </w:rPr>
              <w:instrText xml:space="preserve"> PAGEREF _Toc10201 </w:instrText>
            </w:r>
            <w:r>
              <w:rPr>
                <w:rFonts w:ascii="宋体" w:hAnsi="宋体" w:cs="宋体" w:hint="eastAsia"/>
                <w:sz w:val="24"/>
                <w:szCs w:val="24"/>
              </w:rPr>
              <w:fldChar w:fldCharType="separate"/>
            </w:r>
            <w:r w:rsidR="00C56525">
              <w:rPr>
                <w:rFonts w:ascii="宋体" w:hAnsi="宋体" w:cs="宋体" w:hint="eastAsia"/>
                <w:sz w:val="24"/>
                <w:szCs w:val="24"/>
              </w:rPr>
              <w:t>45</w:t>
            </w:r>
            <w:r>
              <w:rPr>
                <w:rFonts w:ascii="宋体" w:hAnsi="宋体" w:cs="宋体" w:hint="eastAsia"/>
                <w:sz w:val="24"/>
                <w:szCs w:val="24"/>
              </w:rPr>
              <w:fldChar w:fldCharType="end"/>
            </w:r>
          </w:hyperlink>
        </w:p>
        <w:p w:rsidR="008712A1" w:rsidRDefault="008712A1">
          <w:pPr>
            <w:pStyle w:val="WPSOffice1"/>
            <w:tabs>
              <w:tab w:val="right" w:leader="dot" w:pos="9746"/>
            </w:tabs>
          </w:pPr>
        </w:p>
        <w:p w:rsidR="008712A1" w:rsidRDefault="008712A1">
          <w:pPr>
            <w:pStyle w:val="a6"/>
            <w:shd w:val="clear" w:color="auto" w:fill="FFFFFF"/>
            <w:spacing w:before="0" w:beforeAutospacing="0" w:after="0" w:afterAutospacing="0" w:line="555" w:lineRule="atLeast"/>
            <w:rPr>
              <w:rStyle w:val="a7"/>
              <w:color w:val="000000"/>
              <w:sz w:val="36"/>
              <w:szCs w:val="36"/>
            </w:rPr>
            <w:sectPr w:rsidR="008712A1">
              <w:pgSz w:w="11906" w:h="16838"/>
              <w:pgMar w:top="1440" w:right="1080" w:bottom="1440" w:left="1080" w:header="851" w:footer="992" w:gutter="0"/>
              <w:cols w:space="425"/>
              <w:docGrid w:type="lines" w:linePitch="312"/>
            </w:sectPr>
          </w:pPr>
          <w:r>
            <w:rPr>
              <w:rFonts w:hint="eastAsia"/>
              <w:color w:val="000000"/>
              <w:szCs w:val="36"/>
            </w:rPr>
            <w:fldChar w:fldCharType="end"/>
          </w:r>
        </w:p>
      </w:sdtContent>
    </w:sdt>
    <w:p w:rsidR="008712A1" w:rsidRDefault="00C56525">
      <w:pPr>
        <w:pStyle w:val="a6"/>
        <w:shd w:val="clear" w:color="auto" w:fill="FFFFFF"/>
        <w:spacing w:before="0" w:beforeAutospacing="0" w:after="0" w:afterAutospacing="0" w:line="555" w:lineRule="atLeast"/>
        <w:jc w:val="center"/>
        <w:outlineLvl w:val="0"/>
        <w:rPr>
          <w:rStyle w:val="a7"/>
          <w:color w:val="000000"/>
          <w:sz w:val="36"/>
          <w:szCs w:val="36"/>
        </w:rPr>
      </w:pPr>
      <w:bookmarkStart w:id="1" w:name="_Toc2834"/>
      <w:r>
        <w:rPr>
          <w:rStyle w:val="a7"/>
          <w:rFonts w:hint="eastAsia"/>
          <w:color w:val="000000"/>
          <w:sz w:val="36"/>
          <w:szCs w:val="36"/>
        </w:rPr>
        <w:lastRenderedPageBreak/>
        <w:t>浙江省衢州财经学校（原江山职教中心）</w:t>
      </w:r>
      <w:bookmarkEnd w:id="1"/>
    </w:p>
    <w:p w:rsidR="008712A1" w:rsidRDefault="00C56525">
      <w:pPr>
        <w:pStyle w:val="a6"/>
        <w:shd w:val="clear" w:color="auto" w:fill="FFFFFF"/>
        <w:spacing w:before="0" w:beforeAutospacing="0" w:after="0" w:afterAutospacing="0" w:line="555" w:lineRule="atLeast"/>
        <w:jc w:val="center"/>
        <w:outlineLvl w:val="0"/>
        <w:rPr>
          <w:rStyle w:val="a7"/>
          <w:color w:val="000000"/>
          <w:sz w:val="36"/>
          <w:szCs w:val="36"/>
        </w:rPr>
      </w:pPr>
      <w:bookmarkStart w:id="2" w:name="_Toc1706"/>
      <w:r>
        <w:rPr>
          <w:rStyle w:val="a7"/>
          <w:rFonts w:hint="eastAsia"/>
          <w:color w:val="000000"/>
          <w:sz w:val="36"/>
          <w:szCs w:val="36"/>
        </w:rPr>
        <w:t>2020</w:t>
      </w:r>
      <w:r>
        <w:rPr>
          <w:rStyle w:val="a7"/>
          <w:rFonts w:hint="eastAsia"/>
          <w:color w:val="000000"/>
          <w:sz w:val="36"/>
          <w:szCs w:val="36"/>
        </w:rPr>
        <w:t>年度质量报告</w:t>
      </w:r>
      <w:bookmarkEnd w:id="2"/>
    </w:p>
    <w:p w:rsidR="008712A1" w:rsidRDefault="008712A1">
      <w:pPr>
        <w:pStyle w:val="a6"/>
        <w:shd w:val="clear" w:color="auto" w:fill="FFFFFF"/>
        <w:spacing w:before="0" w:beforeAutospacing="0" w:after="0" w:afterAutospacing="0" w:line="480" w:lineRule="exact"/>
        <w:jc w:val="center"/>
        <w:rPr>
          <w:rFonts w:asciiTheme="minorEastAsia" w:eastAsiaTheme="minorEastAsia" w:hAnsiTheme="minorEastAsia"/>
          <w:color w:val="000000"/>
          <w:sz w:val="28"/>
          <w:szCs w:val="28"/>
        </w:rPr>
      </w:pPr>
    </w:p>
    <w:p w:rsidR="008712A1" w:rsidRDefault="00C56525">
      <w:pPr>
        <w:pStyle w:val="a6"/>
        <w:numPr>
          <w:ilvl w:val="0"/>
          <w:numId w:val="1"/>
        </w:numPr>
        <w:shd w:val="clear" w:color="auto" w:fill="FFFFFF"/>
        <w:snapToGrid w:val="0"/>
        <w:spacing w:before="0" w:beforeAutospacing="0" w:after="0" w:afterAutospacing="0" w:line="500" w:lineRule="exact"/>
        <w:outlineLvl w:val="0"/>
        <w:rPr>
          <w:rFonts w:ascii="仿宋_GB2312" w:eastAsia="仿宋_GB2312" w:hAnsiTheme="minorEastAsia"/>
          <w:b/>
          <w:bCs/>
          <w:color w:val="000000" w:themeColor="text1"/>
          <w:sz w:val="28"/>
          <w:szCs w:val="28"/>
        </w:rPr>
      </w:pPr>
      <w:bookmarkStart w:id="3" w:name="_Toc186"/>
      <w:r>
        <w:rPr>
          <w:rStyle w:val="a7"/>
          <w:rFonts w:ascii="仿宋_GB2312" w:eastAsia="仿宋_GB2312" w:hAnsiTheme="minorEastAsia" w:hint="eastAsia"/>
          <w:color w:val="000000" w:themeColor="text1"/>
          <w:sz w:val="28"/>
          <w:szCs w:val="28"/>
        </w:rPr>
        <w:t>学校情况</w:t>
      </w:r>
      <w:bookmarkEnd w:id="3"/>
    </w:p>
    <w:p w:rsidR="008712A1" w:rsidRDefault="00C56525">
      <w:pPr>
        <w:spacing w:line="500" w:lineRule="exact"/>
        <w:ind w:firstLine="600"/>
        <w:rPr>
          <w:rFonts w:ascii="仿宋_GB2312" w:eastAsia="仿宋_GB2312" w:hAnsiTheme="minorEastAsia"/>
          <w:sz w:val="28"/>
          <w:szCs w:val="28"/>
        </w:rPr>
      </w:pPr>
      <w:r>
        <w:rPr>
          <w:rFonts w:ascii="仿宋_GB2312" w:eastAsia="仿宋_GB2312" w:hAnsiTheme="minorEastAsia" w:hint="eastAsia"/>
          <w:b/>
          <w:color w:val="000000" w:themeColor="text1"/>
          <w:sz w:val="28"/>
          <w:szCs w:val="28"/>
        </w:rPr>
        <w:t>（一）学校概况</w:t>
      </w:r>
    </w:p>
    <w:p w:rsidR="008712A1" w:rsidRDefault="00C56525">
      <w:pPr>
        <w:snapToGrid w:val="0"/>
        <w:spacing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浙江省衢州财经学校，是原国有大型企业江山水泥厂（现江山南方水泥有限公司）于</w:t>
      </w:r>
      <w:r>
        <w:rPr>
          <w:rFonts w:ascii="仿宋_GB2312" w:eastAsia="仿宋_GB2312" w:hAnsiTheme="minorEastAsia" w:hint="eastAsia"/>
          <w:color w:val="000000" w:themeColor="text1"/>
          <w:sz w:val="28"/>
          <w:szCs w:val="28"/>
        </w:rPr>
        <w:t>1958</w:t>
      </w:r>
      <w:r>
        <w:rPr>
          <w:rFonts w:ascii="仿宋_GB2312" w:eastAsia="仿宋_GB2312" w:hAnsiTheme="minorEastAsia" w:hint="eastAsia"/>
          <w:color w:val="000000" w:themeColor="text1"/>
          <w:sz w:val="28"/>
          <w:szCs w:val="28"/>
        </w:rPr>
        <w:t>年投资创办的一所中等职业学校，是浙江省创办最早的职业学校之一，</w:t>
      </w:r>
      <w:r>
        <w:rPr>
          <w:rFonts w:ascii="仿宋_GB2312" w:eastAsia="仿宋_GB2312" w:hAnsiTheme="minorEastAsia" w:hint="eastAsia"/>
          <w:color w:val="000000" w:themeColor="text1"/>
          <w:sz w:val="28"/>
          <w:szCs w:val="28"/>
        </w:rPr>
        <w:t>1999</w:t>
      </w:r>
      <w:r>
        <w:rPr>
          <w:rFonts w:ascii="仿宋_GB2312" w:eastAsia="仿宋_GB2312" w:hAnsiTheme="minorEastAsia" w:hint="eastAsia"/>
          <w:color w:val="000000" w:themeColor="text1"/>
          <w:sz w:val="28"/>
          <w:szCs w:val="28"/>
        </w:rPr>
        <w:t>年兼并江山职业技术学校后改名为江山职教中心，</w:t>
      </w:r>
      <w:r>
        <w:rPr>
          <w:rFonts w:ascii="仿宋_GB2312" w:eastAsia="仿宋_GB2312" w:hAnsiTheme="minorEastAsia" w:hint="eastAsia"/>
          <w:color w:val="000000" w:themeColor="text1"/>
          <w:sz w:val="28"/>
          <w:szCs w:val="28"/>
        </w:rPr>
        <w:t>2020</w:t>
      </w:r>
      <w:r>
        <w:rPr>
          <w:rFonts w:ascii="仿宋_GB2312" w:eastAsia="仿宋_GB2312" w:hAnsiTheme="minorEastAsia" w:hint="eastAsia"/>
          <w:color w:val="000000" w:themeColor="text1"/>
          <w:sz w:val="28"/>
          <w:szCs w:val="28"/>
        </w:rPr>
        <w:t>年，衢州市教育五统筹将学校更名为浙江省衢州财经学校。</w:t>
      </w:r>
      <w:r w:rsidR="00B33019">
        <w:rPr>
          <w:rFonts w:ascii="仿宋_GB2312" w:eastAsia="仿宋_GB2312" w:hAnsiTheme="minorEastAsia" w:hint="eastAsia"/>
          <w:color w:val="000000" w:themeColor="text1"/>
          <w:sz w:val="28"/>
          <w:szCs w:val="28"/>
        </w:rPr>
        <w:t>学校</w:t>
      </w:r>
      <w:r>
        <w:rPr>
          <w:rFonts w:ascii="仿宋_GB2312" w:eastAsia="仿宋_GB2312" w:hAnsiTheme="minorEastAsia" w:hint="eastAsia"/>
          <w:color w:val="000000" w:themeColor="text1"/>
          <w:sz w:val="28"/>
          <w:szCs w:val="28"/>
        </w:rPr>
        <w:t>是一所民办</w:t>
      </w:r>
      <w:r w:rsidR="00B33019">
        <w:rPr>
          <w:rFonts w:ascii="仿宋_GB2312" w:eastAsia="仿宋_GB2312" w:hAnsiTheme="minorEastAsia" w:hint="eastAsia"/>
          <w:color w:val="000000" w:themeColor="text1"/>
          <w:sz w:val="28"/>
          <w:szCs w:val="28"/>
        </w:rPr>
        <w:t>中</w:t>
      </w:r>
      <w:r>
        <w:rPr>
          <w:rFonts w:ascii="仿宋_GB2312" w:eastAsia="仿宋_GB2312" w:hAnsiTheme="minorEastAsia" w:hint="eastAsia"/>
          <w:color w:val="000000" w:themeColor="text1"/>
          <w:sz w:val="28"/>
          <w:szCs w:val="28"/>
        </w:rPr>
        <w:t>职</w:t>
      </w:r>
      <w:r w:rsidR="00B33019">
        <w:rPr>
          <w:rFonts w:ascii="仿宋_GB2312" w:eastAsia="仿宋_GB2312" w:hAnsiTheme="minorEastAsia" w:hint="eastAsia"/>
          <w:color w:val="000000" w:themeColor="text1"/>
          <w:sz w:val="28"/>
          <w:szCs w:val="28"/>
        </w:rPr>
        <w:t>学</w:t>
      </w:r>
      <w:r>
        <w:rPr>
          <w:rFonts w:ascii="仿宋_GB2312" w:eastAsia="仿宋_GB2312" w:hAnsiTheme="minorEastAsia" w:hint="eastAsia"/>
          <w:color w:val="000000" w:themeColor="text1"/>
          <w:sz w:val="28"/>
          <w:szCs w:val="28"/>
        </w:rPr>
        <w:t>校，是</w:t>
      </w:r>
      <w:r>
        <w:rPr>
          <w:rFonts w:ascii="仿宋_GB2312" w:eastAsia="仿宋_GB2312" w:hAnsiTheme="minorEastAsia" w:cs="Arial" w:hint="eastAsia"/>
          <w:color w:val="000000" w:themeColor="text1"/>
          <w:kern w:val="0"/>
          <w:sz w:val="28"/>
          <w:szCs w:val="28"/>
        </w:rPr>
        <w:t>国家级重点职校、全国民办教育先进集体、全国职业教育管理创新学校、浙江省一级中等职业学校、浙江省</w:t>
      </w:r>
      <w:r>
        <w:rPr>
          <w:rFonts w:ascii="仿宋_GB2312" w:eastAsia="仿宋_GB2312" w:hAnsiTheme="minorEastAsia" w:hint="eastAsia"/>
          <w:color w:val="000000" w:themeColor="text1"/>
          <w:sz w:val="28"/>
          <w:szCs w:val="28"/>
        </w:rPr>
        <w:t>中等职业教育</w:t>
      </w:r>
      <w:r>
        <w:rPr>
          <w:rFonts w:ascii="仿宋_GB2312" w:eastAsia="仿宋_GB2312" w:hAnsiTheme="minorEastAsia" w:cs="Arial" w:hint="eastAsia"/>
          <w:color w:val="000000" w:themeColor="text1"/>
          <w:kern w:val="0"/>
          <w:sz w:val="28"/>
          <w:szCs w:val="28"/>
        </w:rPr>
        <w:t>改革发展示范学校</w:t>
      </w:r>
      <w:r w:rsidR="00B33019">
        <w:rPr>
          <w:rFonts w:ascii="仿宋_GB2312" w:eastAsia="仿宋_GB2312" w:hAnsiTheme="minorEastAsia" w:cs="Arial" w:hint="eastAsia"/>
          <w:color w:val="000000" w:themeColor="text1"/>
          <w:kern w:val="0"/>
          <w:sz w:val="28"/>
          <w:szCs w:val="28"/>
        </w:rPr>
        <w:t>，</w:t>
      </w:r>
      <w:r>
        <w:rPr>
          <w:rFonts w:ascii="仿宋_GB2312" w:eastAsia="仿宋_GB2312" w:hAnsiTheme="minorEastAsia" w:hint="eastAsia"/>
          <w:color w:val="000000" w:themeColor="text1"/>
          <w:sz w:val="28"/>
          <w:szCs w:val="28"/>
        </w:rPr>
        <w:t>是衢州市民办职校中唯一的国家级重点职校。学校设施齐全、管理</w:t>
      </w:r>
      <w:r>
        <w:rPr>
          <w:rFonts w:ascii="仿宋_GB2312" w:eastAsia="仿宋_GB2312" w:hAnsiTheme="minorEastAsia" w:cs="Arial" w:hint="eastAsia"/>
          <w:color w:val="000000" w:themeColor="text1"/>
          <w:kern w:val="0"/>
          <w:sz w:val="28"/>
          <w:szCs w:val="28"/>
        </w:rPr>
        <w:t>严谨</w:t>
      </w:r>
      <w:r>
        <w:rPr>
          <w:rFonts w:ascii="仿宋_GB2312" w:eastAsia="仿宋_GB2312" w:hAnsiTheme="minorEastAsia" w:hint="eastAsia"/>
          <w:color w:val="000000" w:themeColor="text1"/>
          <w:sz w:val="28"/>
          <w:szCs w:val="28"/>
        </w:rPr>
        <w:t>。办学成绩得到社会各界肯定，被许多教育专家誉为“最有特色的职业学校之一”，是浙西地区职业教育的一张金名片。</w:t>
      </w:r>
    </w:p>
    <w:p w:rsidR="008712A1" w:rsidRDefault="00C56525">
      <w:pPr>
        <w:pStyle w:val="a6"/>
        <w:shd w:val="clear" w:color="auto" w:fill="FFFFFF"/>
        <w:snapToGrid w:val="0"/>
        <w:spacing w:before="0" w:beforeAutospacing="0" w:after="0" w:afterAutospacing="0"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学校占地</w:t>
      </w:r>
      <w:r>
        <w:rPr>
          <w:rFonts w:ascii="仿宋_GB2312" w:eastAsia="仿宋_GB2312" w:hAnsiTheme="minorEastAsia" w:hint="eastAsia"/>
          <w:color w:val="000000" w:themeColor="text1"/>
          <w:sz w:val="28"/>
          <w:szCs w:val="28"/>
        </w:rPr>
        <w:t>180</w:t>
      </w:r>
      <w:r>
        <w:rPr>
          <w:rFonts w:ascii="仿宋_GB2312" w:eastAsia="仿宋_GB2312" w:hAnsiTheme="minorEastAsia" w:hint="eastAsia"/>
          <w:color w:val="000000" w:themeColor="text1"/>
          <w:sz w:val="28"/>
          <w:szCs w:val="28"/>
        </w:rPr>
        <w:t>亩，建筑面积</w:t>
      </w:r>
      <w:r>
        <w:rPr>
          <w:rFonts w:ascii="仿宋_GB2312" w:eastAsia="仿宋_GB2312" w:hAnsiTheme="minorEastAsia" w:hint="eastAsia"/>
          <w:color w:val="000000" w:themeColor="text1"/>
          <w:sz w:val="28"/>
          <w:szCs w:val="28"/>
        </w:rPr>
        <w:t>77565</w:t>
      </w:r>
      <w:r>
        <w:rPr>
          <w:rFonts w:ascii="仿宋_GB2312" w:eastAsia="仿宋_GB2312" w:hAnsiTheme="minorEastAsia" w:hint="eastAsia"/>
          <w:color w:val="000000" w:themeColor="text1"/>
          <w:sz w:val="28"/>
          <w:szCs w:val="28"/>
        </w:rPr>
        <w:t>平方米，另有</w:t>
      </w:r>
      <w:r>
        <w:rPr>
          <w:rFonts w:ascii="仿宋_GB2312" w:eastAsia="仿宋_GB2312" w:hAnsiTheme="minorEastAsia" w:hint="eastAsia"/>
          <w:color w:val="000000" w:themeColor="text1"/>
          <w:sz w:val="28"/>
          <w:szCs w:val="28"/>
        </w:rPr>
        <w:t>400</w:t>
      </w:r>
      <w:r>
        <w:rPr>
          <w:rFonts w:ascii="仿宋_GB2312" w:eastAsia="仿宋_GB2312" w:hAnsiTheme="minorEastAsia" w:hint="eastAsia"/>
          <w:color w:val="000000" w:themeColor="text1"/>
          <w:sz w:val="28"/>
          <w:szCs w:val="28"/>
        </w:rPr>
        <w:t>米标准跑道田径场及篮球场</w:t>
      </w:r>
      <w:r>
        <w:rPr>
          <w:rFonts w:ascii="仿宋_GB2312" w:eastAsia="仿宋_GB2312" w:hAnsiTheme="minorEastAsia" w:hint="eastAsia"/>
          <w:color w:val="000000" w:themeColor="text1"/>
          <w:sz w:val="28"/>
          <w:szCs w:val="28"/>
        </w:rPr>
        <w:t>14</w:t>
      </w:r>
      <w:r>
        <w:rPr>
          <w:rFonts w:ascii="仿宋_GB2312" w:eastAsia="仿宋_GB2312" w:hAnsiTheme="minorEastAsia" w:hint="eastAsia"/>
          <w:color w:val="000000" w:themeColor="text1"/>
          <w:sz w:val="28"/>
          <w:szCs w:val="28"/>
        </w:rPr>
        <w:t>个（塑胶篮球场一个）、排球场</w:t>
      </w:r>
      <w:r>
        <w:rPr>
          <w:rFonts w:ascii="仿宋_GB2312" w:eastAsia="仿宋_GB2312" w:hAnsiTheme="minorEastAsia" w:hint="eastAsia"/>
          <w:color w:val="000000" w:themeColor="text1"/>
          <w:sz w:val="28"/>
          <w:szCs w:val="28"/>
        </w:rPr>
        <w:t>11</w:t>
      </w:r>
      <w:r>
        <w:rPr>
          <w:rFonts w:ascii="仿宋_GB2312" w:eastAsia="仿宋_GB2312" w:hAnsiTheme="minorEastAsia" w:hint="eastAsia"/>
          <w:color w:val="000000" w:themeColor="text1"/>
          <w:sz w:val="28"/>
          <w:szCs w:val="28"/>
        </w:rPr>
        <w:t>个、</w:t>
      </w:r>
      <w:r>
        <w:rPr>
          <w:rFonts w:ascii="仿宋_GB2312" w:eastAsia="仿宋_GB2312" w:hAnsiTheme="minorEastAsia" w:cs="Arial" w:hint="eastAsia"/>
          <w:color w:val="000000" w:themeColor="text1"/>
          <w:sz w:val="28"/>
          <w:szCs w:val="28"/>
        </w:rPr>
        <w:t>小金属球场地</w:t>
      </w:r>
      <w:r>
        <w:rPr>
          <w:rFonts w:ascii="仿宋_GB2312" w:eastAsia="仿宋_GB2312" w:hAnsiTheme="minorEastAsia" w:cs="Arial" w:hint="eastAsia"/>
          <w:color w:val="000000" w:themeColor="text1"/>
          <w:sz w:val="28"/>
          <w:szCs w:val="28"/>
        </w:rPr>
        <w:t>1</w:t>
      </w:r>
      <w:r>
        <w:rPr>
          <w:rFonts w:ascii="仿宋_GB2312" w:eastAsia="仿宋_GB2312" w:hAnsiTheme="minorEastAsia" w:cs="Arial" w:hint="eastAsia"/>
          <w:color w:val="000000" w:themeColor="text1"/>
          <w:sz w:val="28"/>
          <w:szCs w:val="28"/>
        </w:rPr>
        <w:t>个、</w:t>
      </w:r>
      <w:r>
        <w:rPr>
          <w:rFonts w:ascii="仿宋_GB2312" w:eastAsia="仿宋_GB2312" w:hAnsiTheme="minorEastAsia" w:hint="eastAsia"/>
          <w:color w:val="000000" w:themeColor="text1"/>
          <w:sz w:val="28"/>
          <w:szCs w:val="28"/>
        </w:rPr>
        <w:t>乒乓球台</w:t>
      </w:r>
      <w:r>
        <w:rPr>
          <w:rFonts w:ascii="仿宋_GB2312" w:eastAsia="仿宋_GB2312" w:hAnsiTheme="minorEastAsia" w:hint="eastAsia"/>
          <w:color w:val="000000" w:themeColor="text1"/>
          <w:sz w:val="28"/>
          <w:szCs w:val="28"/>
        </w:rPr>
        <w:t>12</w:t>
      </w:r>
      <w:r>
        <w:rPr>
          <w:rFonts w:ascii="仿宋_GB2312" w:eastAsia="仿宋_GB2312" w:hAnsiTheme="minorEastAsia" w:hint="eastAsia"/>
          <w:color w:val="000000" w:themeColor="text1"/>
          <w:sz w:val="28"/>
          <w:szCs w:val="28"/>
        </w:rPr>
        <w:t>副、</w:t>
      </w:r>
      <w:r>
        <w:rPr>
          <w:rFonts w:ascii="仿宋_GB2312" w:eastAsia="仿宋_GB2312" w:hAnsiTheme="minorEastAsia" w:cs="Arial" w:hint="eastAsia"/>
          <w:color w:val="000000" w:themeColor="text1"/>
          <w:sz w:val="28"/>
          <w:szCs w:val="28"/>
        </w:rPr>
        <w:t>各类健身器材一套及健身房</w:t>
      </w:r>
      <w:r>
        <w:rPr>
          <w:rFonts w:ascii="仿宋_GB2312" w:eastAsia="仿宋_GB2312" w:hAnsiTheme="minorEastAsia" w:cs="Arial" w:hint="eastAsia"/>
          <w:color w:val="000000" w:themeColor="text1"/>
          <w:sz w:val="28"/>
          <w:szCs w:val="28"/>
        </w:rPr>
        <w:t>1</w:t>
      </w:r>
      <w:r>
        <w:rPr>
          <w:rFonts w:ascii="仿宋_GB2312" w:eastAsia="仿宋_GB2312" w:hAnsiTheme="minorEastAsia" w:cs="Arial" w:hint="eastAsia"/>
          <w:color w:val="000000" w:themeColor="text1"/>
          <w:sz w:val="28"/>
          <w:szCs w:val="28"/>
        </w:rPr>
        <w:t>个，具有基本的体育教学和学生体育</w:t>
      </w:r>
      <w:r>
        <w:rPr>
          <w:rFonts w:ascii="仿宋_GB2312" w:eastAsia="仿宋_GB2312" w:hAnsiTheme="minorEastAsia" w:cs="Arial" w:hint="eastAsia"/>
          <w:color w:val="000000" w:themeColor="text1"/>
          <w:sz w:val="28"/>
          <w:szCs w:val="28"/>
        </w:rPr>
        <w:t>锻炼场所</w:t>
      </w:r>
      <w:r>
        <w:rPr>
          <w:rFonts w:ascii="仿宋_GB2312" w:eastAsia="仿宋_GB2312" w:hAnsiTheme="minorEastAsia" w:hint="eastAsia"/>
          <w:color w:val="000000" w:themeColor="text1"/>
          <w:sz w:val="28"/>
          <w:szCs w:val="28"/>
        </w:rPr>
        <w:t>等；建有公寓式学生宿舍</w:t>
      </w:r>
      <w:r>
        <w:rPr>
          <w:rFonts w:ascii="仿宋_GB2312" w:eastAsia="仿宋_GB2312" w:hAnsiTheme="minorEastAsia" w:hint="eastAsia"/>
          <w:color w:val="000000" w:themeColor="text1"/>
          <w:sz w:val="28"/>
          <w:szCs w:val="28"/>
        </w:rPr>
        <w:t>8</w:t>
      </w:r>
      <w:r>
        <w:rPr>
          <w:rFonts w:ascii="仿宋_GB2312" w:eastAsia="仿宋_GB2312" w:hAnsiTheme="minorEastAsia" w:hint="eastAsia"/>
          <w:color w:val="000000" w:themeColor="text1"/>
          <w:sz w:val="28"/>
          <w:szCs w:val="28"/>
        </w:rPr>
        <w:t>幢、</w:t>
      </w:r>
      <w:r>
        <w:rPr>
          <w:rFonts w:ascii="仿宋_GB2312" w:eastAsia="仿宋_GB2312" w:hAnsiTheme="minorEastAsia" w:hint="eastAsia"/>
          <w:color w:val="000000" w:themeColor="text1"/>
          <w:sz w:val="28"/>
          <w:szCs w:val="28"/>
        </w:rPr>
        <w:t>240</w:t>
      </w:r>
      <w:r>
        <w:rPr>
          <w:rFonts w:ascii="仿宋_GB2312" w:eastAsia="仿宋_GB2312" w:hAnsiTheme="minorEastAsia" w:hint="eastAsia"/>
          <w:color w:val="000000" w:themeColor="text1"/>
          <w:sz w:val="28"/>
          <w:szCs w:val="28"/>
        </w:rPr>
        <w:t>个房间、可容纳近</w:t>
      </w:r>
      <w:r>
        <w:rPr>
          <w:rFonts w:ascii="仿宋_GB2312" w:eastAsia="仿宋_GB2312" w:hAnsiTheme="minorEastAsia" w:hint="eastAsia"/>
          <w:color w:val="000000" w:themeColor="text1"/>
          <w:sz w:val="28"/>
          <w:szCs w:val="28"/>
        </w:rPr>
        <w:t>1700</w:t>
      </w:r>
      <w:r>
        <w:rPr>
          <w:rFonts w:ascii="仿宋_GB2312" w:eastAsia="仿宋_GB2312" w:hAnsiTheme="minorEastAsia" w:hint="eastAsia"/>
          <w:color w:val="000000" w:themeColor="text1"/>
          <w:sz w:val="28"/>
          <w:szCs w:val="28"/>
        </w:rPr>
        <w:t>个住宿生，学生宿舍内全部安装空调，冬天有热水淋浴室；师生食堂宽敞明亮，学生餐厅可同时容纳</w:t>
      </w:r>
      <w:r>
        <w:rPr>
          <w:rFonts w:ascii="仿宋_GB2312" w:eastAsia="仿宋_GB2312" w:hAnsiTheme="minorEastAsia" w:hint="eastAsia"/>
          <w:color w:val="000000" w:themeColor="text1"/>
          <w:sz w:val="28"/>
          <w:szCs w:val="28"/>
        </w:rPr>
        <w:t>1500</w:t>
      </w:r>
      <w:r>
        <w:rPr>
          <w:rFonts w:ascii="仿宋_GB2312" w:eastAsia="仿宋_GB2312" w:hAnsiTheme="minorEastAsia" w:hint="eastAsia"/>
          <w:color w:val="000000" w:themeColor="text1"/>
          <w:sz w:val="28"/>
          <w:szCs w:val="28"/>
        </w:rPr>
        <w:t>人用餐；学校大礼堂是原江山水泥厂遗留的资产，保留原有风貌，有</w:t>
      </w:r>
      <w:r>
        <w:rPr>
          <w:rFonts w:ascii="仿宋_GB2312" w:eastAsia="仿宋_GB2312" w:hAnsiTheme="minorEastAsia" w:hint="eastAsia"/>
          <w:color w:val="000000" w:themeColor="text1"/>
          <w:sz w:val="28"/>
          <w:szCs w:val="28"/>
        </w:rPr>
        <w:t>1300</w:t>
      </w:r>
      <w:r>
        <w:rPr>
          <w:rFonts w:ascii="仿宋_GB2312" w:eastAsia="仿宋_GB2312" w:hAnsiTheme="minorEastAsia" w:hint="eastAsia"/>
          <w:color w:val="000000" w:themeColor="text1"/>
          <w:sz w:val="28"/>
          <w:szCs w:val="28"/>
        </w:rPr>
        <w:t>人的坐席，是学校大型活动举办的场所；另外学校建议美丽的后花园、展览馆、风雨球场等设施。学校净资产</w:t>
      </w:r>
      <w:r>
        <w:rPr>
          <w:rFonts w:ascii="仿宋_GB2312" w:eastAsia="仿宋_GB2312" w:hAnsiTheme="minorEastAsia" w:hint="eastAsia"/>
          <w:color w:val="000000" w:themeColor="text1"/>
          <w:sz w:val="28"/>
          <w:szCs w:val="28"/>
        </w:rPr>
        <w:t>3000</w:t>
      </w:r>
      <w:r>
        <w:rPr>
          <w:rFonts w:ascii="仿宋_GB2312" w:eastAsia="仿宋_GB2312" w:hAnsiTheme="minorEastAsia" w:hint="eastAsia"/>
          <w:color w:val="000000" w:themeColor="text1"/>
          <w:sz w:val="28"/>
          <w:szCs w:val="28"/>
        </w:rPr>
        <w:t>余万元。开设：硅酸盐工艺与工业控制（商</w:t>
      </w:r>
      <w:proofErr w:type="gramStart"/>
      <w:r>
        <w:rPr>
          <w:rFonts w:ascii="仿宋_GB2312" w:eastAsia="仿宋_GB2312" w:hAnsiTheme="minorEastAsia" w:hint="eastAsia"/>
          <w:color w:val="000000" w:themeColor="text1"/>
          <w:sz w:val="28"/>
          <w:szCs w:val="28"/>
        </w:rPr>
        <w:t>砼</w:t>
      </w:r>
      <w:proofErr w:type="gramEnd"/>
      <w:r>
        <w:rPr>
          <w:rFonts w:ascii="仿宋_GB2312" w:eastAsia="仿宋_GB2312" w:hAnsiTheme="minorEastAsia" w:hint="eastAsia"/>
          <w:color w:val="000000" w:themeColor="text1"/>
          <w:sz w:val="28"/>
          <w:szCs w:val="28"/>
        </w:rPr>
        <w:t>方向）、客户信息服务、会计电算化、机电技术应用、数控技术应用、计算机应用、市场营销、航空服务、文秘等</w:t>
      </w:r>
      <w:r>
        <w:rPr>
          <w:rFonts w:ascii="仿宋_GB2312" w:eastAsia="仿宋_GB2312" w:hAnsiTheme="minorEastAsia" w:hint="eastAsia"/>
          <w:color w:val="000000" w:themeColor="text1"/>
          <w:sz w:val="28"/>
          <w:szCs w:val="28"/>
        </w:rPr>
        <w:t>9</w:t>
      </w:r>
      <w:r>
        <w:rPr>
          <w:rFonts w:ascii="仿宋_GB2312" w:eastAsia="仿宋_GB2312" w:hAnsiTheme="minorEastAsia" w:hint="eastAsia"/>
          <w:color w:val="000000" w:themeColor="text1"/>
          <w:sz w:val="28"/>
          <w:szCs w:val="28"/>
        </w:rPr>
        <w:t>个专业，</w:t>
      </w:r>
      <w:r>
        <w:rPr>
          <w:rFonts w:ascii="仿宋_GB2312" w:eastAsia="仿宋_GB2312" w:hAnsiTheme="minorEastAsia" w:hint="eastAsia"/>
          <w:color w:val="000000" w:themeColor="text1"/>
          <w:sz w:val="28"/>
          <w:szCs w:val="28"/>
        </w:rPr>
        <w:t>2019</w:t>
      </w:r>
      <w:r>
        <w:rPr>
          <w:rFonts w:ascii="仿宋_GB2312" w:eastAsia="仿宋_GB2312" w:hAnsiTheme="minorEastAsia" w:hint="eastAsia"/>
          <w:color w:val="000000" w:themeColor="text1"/>
          <w:sz w:val="28"/>
          <w:szCs w:val="28"/>
        </w:rPr>
        <w:t>年学校与吉利集团合作</w:t>
      </w:r>
      <w:r>
        <w:rPr>
          <w:rFonts w:ascii="仿宋_GB2312" w:eastAsia="仿宋_GB2312" w:hAnsiTheme="minorEastAsia" w:hint="eastAsia"/>
          <w:color w:val="000000" w:themeColor="text1"/>
          <w:sz w:val="28"/>
          <w:szCs w:val="28"/>
        </w:rPr>
        <w:t>，加入吉利集团“成蝶计划”，新开设工业机器人专业，当年招生</w:t>
      </w:r>
      <w:r>
        <w:rPr>
          <w:rFonts w:ascii="仿宋_GB2312" w:eastAsia="仿宋_GB2312" w:hAnsiTheme="minorEastAsia" w:hint="eastAsia"/>
          <w:color w:val="000000" w:themeColor="text1"/>
          <w:sz w:val="28"/>
          <w:szCs w:val="28"/>
        </w:rPr>
        <w:t>50</w:t>
      </w:r>
      <w:r>
        <w:rPr>
          <w:rFonts w:ascii="仿宋_GB2312" w:eastAsia="仿宋_GB2312" w:hAnsiTheme="minorEastAsia" w:hint="eastAsia"/>
          <w:color w:val="000000" w:themeColor="text1"/>
          <w:sz w:val="28"/>
          <w:szCs w:val="28"/>
        </w:rPr>
        <w:t>人</w:t>
      </w:r>
      <w:r>
        <w:rPr>
          <w:rFonts w:ascii="仿宋_GB2312" w:eastAsia="仿宋_GB2312" w:hAnsiTheme="minorEastAsia" w:hint="eastAsia"/>
          <w:color w:val="000000" w:themeColor="text1"/>
          <w:sz w:val="28"/>
          <w:szCs w:val="28"/>
        </w:rPr>
        <w:t>;2020</w:t>
      </w:r>
      <w:r>
        <w:rPr>
          <w:rFonts w:ascii="仿宋_GB2312" w:eastAsia="仿宋_GB2312" w:hAnsiTheme="minorEastAsia" w:hint="eastAsia"/>
          <w:color w:val="000000" w:themeColor="text1"/>
          <w:sz w:val="28"/>
          <w:szCs w:val="28"/>
        </w:rPr>
        <w:t>年衢州市</w:t>
      </w:r>
      <w:proofErr w:type="gramStart"/>
      <w:r>
        <w:rPr>
          <w:rFonts w:ascii="仿宋_GB2312" w:eastAsia="仿宋_GB2312" w:hAnsiTheme="minorEastAsia" w:hint="eastAsia"/>
          <w:color w:val="000000" w:themeColor="text1"/>
          <w:sz w:val="28"/>
          <w:szCs w:val="28"/>
        </w:rPr>
        <w:t>职教五</w:t>
      </w:r>
      <w:proofErr w:type="gramEnd"/>
      <w:r>
        <w:rPr>
          <w:rFonts w:ascii="仿宋_GB2312" w:eastAsia="仿宋_GB2312" w:hAnsiTheme="minorEastAsia" w:hint="eastAsia"/>
          <w:color w:val="000000" w:themeColor="text1"/>
          <w:sz w:val="28"/>
          <w:szCs w:val="28"/>
        </w:rPr>
        <w:t>统筹，我校数控技术应用、文秘专业停止招生。</w:t>
      </w:r>
    </w:p>
    <w:p w:rsidR="008712A1" w:rsidRDefault="00C56525">
      <w:pPr>
        <w:snapToGrid w:val="0"/>
        <w:spacing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年度，我校在上级部门和社会各界的关心支持下，全校师生上下一心，</w:t>
      </w:r>
      <w:r>
        <w:rPr>
          <w:rFonts w:ascii="仿宋_GB2312" w:eastAsia="仿宋_GB2312" w:hAnsiTheme="minorEastAsia" w:cs="宋体" w:hint="eastAsia"/>
          <w:sz w:val="28"/>
          <w:szCs w:val="28"/>
        </w:rPr>
        <w:lastRenderedPageBreak/>
        <w:t>同舟共济，在疫情防控、党团引领、安全工作、品牌提升、教育教学、师资队伍、学生管理、项目建设、招生工作、社会培训、基础设施提升等各方面均取得了新的突破。师生幸福指数进一步提升，</w:t>
      </w:r>
      <w:r>
        <w:rPr>
          <w:rFonts w:ascii="仿宋_GB2312" w:eastAsia="仿宋_GB2312" w:hAnsiTheme="minorEastAsia" w:cs="宋体" w:hint="eastAsia"/>
          <w:sz w:val="28"/>
          <w:szCs w:val="28"/>
        </w:rPr>
        <w:t xml:space="preserve"> 2020</w:t>
      </w:r>
      <w:r>
        <w:rPr>
          <w:rFonts w:ascii="仿宋_GB2312" w:eastAsia="仿宋_GB2312" w:hAnsiTheme="minorEastAsia" w:cs="宋体" w:hint="eastAsia"/>
          <w:sz w:val="28"/>
          <w:szCs w:val="28"/>
        </w:rPr>
        <w:t>年学校还被衢州市民政局评为品牌社会组织，再一次实现了学校跨越式发展，所有这些成绩的取得，离不开上级领导的关心和社会各界的支持，</w:t>
      </w:r>
      <w:r>
        <w:rPr>
          <w:rFonts w:ascii="仿宋_GB2312" w:eastAsia="仿宋_GB2312" w:hAnsiTheme="minorEastAsia" w:cs="宋体" w:hint="eastAsia"/>
          <w:sz w:val="28"/>
          <w:szCs w:val="28"/>
        </w:rPr>
        <w:t>更凝聚着全体师生员工的心血和汗水。一年来，学校各部门工作有序开展，取得了丰硕成果，</w:t>
      </w:r>
      <w:r>
        <w:rPr>
          <w:rFonts w:ascii="仿宋_GB2312" w:eastAsia="仿宋_GB2312" w:hAnsiTheme="minorEastAsia" w:hint="eastAsia"/>
          <w:color w:val="000000" w:themeColor="text1"/>
          <w:sz w:val="28"/>
          <w:szCs w:val="28"/>
        </w:rPr>
        <w:t>。</w:t>
      </w:r>
    </w:p>
    <w:p w:rsidR="008712A1" w:rsidRDefault="00C56525">
      <w:pPr>
        <w:spacing w:line="500" w:lineRule="exact"/>
        <w:ind w:firstLine="600"/>
        <w:rPr>
          <w:rFonts w:ascii="仿宋_GB2312" w:eastAsia="仿宋_GB2312" w:hAnsiTheme="minorEastAsia"/>
          <w:sz w:val="28"/>
          <w:szCs w:val="28"/>
        </w:rPr>
      </w:pPr>
      <w:r>
        <w:rPr>
          <w:rFonts w:ascii="仿宋_GB2312" w:eastAsia="仿宋_GB2312" w:hAnsiTheme="minorEastAsia" w:hint="eastAsia"/>
          <w:b/>
          <w:color w:val="000000" w:themeColor="text1"/>
          <w:sz w:val="28"/>
          <w:szCs w:val="28"/>
        </w:rPr>
        <w:t>（二）学生情况</w:t>
      </w:r>
    </w:p>
    <w:p w:rsidR="008712A1" w:rsidRDefault="00C56525">
      <w:pPr>
        <w:snapToGrid w:val="0"/>
        <w:spacing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cs="宋体" w:hint="eastAsia"/>
          <w:color w:val="000000" w:themeColor="text1"/>
          <w:kern w:val="0"/>
          <w:sz w:val="28"/>
          <w:szCs w:val="28"/>
        </w:rPr>
        <w:t>2019</w:t>
      </w:r>
      <w:r>
        <w:rPr>
          <w:rFonts w:ascii="仿宋_GB2312" w:eastAsia="仿宋_GB2312" w:hAnsiTheme="minorEastAsia" w:cs="宋体" w:hint="eastAsia"/>
          <w:color w:val="000000" w:themeColor="text1"/>
          <w:kern w:val="0"/>
          <w:sz w:val="28"/>
          <w:szCs w:val="28"/>
        </w:rPr>
        <w:t>年在校生</w:t>
      </w:r>
      <w:r>
        <w:rPr>
          <w:rFonts w:ascii="仿宋_GB2312" w:eastAsia="仿宋_GB2312" w:hAnsiTheme="minorEastAsia" w:cs="宋体" w:hint="eastAsia"/>
          <w:color w:val="000000" w:themeColor="text1"/>
          <w:kern w:val="0"/>
          <w:sz w:val="28"/>
          <w:szCs w:val="28"/>
        </w:rPr>
        <w:t>2191</w:t>
      </w:r>
      <w:r>
        <w:rPr>
          <w:rFonts w:ascii="仿宋_GB2312" w:eastAsia="仿宋_GB2312" w:hAnsiTheme="minorEastAsia" w:cs="宋体" w:hint="eastAsia"/>
          <w:color w:val="000000" w:themeColor="text1"/>
          <w:kern w:val="0"/>
          <w:sz w:val="28"/>
          <w:szCs w:val="28"/>
        </w:rPr>
        <w:t>名</w:t>
      </w:r>
      <w:r>
        <w:rPr>
          <w:rFonts w:ascii="仿宋_GB2312" w:eastAsia="仿宋_GB2312" w:hAnsiTheme="minorEastAsia" w:hint="eastAsia"/>
          <w:color w:val="000000" w:themeColor="text1"/>
          <w:sz w:val="28"/>
          <w:szCs w:val="28"/>
        </w:rPr>
        <w:t>，招生数</w:t>
      </w:r>
      <w:r>
        <w:rPr>
          <w:rFonts w:ascii="仿宋_GB2312" w:eastAsia="仿宋_GB2312" w:hAnsiTheme="minorEastAsia" w:hint="eastAsia"/>
          <w:color w:val="000000" w:themeColor="text1"/>
          <w:sz w:val="28"/>
          <w:szCs w:val="28"/>
        </w:rPr>
        <w:t>802</w:t>
      </w:r>
      <w:r>
        <w:rPr>
          <w:rFonts w:ascii="仿宋_GB2312" w:eastAsia="仿宋_GB2312" w:hAnsiTheme="minorEastAsia" w:hint="eastAsia"/>
          <w:color w:val="000000" w:themeColor="text1"/>
          <w:sz w:val="28"/>
          <w:szCs w:val="28"/>
        </w:rPr>
        <w:t>人，生源主要来自本县及周边县市（含江西省上饶地区）。毕业生</w:t>
      </w:r>
      <w:r>
        <w:rPr>
          <w:rFonts w:ascii="仿宋_GB2312" w:eastAsia="仿宋_GB2312" w:hAnsiTheme="minorEastAsia" w:hint="eastAsia"/>
          <w:color w:val="000000" w:themeColor="text1"/>
          <w:sz w:val="28"/>
          <w:szCs w:val="28"/>
        </w:rPr>
        <w:t>726</w:t>
      </w:r>
      <w:r>
        <w:rPr>
          <w:rFonts w:ascii="仿宋_GB2312" w:eastAsia="仿宋_GB2312" w:hAnsiTheme="minorEastAsia" w:hint="eastAsia"/>
          <w:color w:val="000000" w:themeColor="text1"/>
          <w:sz w:val="28"/>
          <w:szCs w:val="28"/>
        </w:rPr>
        <w:t>人。学生巩固率在</w:t>
      </w:r>
      <w:r>
        <w:rPr>
          <w:rFonts w:ascii="仿宋_GB2312" w:eastAsia="仿宋_GB2312" w:hAnsiTheme="minorEastAsia" w:hint="eastAsia"/>
          <w:color w:val="000000" w:themeColor="text1"/>
          <w:sz w:val="28"/>
          <w:szCs w:val="28"/>
        </w:rPr>
        <w:t>99%</w:t>
      </w:r>
      <w:r>
        <w:rPr>
          <w:rFonts w:ascii="仿宋_GB2312" w:eastAsia="仿宋_GB2312" w:hAnsiTheme="minorEastAsia" w:hint="eastAsia"/>
          <w:color w:val="000000" w:themeColor="text1"/>
          <w:sz w:val="28"/>
          <w:szCs w:val="28"/>
        </w:rPr>
        <w:t>以上，学校社会培训年培训规模在</w:t>
      </w:r>
      <w:r>
        <w:rPr>
          <w:rFonts w:ascii="仿宋_GB2312" w:eastAsia="仿宋_GB2312" w:hAnsiTheme="minorEastAsia" w:hint="eastAsia"/>
          <w:color w:val="000000" w:themeColor="text1"/>
          <w:sz w:val="28"/>
          <w:szCs w:val="28"/>
        </w:rPr>
        <w:t>2100</w:t>
      </w:r>
      <w:r>
        <w:rPr>
          <w:rFonts w:ascii="仿宋_GB2312" w:eastAsia="仿宋_GB2312" w:hAnsiTheme="minorEastAsia" w:hint="eastAsia"/>
          <w:color w:val="000000" w:themeColor="text1"/>
          <w:sz w:val="28"/>
          <w:szCs w:val="28"/>
        </w:rPr>
        <w:t>人以上。</w:t>
      </w:r>
    </w:p>
    <w:p w:rsidR="008712A1" w:rsidRDefault="00C56525">
      <w:pPr>
        <w:snapToGrid w:val="0"/>
        <w:spacing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2020</w:t>
      </w:r>
      <w:r>
        <w:rPr>
          <w:rFonts w:ascii="仿宋_GB2312" w:eastAsia="仿宋_GB2312" w:hAnsiTheme="minorEastAsia" w:hint="eastAsia"/>
          <w:color w:val="000000" w:themeColor="text1"/>
          <w:sz w:val="28"/>
          <w:szCs w:val="28"/>
        </w:rPr>
        <w:t>年在校生</w:t>
      </w:r>
      <w:r>
        <w:rPr>
          <w:rFonts w:ascii="仿宋_GB2312" w:eastAsia="仿宋_GB2312" w:hAnsiTheme="minorEastAsia" w:hint="eastAsia"/>
          <w:color w:val="000000" w:themeColor="text1"/>
          <w:sz w:val="28"/>
          <w:szCs w:val="28"/>
        </w:rPr>
        <w:t>2310</w:t>
      </w:r>
      <w:r>
        <w:rPr>
          <w:rFonts w:ascii="仿宋_GB2312" w:eastAsia="仿宋_GB2312" w:hAnsiTheme="minorEastAsia" w:hint="eastAsia"/>
          <w:color w:val="000000" w:themeColor="text1"/>
          <w:sz w:val="28"/>
          <w:szCs w:val="28"/>
        </w:rPr>
        <w:t>人，招生数</w:t>
      </w:r>
      <w:r>
        <w:rPr>
          <w:rFonts w:ascii="仿宋_GB2312" w:eastAsia="仿宋_GB2312" w:hAnsiTheme="minorEastAsia" w:hint="eastAsia"/>
          <w:color w:val="000000" w:themeColor="text1"/>
          <w:sz w:val="28"/>
          <w:szCs w:val="28"/>
        </w:rPr>
        <w:t>906</w:t>
      </w:r>
      <w:r>
        <w:rPr>
          <w:rFonts w:ascii="仿宋_GB2312" w:eastAsia="仿宋_GB2312" w:hAnsiTheme="minorEastAsia" w:hint="eastAsia"/>
          <w:color w:val="000000" w:themeColor="text1"/>
          <w:sz w:val="28"/>
          <w:szCs w:val="28"/>
        </w:rPr>
        <w:t>人，生源主要来自本县及周边县市（含江西省上饶地区）。毕业生</w:t>
      </w:r>
      <w:r>
        <w:rPr>
          <w:rFonts w:ascii="仿宋_GB2312" w:eastAsia="仿宋_GB2312" w:hAnsiTheme="minorEastAsia" w:hint="eastAsia"/>
          <w:color w:val="000000" w:themeColor="text1"/>
          <w:sz w:val="28"/>
          <w:szCs w:val="28"/>
        </w:rPr>
        <w:t>740</w:t>
      </w:r>
      <w:r>
        <w:rPr>
          <w:rFonts w:ascii="仿宋_GB2312" w:eastAsia="仿宋_GB2312" w:hAnsiTheme="minorEastAsia" w:hint="eastAsia"/>
          <w:color w:val="000000" w:themeColor="text1"/>
          <w:sz w:val="28"/>
          <w:szCs w:val="28"/>
        </w:rPr>
        <w:t>人。学生巩固率在</w:t>
      </w:r>
      <w:r>
        <w:rPr>
          <w:rFonts w:ascii="仿宋_GB2312" w:eastAsia="仿宋_GB2312" w:hAnsiTheme="minorEastAsia" w:hint="eastAsia"/>
          <w:color w:val="000000" w:themeColor="text1"/>
          <w:sz w:val="28"/>
          <w:szCs w:val="28"/>
        </w:rPr>
        <w:t>99%</w:t>
      </w:r>
      <w:r>
        <w:rPr>
          <w:rFonts w:ascii="仿宋_GB2312" w:eastAsia="仿宋_GB2312" w:hAnsiTheme="minorEastAsia" w:hint="eastAsia"/>
          <w:color w:val="000000" w:themeColor="text1"/>
          <w:sz w:val="28"/>
          <w:szCs w:val="28"/>
        </w:rPr>
        <w:t>以上，受疫情影响，学校社会培训上半年无法开展，年培训规模在</w:t>
      </w:r>
      <w:r>
        <w:rPr>
          <w:rFonts w:ascii="仿宋_GB2312" w:eastAsia="仿宋_GB2312" w:hAnsiTheme="minorEastAsia" w:hint="eastAsia"/>
          <w:color w:val="000000" w:themeColor="text1"/>
          <w:sz w:val="28"/>
          <w:szCs w:val="28"/>
        </w:rPr>
        <w:t>1355</w:t>
      </w:r>
      <w:r>
        <w:rPr>
          <w:rFonts w:ascii="仿宋_GB2312" w:eastAsia="仿宋_GB2312" w:hAnsiTheme="minorEastAsia" w:hint="eastAsia"/>
          <w:color w:val="000000" w:themeColor="text1"/>
          <w:sz w:val="28"/>
          <w:szCs w:val="28"/>
        </w:rPr>
        <w:t>人以上。</w:t>
      </w:r>
    </w:p>
    <w:p w:rsidR="008712A1" w:rsidRDefault="00C56525">
      <w:pPr>
        <w:spacing w:line="500" w:lineRule="exact"/>
        <w:ind w:firstLine="600"/>
        <w:rPr>
          <w:rFonts w:ascii="仿宋_GB2312" w:eastAsia="仿宋_GB2312" w:hAnsiTheme="minorEastAsia"/>
          <w:sz w:val="28"/>
          <w:szCs w:val="28"/>
        </w:rPr>
      </w:pPr>
      <w:r>
        <w:rPr>
          <w:rFonts w:ascii="仿宋_GB2312" w:eastAsia="仿宋_GB2312" w:hAnsiTheme="minorEastAsia" w:hint="eastAsia"/>
          <w:b/>
          <w:color w:val="000000" w:themeColor="text1"/>
          <w:sz w:val="28"/>
          <w:szCs w:val="28"/>
        </w:rPr>
        <w:t>（三）教师队伍</w:t>
      </w:r>
    </w:p>
    <w:p w:rsidR="008712A1" w:rsidRDefault="00C56525">
      <w:pPr>
        <w:snapToGrid w:val="0"/>
        <w:spacing w:line="500" w:lineRule="exact"/>
        <w:ind w:firstLineChars="200" w:firstLine="560"/>
        <w:rPr>
          <w:rFonts w:ascii="仿宋_GB2312" w:eastAsia="仿宋_GB2312" w:hAnsiTheme="minorEastAsia" w:cs="宋体"/>
          <w:color w:val="000000" w:themeColor="text1"/>
          <w:sz w:val="28"/>
          <w:szCs w:val="28"/>
        </w:rPr>
      </w:pPr>
      <w:r>
        <w:rPr>
          <w:rFonts w:ascii="仿宋_GB2312" w:eastAsia="仿宋_GB2312" w:hAnsiTheme="minorEastAsia" w:hint="eastAsia"/>
          <w:color w:val="000000" w:themeColor="text1"/>
          <w:sz w:val="28"/>
          <w:szCs w:val="28"/>
        </w:rPr>
        <w:t>学校拥有一支结构合理、力量雄厚、高素质的教师队伍。</w:t>
      </w:r>
      <w:r>
        <w:rPr>
          <w:rFonts w:ascii="仿宋_GB2312" w:eastAsia="仿宋_GB2312" w:hAnsiTheme="minorEastAsia" w:cs="宋体" w:hint="eastAsia"/>
          <w:color w:val="000000" w:themeColor="text1"/>
          <w:sz w:val="28"/>
          <w:szCs w:val="28"/>
        </w:rPr>
        <w:t>学校专任教师</w:t>
      </w:r>
      <w:r>
        <w:rPr>
          <w:rFonts w:ascii="仿宋_GB2312" w:eastAsia="仿宋_GB2312" w:hAnsiTheme="minorEastAsia" w:cs="宋体" w:hint="eastAsia"/>
          <w:color w:val="000000" w:themeColor="text1"/>
          <w:sz w:val="28"/>
          <w:szCs w:val="28"/>
        </w:rPr>
        <w:t>145</w:t>
      </w:r>
      <w:r>
        <w:rPr>
          <w:rFonts w:ascii="仿宋_GB2312" w:eastAsia="仿宋_GB2312" w:hAnsiTheme="minorEastAsia" w:cs="宋体" w:hint="eastAsia"/>
          <w:color w:val="000000" w:themeColor="text1"/>
          <w:sz w:val="28"/>
          <w:szCs w:val="28"/>
        </w:rPr>
        <w:t>人，其中生师比为</w:t>
      </w:r>
      <w:r>
        <w:rPr>
          <w:rFonts w:ascii="仿宋_GB2312" w:eastAsia="仿宋_GB2312" w:hAnsiTheme="minorEastAsia" w:cs="宋体" w:hint="eastAsia"/>
          <w:color w:val="000000" w:themeColor="text1"/>
          <w:sz w:val="28"/>
          <w:szCs w:val="28"/>
        </w:rPr>
        <w:t>15.93:1</w:t>
      </w:r>
      <w:r>
        <w:rPr>
          <w:rFonts w:ascii="仿宋_GB2312" w:eastAsia="仿宋_GB2312" w:hAnsiTheme="minorEastAsia" w:cs="宋体" w:hint="eastAsia"/>
          <w:color w:val="000000" w:themeColor="text1"/>
          <w:sz w:val="28"/>
          <w:szCs w:val="28"/>
        </w:rPr>
        <w:t>。其中文化课教师</w:t>
      </w:r>
      <w:r>
        <w:rPr>
          <w:rFonts w:ascii="仿宋_GB2312" w:eastAsia="仿宋_GB2312" w:hAnsiTheme="minorEastAsia" w:cs="宋体" w:hint="eastAsia"/>
          <w:color w:val="000000" w:themeColor="text1"/>
          <w:sz w:val="28"/>
          <w:szCs w:val="28"/>
        </w:rPr>
        <w:t>58</w:t>
      </w:r>
      <w:r>
        <w:rPr>
          <w:rFonts w:ascii="仿宋_GB2312" w:eastAsia="仿宋_GB2312" w:hAnsiTheme="minorEastAsia" w:cs="宋体" w:hint="eastAsia"/>
          <w:color w:val="000000" w:themeColor="text1"/>
          <w:sz w:val="28"/>
          <w:szCs w:val="28"/>
        </w:rPr>
        <w:t>人、专业理论课教师</w:t>
      </w:r>
      <w:r>
        <w:rPr>
          <w:rFonts w:ascii="仿宋_GB2312" w:eastAsia="仿宋_GB2312" w:hAnsiTheme="minorEastAsia" w:cs="宋体" w:hint="eastAsia"/>
          <w:color w:val="000000" w:themeColor="text1"/>
          <w:sz w:val="28"/>
          <w:szCs w:val="28"/>
        </w:rPr>
        <w:t>76</w:t>
      </w:r>
      <w:r>
        <w:rPr>
          <w:rFonts w:ascii="仿宋_GB2312" w:eastAsia="仿宋_GB2312" w:hAnsiTheme="minorEastAsia" w:cs="宋体" w:hint="eastAsia"/>
          <w:color w:val="000000" w:themeColor="text1"/>
          <w:sz w:val="28"/>
          <w:szCs w:val="28"/>
        </w:rPr>
        <w:t>人、实</w:t>
      </w:r>
      <w:proofErr w:type="gramStart"/>
      <w:r>
        <w:rPr>
          <w:rFonts w:ascii="仿宋_GB2312" w:eastAsia="仿宋_GB2312" w:hAnsiTheme="minorEastAsia" w:cs="宋体" w:hint="eastAsia"/>
          <w:color w:val="000000" w:themeColor="text1"/>
          <w:sz w:val="28"/>
          <w:szCs w:val="28"/>
        </w:rPr>
        <w:t>训指导</w:t>
      </w:r>
      <w:proofErr w:type="gramEnd"/>
      <w:r>
        <w:rPr>
          <w:rFonts w:ascii="仿宋_GB2312" w:eastAsia="仿宋_GB2312" w:hAnsiTheme="minorEastAsia" w:cs="宋体" w:hint="eastAsia"/>
          <w:color w:val="000000" w:themeColor="text1"/>
          <w:sz w:val="28"/>
          <w:szCs w:val="28"/>
        </w:rPr>
        <w:t>教师</w:t>
      </w:r>
      <w:r>
        <w:rPr>
          <w:rFonts w:ascii="仿宋_GB2312" w:eastAsia="仿宋_GB2312" w:hAnsiTheme="minorEastAsia" w:cs="宋体" w:hint="eastAsia"/>
          <w:color w:val="000000" w:themeColor="text1"/>
          <w:sz w:val="28"/>
          <w:szCs w:val="28"/>
        </w:rPr>
        <w:t>11</w:t>
      </w:r>
      <w:r>
        <w:rPr>
          <w:rFonts w:ascii="仿宋_GB2312" w:eastAsia="仿宋_GB2312" w:hAnsiTheme="minorEastAsia" w:cs="宋体" w:hint="eastAsia"/>
          <w:color w:val="000000" w:themeColor="text1"/>
          <w:sz w:val="28"/>
          <w:szCs w:val="28"/>
        </w:rPr>
        <w:t>人，专业课教师占比为</w:t>
      </w:r>
      <w:r>
        <w:rPr>
          <w:rFonts w:ascii="仿宋_GB2312" w:eastAsia="仿宋_GB2312" w:hAnsiTheme="minorEastAsia" w:cs="宋体" w:hint="eastAsia"/>
          <w:color w:val="000000" w:themeColor="text1"/>
          <w:sz w:val="28"/>
          <w:szCs w:val="28"/>
        </w:rPr>
        <w:t>60 %</w:t>
      </w:r>
      <w:r>
        <w:rPr>
          <w:rFonts w:ascii="仿宋_GB2312" w:eastAsia="仿宋_GB2312" w:hAnsiTheme="minorEastAsia" w:cs="宋体" w:hint="eastAsia"/>
          <w:color w:val="000000" w:themeColor="text1"/>
          <w:sz w:val="28"/>
          <w:szCs w:val="28"/>
        </w:rPr>
        <w:t>，专业课教师中双师</w:t>
      </w:r>
      <w:proofErr w:type="gramStart"/>
      <w:r>
        <w:rPr>
          <w:rFonts w:ascii="仿宋_GB2312" w:eastAsia="仿宋_GB2312" w:hAnsiTheme="minorEastAsia" w:cs="宋体" w:hint="eastAsia"/>
          <w:color w:val="000000" w:themeColor="text1"/>
          <w:sz w:val="28"/>
          <w:szCs w:val="28"/>
        </w:rPr>
        <w:t>型教师</w:t>
      </w:r>
      <w:proofErr w:type="gramEnd"/>
      <w:r>
        <w:rPr>
          <w:rFonts w:ascii="仿宋_GB2312" w:eastAsia="仿宋_GB2312" w:hAnsiTheme="minorEastAsia" w:cs="宋体" w:hint="eastAsia"/>
          <w:color w:val="000000" w:themeColor="text1"/>
          <w:sz w:val="28"/>
          <w:szCs w:val="28"/>
        </w:rPr>
        <w:t>66</w:t>
      </w:r>
      <w:r>
        <w:rPr>
          <w:rFonts w:ascii="仿宋_GB2312" w:eastAsia="仿宋_GB2312" w:hAnsiTheme="minorEastAsia" w:cs="宋体" w:hint="eastAsia"/>
          <w:color w:val="000000" w:themeColor="text1"/>
          <w:sz w:val="28"/>
          <w:szCs w:val="28"/>
        </w:rPr>
        <w:t>人，占比</w:t>
      </w:r>
      <w:r>
        <w:rPr>
          <w:rFonts w:ascii="仿宋_GB2312" w:eastAsia="仿宋_GB2312" w:hAnsiTheme="minorEastAsia" w:cs="宋体" w:hint="eastAsia"/>
          <w:color w:val="000000" w:themeColor="text1"/>
          <w:sz w:val="28"/>
          <w:szCs w:val="28"/>
        </w:rPr>
        <w:t>75.86%</w:t>
      </w:r>
      <w:r>
        <w:rPr>
          <w:rFonts w:ascii="仿宋_GB2312" w:eastAsia="仿宋_GB2312" w:hAnsiTheme="minorEastAsia" w:cs="宋体" w:hint="eastAsia"/>
          <w:color w:val="000000" w:themeColor="text1"/>
          <w:sz w:val="28"/>
          <w:szCs w:val="28"/>
        </w:rPr>
        <w:t>；兼职教师</w:t>
      </w:r>
      <w:r>
        <w:rPr>
          <w:rFonts w:ascii="仿宋_GB2312" w:eastAsia="仿宋_GB2312" w:hAnsiTheme="minorEastAsia" w:cs="宋体" w:hint="eastAsia"/>
          <w:color w:val="000000" w:themeColor="text1"/>
          <w:sz w:val="28"/>
          <w:szCs w:val="28"/>
        </w:rPr>
        <w:t>45</w:t>
      </w:r>
      <w:r>
        <w:rPr>
          <w:rFonts w:ascii="仿宋_GB2312" w:eastAsia="仿宋_GB2312" w:hAnsiTheme="minorEastAsia" w:cs="宋体" w:hint="eastAsia"/>
          <w:color w:val="000000" w:themeColor="text1"/>
          <w:sz w:val="28"/>
          <w:szCs w:val="28"/>
        </w:rPr>
        <w:t>人（专业课教师</w:t>
      </w:r>
      <w:r>
        <w:rPr>
          <w:rFonts w:ascii="仿宋_GB2312" w:eastAsia="仿宋_GB2312" w:hAnsiTheme="minorEastAsia" w:cs="宋体" w:hint="eastAsia"/>
          <w:color w:val="000000" w:themeColor="text1"/>
          <w:sz w:val="28"/>
          <w:szCs w:val="28"/>
        </w:rPr>
        <w:t>24</w:t>
      </w:r>
      <w:r>
        <w:rPr>
          <w:rFonts w:ascii="仿宋_GB2312" w:eastAsia="仿宋_GB2312" w:hAnsiTheme="minorEastAsia" w:cs="宋体" w:hint="eastAsia"/>
          <w:color w:val="000000" w:themeColor="text1"/>
          <w:sz w:val="28"/>
          <w:szCs w:val="28"/>
        </w:rPr>
        <w:t>人，其中企业师傅</w:t>
      </w:r>
      <w:r>
        <w:rPr>
          <w:rFonts w:ascii="仿宋_GB2312" w:eastAsia="仿宋_GB2312" w:hAnsiTheme="minorEastAsia" w:cs="宋体" w:hint="eastAsia"/>
          <w:color w:val="000000" w:themeColor="text1"/>
          <w:sz w:val="28"/>
          <w:szCs w:val="28"/>
        </w:rPr>
        <w:t>22</w:t>
      </w:r>
      <w:r>
        <w:rPr>
          <w:rFonts w:ascii="仿宋_GB2312" w:eastAsia="仿宋_GB2312" w:hAnsiTheme="minorEastAsia" w:cs="宋体" w:hint="eastAsia"/>
          <w:color w:val="000000" w:themeColor="text1"/>
          <w:sz w:val="28"/>
          <w:szCs w:val="28"/>
        </w:rPr>
        <w:t>人、大师引领</w:t>
      </w:r>
      <w:r>
        <w:rPr>
          <w:rFonts w:ascii="仿宋_GB2312" w:eastAsia="仿宋_GB2312" w:hAnsiTheme="minorEastAsia" w:cs="宋体" w:hint="eastAsia"/>
          <w:color w:val="000000" w:themeColor="text1"/>
          <w:sz w:val="28"/>
          <w:szCs w:val="28"/>
        </w:rPr>
        <w:t>2</w:t>
      </w:r>
      <w:r>
        <w:rPr>
          <w:rFonts w:ascii="仿宋_GB2312" w:eastAsia="仿宋_GB2312" w:hAnsiTheme="minorEastAsia" w:cs="宋体" w:hint="eastAsia"/>
          <w:color w:val="000000" w:themeColor="text1"/>
          <w:sz w:val="28"/>
          <w:szCs w:val="28"/>
        </w:rPr>
        <w:t>人）。专任教师均具有本科及以上学历，</w:t>
      </w:r>
      <w:r>
        <w:rPr>
          <w:rFonts w:ascii="仿宋_GB2312" w:eastAsia="仿宋_GB2312" w:hAnsiTheme="minorEastAsia" w:hint="eastAsia"/>
          <w:color w:val="000000" w:themeColor="text1"/>
          <w:sz w:val="28"/>
          <w:szCs w:val="28"/>
        </w:rPr>
        <w:t>其中硕士以上学历占</w:t>
      </w:r>
      <w:r>
        <w:rPr>
          <w:rFonts w:ascii="仿宋_GB2312" w:eastAsia="仿宋_GB2312" w:hAnsiTheme="minorEastAsia" w:hint="eastAsia"/>
          <w:color w:val="000000" w:themeColor="text1"/>
          <w:sz w:val="28"/>
          <w:szCs w:val="28"/>
        </w:rPr>
        <w:t>3.45%</w:t>
      </w:r>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sz w:val="28"/>
          <w:szCs w:val="28"/>
        </w:rPr>
        <w:t>其中高级职称教师</w:t>
      </w:r>
      <w:r>
        <w:rPr>
          <w:rFonts w:ascii="仿宋_GB2312" w:eastAsia="仿宋_GB2312" w:hAnsiTheme="minorEastAsia" w:cs="宋体" w:hint="eastAsia"/>
          <w:color w:val="000000" w:themeColor="text1"/>
          <w:sz w:val="28"/>
          <w:szCs w:val="28"/>
        </w:rPr>
        <w:t>22</w:t>
      </w:r>
      <w:r>
        <w:rPr>
          <w:rFonts w:ascii="仿宋_GB2312" w:eastAsia="仿宋_GB2312" w:hAnsiTheme="minorEastAsia" w:cs="宋体" w:hint="eastAsia"/>
          <w:color w:val="000000" w:themeColor="text1"/>
          <w:sz w:val="28"/>
          <w:szCs w:val="28"/>
        </w:rPr>
        <w:t>人，高级职称比例</w:t>
      </w:r>
      <w:r>
        <w:rPr>
          <w:rFonts w:ascii="仿宋_GB2312" w:eastAsia="仿宋_GB2312" w:hAnsiTheme="minorEastAsia" w:cs="宋体" w:hint="eastAsia"/>
          <w:color w:val="000000" w:themeColor="text1"/>
          <w:sz w:val="28"/>
          <w:szCs w:val="28"/>
        </w:rPr>
        <w:t>15.17%</w:t>
      </w:r>
      <w:r>
        <w:rPr>
          <w:rFonts w:ascii="仿宋_GB2312" w:eastAsia="仿宋_GB2312" w:hAnsiTheme="minorEastAsia" w:cs="宋体" w:hint="eastAsia"/>
          <w:color w:val="000000" w:themeColor="text1"/>
          <w:sz w:val="28"/>
          <w:szCs w:val="28"/>
        </w:rPr>
        <w:t>，中级职称教师</w:t>
      </w:r>
      <w:r>
        <w:rPr>
          <w:rFonts w:ascii="仿宋_GB2312" w:eastAsia="仿宋_GB2312" w:hAnsiTheme="minorEastAsia" w:cs="宋体" w:hint="eastAsia"/>
          <w:color w:val="000000" w:themeColor="text1"/>
          <w:sz w:val="28"/>
          <w:szCs w:val="28"/>
        </w:rPr>
        <w:t>65</w:t>
      </w:r>
      <w:r>
        <w:rPr>
          <w:rFonts w:ascii="仿宋_GB2312" w:eastAsia="仿宋_GB2312" w:hAnsiTheme="minorEastAsia" w:cs="宋体" w:hint="eastAsia"/>
          <w:color w:val="000000" w:themeColor="text1"/>
          <w:sz w:val="28"/>
          <w:szCs w:val="28"/>
        </w:rPr>
        <w:t>人，中级职称及以上的比例</w:t>
      </w:r>
      <w:r>
        <w:rPr>
          <w:rFonts w:ascii="仿宋_GB2312" w:eastAsia="仿宋_GB2312" w:hAnsiTheme="minorEastAsia" w:cs="宋体" w:hint="eastAsia"/>
          <w:color w:val="000000" w:themeColor="text1"/>
          <w:sz w:val="28"/>
          <w:szCs w:val="28"/>
        </w:rPr>
        <w:t>60%</w:t>
      </w:r>
      <w:r>
        <w:rPr>
          <w:rFonts w:ascii="仿宋_GB2312" w:eastAsia="仿宋_GB2312" w:hAnsiTheme="minorEastAsia" w:cs="宋体" w:hint="eastAsia"/>
          <w:color w:val="000000" w:themeColor="text1"/>
          <w:sz w:val="28"/>
          <w:szCs w:val="28"/>
        </w:rPr>
        <w:t>；学校师资队伍具有合理的专业结构和年龄结构，能满</w:t>
      </w:r>
      <w:r>
        <w:rPr>
          <w:rFonts w:ascii="仿宋_GB2312" w:eastAsia="仿宋_GB2312" w:hAnsiTheme="minorEastAsia" w:cs="宋体" w:hint="eastAsia"/>
          <w:color w:val="000000" w:themeColor="text1"/>
          <w:sz w:val="28"/>
          <w:szCs w:val="28"/>
        </w:rPr>
        <w:t>足教育教学的需要。</w:t>
      </w:r>
    </w:p>
    <w:p w:rsidR="008712A1" w:rsidRDefault="00C56525">
      <w:pPr>
        <w:spacing w:line="500" w:lineRule="exact"/>
        <w:ind w:firstLineChars="150" w:firstLine="422"/>
        <w:rPr>
          <w:rFonts w:ascii="仿宋_GB2312" w:eastAsia="仿宋_GB2312" w:hAnsiTheme="minorEastAsia"/>
          <w:sz w:val="28"/>
          <w:szCs w:val="28"/>
        </w:rPr>
      </w:pPr>
      <w:r>
        <w:rPr>
          <w:rFonts w:ascii="仿宋_GB2312" w:eastAsia="仿宋_GB2312" w:hAnsiTheme="minorEastAsia" w:hint="eastAsia"/>
          <w:b/>
          <w:color w:val="000000" w:themeColor="text1"/>
          <w:sz w:val="28"/>
          <w:szCs w:val="28"/>
        </w:rPr>
        <w:t>（四）设施设备</w:t>
      </w:r>
    </w:p>
    <w:p w:rsidR="008712A1" w:rsidRDefault="00C56525">
      <w:pPr>
        <w:adjustRightInd w:val="0"/>
        <w:snapToGrid w:val="0"/>
        <w:spacing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cs="宋体" w:hint="eastAsia"/>
          <w:sz w:val="28"/>
          <w:szCs w:val="28"/>
        </w:rPr>
        <w:t>2</w:t>
      </w:r>
      <w:r>
        <w:rPr>
          <w:rFonts w:ascii="仿宋_GB2312" w:eastAsia="仿宋_GB2312" w:hAnsiTheme="minorEastAsia" w:hint="eastAsia"/>
          <w:color w:val="000000" w:themeColor="text1"/>
          <w:sz w:val="28"/>
          <w:szCs w:val="28"/>
        </w:rPr>
        <w:t>020</w:t>
      </w:r>
      <w:r>
        <w:rPr>
          <w:rFonts w:ascii="仿宋_GB2312" w:eastAsia="仿宋_GB2312" w:hAnsiTheme="minorEastAsia" w:hint="eastAsia"/>
          <w:color w:val="000000" w:themeColor="text1"/>
          <w:sz w:val="28"/>
          <w:szCs w:val="28"/>
        </w:rPr>
        <w:t>年上半年学校投资</w:t>
      </w:r>
      <w:r>
        <w:rPr>
          <w:rFonts w:ascii="仿宋_GB2312" w:eastAsia="仿宋_GB2312" w:hAnsiTheme="minorEastAsia" w:hint="eastAsia"/>
          <w:color w:val="000000" w:themeColor="text1"/>
          <w:sz w:val="28"/>
          <w:szCs w:val="28"/>
        </w:rPr>
        <w:t>50</w:t>
      </w:r>
      <w:r>
        <w:rPr>
          <w:rFonts w:ascii="仿宋_GB2312" w:eastAsia="仿宋_GB2312" w:hAnsiTheme="minorEastAsia" w:hint="eastAsia"/>
          <w:color w:val="000000" w:themeColor="text1"/>
          <w:sz w:val="28"/>
          <w:szCs w:val="28"/>
        </w:rPr>
        <w:t>多万元，对食堂进行了全面改造，大大改善了各项设施和就餐环境；投资</w:t>
      </w:r>
      <w:r>
        <w:rPr>
          <w:rFonts w:ascii="仿宋_GB2312" w:eastAsia="仿宋_GB2312" w:hAnsiTheme="minorEastAsia" w:hint="eastAsia"/>
          <w:color w:val="000000" w:themeColor="text1"/>
          <w:sz w:val="28"/>
          <w:szCs w:val="28"/>
        </w:rPr>
        <w:t>15</w:t>
      </w:r>
      <w:r>
        <w:rPr>
          <w:rFonts w:ascii="仿宋_GB2312" w:eastAsia="仿宋_GB2312" w:hAnsiTheme="minorEastAsia" w:hint="eastAsia"/>
          <w:color w:val="000000" w:themeColor="text1"/>
          <w:sz w:val="28"/>
          <w:szCs w:val="28"/>
        </w:rPr>
        <w:t>万元建造了仿塑胶跑道；投资</w:t>
      </w:r>
      <w:r>
        <w:rPr>
          <w:rFonts w:ascii="仿宋_GB2312" w:eastAsia="仿宋_GB2312" w:hAnsiTheme="minorEastAsia" w:hint="eastAsia"/>
          <w:color w:val="000000" w:themeColor="text1"/>
          <w:sz w:val="28"/>
          <w:szCs w:val="28"/>
        </w:rPr>
        <w:t>75</w:t>
      </w:r>
      <w:r>
        <w:rPr>
          <w:rFonts w:ascii="仿宋_GB2312" w:eastAsia="仿宋_GB2312" w:hAnsiTheme="minorEastAsia" w:hint="eastAsia"/>
          <w:color w:val="000000" w:themeColor="text1"/>
          <w:sz w:val="28"/>
          <w:szCs w:val="28"/>
        </w:rPr>
        <w:t>万元新建了航空服务专业实训室。下半年，由于今年招生人数较往年大幅度增加，造成教室、学生宿舍紧张，为此学校投资</w:t>
      </w:r>
      <w:r>
        <w:rPr>
          <w:rFonts w:ascii="仿宋_GB2312" w:eastAsia="仿宋_GB2312" w:hAnsiTheme="minorEastAsia" w:hint="eastAsia"/>
          <w:color w:val="000000" w:themeColor="text1"/>
          <w:sz w:val="28"/>
          <w:szCs w:val="28"/>
        </w:rPr>
        <w:t>60</w:t>
      </w:r>
      <w:r>
        <w:rPr>
          <w:rFonts w:ascii="仿宋_GB2312" w:eastAsia="仿宋_GB2312" w:hAnsiTheme="minorEastAsia" w:hint="eastAsia"/>
          <w:color w:val="000000" w:themeColor="text1"/>
          <w:sz w:val="28"/>
          <w:szCs w:val="28"/>
        </w:rPr>
        <w:t>万元新建了一幢拥有</w:t>
      </w:r>
      <w:r>
        <w:rPr>
          <w:rFonts w:ascii="仿宋_GB2312" w:eastAsia="仿宋_GB2312" w:hAnsiTheme="minorEastAsia" w:hint="eastAsia"/>
          <w:color w:val="000000" w:themeColor="text1"/>
          <w:sz w:val="28"/>
          <w:szCs w:val="28"/>
        </w:rPr>
        <w:t>12</w:t>
      </w:r>
      <w:r>
        <w:rPr>
          <w:rFonts w:ascii="仿宋_GB2312" w:eastAsia="仿宋_GB2312" w:hAnsiTheme="minorEastAsia" w:hint="eastAsia"/>
          <w:color w:val="000000" w:themeColor="text1"/>
          <w:sz w:val="28"/>
          <w:szCs w:val="28"/>
        </w:rPr>
        <w:t>个教室和一个大容量办公室</w:t>
      </w:r>
      <w:r>
        <w:rPr>
          <w:rFonts w:ascii="仿宋_GB2312" w:eastAsia="仿宋_GB2312" w:hAnsiTheme="minorEastAsia" w:hint="eastAsia"/>
          <w:color w:val="000000" w:themeColor="text1"/>
          <w:sz w:val="28"/>
          <w:szCs w:val="28"/>
        </w:rPr>
        <w:lastRenderedPageBreak/>
        <w:t>的简易平房；投资</w:t>
      </w:r>
      <w:r>
        <w:rPr>
          <w:rFonts w:ascii="仿宋_GB2312" w:eastAsia="仿宋_GB2312" w:hAnsiTheme="minorEastAsia" w:hint="eastAsia"/>
          <w:color w:val="000000" w:themeColor="text1"/>
          <w:sz w:val="28"/>
          <w:szCs w:val="28"/>
        </w:rPr>
        <w:t>50</w:t>
      </w:r>
      <w:r>
        <w:rPr>
          <w:rFonts w:ascii="仿宋_GB2312" w:eastAsia="仿宋_GB2312" w:hAnsiTheme="minorEastAsia" w:hint="eastAsia"/>
          <w:color w:val="000000" w:themeColor="text1"/>
          <w:sz w:val="28"/>
          <w:szCs w:val="28"/>
        </w:rPr>
        <w:t>多万元把</w:t>
      </w:r>
      <w:r>
        <w:rPr>
          <w:rFonts w:ascii="仿宋_GB2312" w:eastAsia="仿宋_GB2312" w:hAnsiTheme="minorEastAsia" w:hint="eastAsia"/>
          <w:color w:val="000000" w:themeColor="text1"/>
          <w:sz w:val="28"/>
          <w:szCs w:val="28"/>
        </w:rPr>
        <w:t>301</w:t>
      </w:r>
      <w:r>
        <w:rPr>
          <w:rFonts w:ascii="仿宋_GB2312" w:eastAsia="仿宋_GB2312" w:hAnsiTheme="minorEastAsia" w:hint="eastAsia"/>
          <w:color w:val="000000" w:themeColor="text1"/>
          <w:sz w:val="28"/>
          <w:szCs w:val="28"/>
        </w:rPr>
        <w:t>栋原教室办公室改造成设施齐全的学生宿舍，解决了教室、宿舍不足的困难。</w:t>
      </w:r>
    </w:p>
    <w:p w:rsidR="008712A1" w:rsidRDefault="00C56525">
      <w:pPr>
        <w:spacing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学校综合实训基地建筑面积</w:t>
      </w:r>
      <w:r>
        <w:rPr>
          <w:rFonts w:ascii="仿宋_GB2312" w:eastAsia="仿宋_GB2312" w:hAnsiTheme="minorEastAsia" w:hint="eastAsia"/>
          <w:color w:val="000000" w:themeColor="text1"/>
          <w:sz w:val="28"/>
          <w:szCs w:val="28"/>
        </w:rPr>
        <w:t>38182</w:t>
      </w:r>
      <w:r>
        <w:rPr>
          <w:rFonts w:ascii="仿宋_GB2312" w:eastAsia="仿宋_GB2312" w:hAnsiTheme="minorEastAsia" w:hint="eastAsia"/>
          <w:color w:val="000000" w:themeColor="text1"/>
          <w:sz w:val="28"/>
          <w:szCs w:val="28"/>
        </w:rPr>
        <w:t>平方米，校区实训工场</w:t>
      </w:r>
      <w:r>
        <w:rPr>
          <w:rFonts w:ascii="仿宋_GB2312" w:eastAsia="仿宋_GB2312" w:hAnsiTheme="minorEastAsia" w:hint="eastAsia"/>
          <w:color w:val="000000" w:themeColor="text1"/>
          <w:sz w:val="28"/>
          <w:szCs w:val="28"/>
        </w:rPr>
        <w:t>4550</w:t>
      </w:r>
      <w:r>
        <w:rPr>
          <w:rFonts w:ascii="仿宋_GB2312" w:eastAsia="仿宋_GB2312" w:hAnsiTheme="minorEastAsia" w:hint="eastAsia"/>
          <w:color w:val="000000" w:themeColor="text1"/>
          <w:sz w:val="28"/>
          <w:szCs w:val="28"/>
        </w:rPr>
        <w:t>平方米，校外</w:t>
      </w:r>
      <w:proofErr w:type="gramStart"/>
      <w:r>
        <w:rPr>
          <w:rFonts w:ascii="仿宋_GB2312" w:eastAsia="仿宋_GB2312" w:hAnsiTheme="minorEastAsia" w:hint="eastAsia"/>
          <w:color w:val="000000" w:themeColor="text1"/>
          <w:sz w:val="28"/>
          <w:szCs w:val="28"/>
        </w:rPr>
        <w:t>实训区</w:t>
      </w:r>
      <w:r>
        <w:rPr>
          <w:rFonts w:ascii="仿宋_GB2312" w:eastAsia="仿宋_GB2312" w:hAnsiTheme="minorEastAsia" w:hint="eastAsia"/>
          <w:color w:val="000000" w:themeColor="text1"/>
          <w:sz w:val="28"/>
          <w:szCs w:val="28"/>
        </w:rPr>
        <w:t>3363</w:t>
      </w:r>
      <w:r>
        <w:rPr>
          <w:rFonts w:ascii="仿宋_GB2312" w:eastAsia="仿宋_GB2312" w:hAnsiTheme="minorEastAsia" w:hint="eastAsia"/>
          <w:color w:val="000000" w:themeColor="text1"/>
          <w:sz w:val="28"/>
          <w:szCs w:val="28"/>
        </w:rPr>
        <w:t>2</w:t>
      </w:r>
      <w:r>
        <w:rPr>
          <w:rFonts w:ascii="仿宋_GB2312" w:eastAsia="仿宋_GB2312" w:hAnsiTheme="minorEastAsia" w:hint="eastAsia"/>
          <w:color w:val="000000" w:themeColor="text1"/>
          <w:sz w:val="28"/>
          <w:szCs w:val="28"/>
        </w:rPr>
        <w:t>平方米</w:t>
      </w:r>
      <w:proofErr w:type="gramEnd"/>
      <w:r>
        <w:rPr>
          <w:rFonts w:ascii="仿宋_GB2312" w:eastAsia="仿宋_GB2312" w:hAnsiTheme="minorEastAsia" w:hint="eastAsia"/>
          <w:color w:val="000000" w:themeColor="text1"/>
          <w:sz w:val="28"/>
          <w:szCs w:val="28"/>
        </w:rPr>
        <w:t>，建有</w:t>
      </w:r>
      <w:r>
        <w:rPr>
          <w:rFonts w:ascii="仿宋_GB2312" w:eastAsia="仿宋_GB2312" w:hAnsiTheme="minorEastAsia" w:hint="eastAsia"/>
          <w:color w:val="000000" w:themeColor="text1"/>
          <w:sz w:val="28"/>
          <w:szCs w:val="28"/>
        </w:rPr>
        <w:t>25</w:t>
      </w:r>
      <w:r>
        <w:rPr>
          <w:rFonts w:ascii="仿宋_GB2312" w:eastAsia="仿宋_GB2312" w:hAnsiTheme="minorEastAsia" w:hint="eastAsia"/>
          <w:color w:val="000000" w:themeColor="text1"/>
          <w:sz w:val="28"/>
          <w:szCs w:val="28"/>
        </w:rPr>
        <w:t>个校内专业实习实训基地（含机电、数控、计算机、客服、会计、电工电子等实训室）；在校内与企业共建有两个“校内教学工厂”实践教学基地，</w:t>
      </w:r>
      <w:r>
        <w:rPr>
          <w:rFonts w:ascii="仿宋_GB2312" w:eastAsia="仿宋_GB2312" w:hAnsiTheme="minorEastAsia" w:hint="eastAsia"/>
          <w:color w:val="000000" w:themeColor="text1"/>
          <w:sz w:val="28"/>
          <w:szCs w:val="28"/>
        </w:rPr>
        <w:t>9</w:t>
      </w:r>
      <w:r>
        <w:rPr>
          <w:rFonts w:ascii="仿宋_GB2312" w:eastAsia="仿宋_GB2312" w:hAnsiTheme="minorEastAsia" w:hint="eastAsia"/>
          <w:color w:val="000000" w:themeColor="text1"/>
          <w:sz w:val="28"/>
          <w:szCs w:val="28"/>
        </w:rPr>
        <w:t>个信息化教学工作室，一个技能大师工作室。校内实验实</w:t>
      </w:r>
      <w:proofErr w:type="gramStart"/>
      <w:r>
        <w:rPr>
          <w:rFonts w:ascii="仿宋_GB2312" w:eastAsia="仿宋_GB2312" w:hAnsiTheme="minorEastAsia" w:hint="eastAsia"/>
          <w:color w:val="000000" w:themeColor="text1"/>
          <w:sz w:val="28"/>
          <w:szCs w:val="28"/>
        </w:rPr>
        <w:t>训设备</w:t>
      </w:r>
      <w:proofErr w:type="gramEnd"/>
      <w:r>
        <w:rPr>
          <w:rFonts w:ascii="仿宋_GB2312" w:eastAsia="仿宋_GB2312" w:hAnsiTheme="minorEastAsia" w:hint="eastAsia"/>
          <w:color w:val="000000" w:themeColor="text1"/>
          <w:sz w:val="28"/>
          <w:szCs w:val="28"/>
        </w:rPr>
        <w:t>总价值</w:t>
      </w:r>
      <w:r>
        <w:rPr>
          <w:rFonts w:ascii="仿宋_GB2312" w:eastAsia="仿宋_GB2312" w:hAnsiTheme="minorEastAsia" w:hint="eastAsia"/>
          <w:color w:val="000000" w:themeColor="text1"/>
          <w:sz w:val="28"/>
          <w:szCs w:val="28"/>
        </w:rPr>
        <w:t>1700</w:t>
      </w:r>
      <w:r>
        <w:rPr>
          <w:rFonts w:ascii="仿宋_GB2312" w:eastAsia="仿宋_GB2312" w:hAnsiTheme="minorEastAsia" w:hint="eastAsia"/>
          <w:color w:val="000000" w:themeColor="text1"/>
          <w:sz w:val="28"/>
          <w:szCs w:val="28"/>
        </w:rPr>
        <w:t>余万元，全日制在校生生</w:t>
      </w:r>
      <w:proofErr w:type="gramStart"/>
      <w:r>
        <w:rPr>
          <w:rFonts w:ascii="仿宋_GB2312" w:eastAsia="仿宋_GB2312" w:hAnsiTheme="minorEastAsia" w:hint="eastAsia"/>
          <w:color w:val="000000" w:themeColor="text1"/>
          <w:sz w:val="28"/>
          <w:szCs w:val="28"/>
        </w:rPr>
        <w:t>均设备值</w:t>
      </w:r>
      <w:proofErr w:type="gramEnd"/>
      <w:r>
        <w:rPr>
          <w:rFonts w:ascii="仿宋_GB2312" w:eastAsia="仿宋_GB2312" w:hAnsiTheme="minorEastAsia" w:hint="eastAsia"/>
          <w:color w:val="000000" w:themeColor="text1"/>
          <w:sz w:val="28"/>
          <w:szCs w:val="28"/>
        </w:rPr>
        <w:t>7359</w:t>
      </w:r>
      <w:r>
        <w:rPr>
          <w:rFonts w:ascii="仿宋_GB2312" w:eastAsia="仿宋_GB2312" w:hAnsiTheme="minorEastAsia" w:hint="eastAsia"/>
          <w:color w:val="000000" w:themeColor="text1"/>
          <w:sz w:val="28"/>
          <w:szCs w:val="28"/>
        </w:rPr>
        <w:t>元，可供各个专业学生的实训。生均实训实习</w:t>
      </w:r>
      <w:proofErr w:type="gramStart"/>
      <w:r>
        <w:rPr>
          <w:rFonts w:ascii="仿宋_GB2312" w:eastAsia="仿宋_GB2312" w:hAnsiTheme="minorEastAsia" w:hint="eastAsia"/>
          <w:color w:val="000000" w:themeColor="text1"/>
          <w:sz w:val="28"/>
          <w:szCs w:val="28"/>
        </w:rPr>
        <w:t>工位数</w:t>
      </w:r>
      <w:proofErr w:type="gramEnd"/>
      <w:r>
        <w:rPr>
          <w:rFonts w:ascii="仿宋_GB2312" w:eastAsia="仿宋_GB2312" w:hAnsiTheme="minorEastAsia" w:hint="eastAsia"/>
          <w:color w:val="000000" w:themeColor="text1"/>
          <w:sz w:val="28"/>
          <w:szCs w:val="28"/>
        </w:rPr>
        <w:t>1.6</w:t>
      </w:r>
      <w:r>
        <w:rPr>
          <w:rFonts w:ascii="仿宋_GB2312" w:eastAsia="仿宋_GB2312" w:hAnsiTheme="minorEastAsia" w:hint="eastAsia"/>
          <w:color w:val="000000" w:themeColor="text1"/>
          <w:sz w:val="28"/>
          <w:szCs w:val="28"/>
        </w:rPr>
        <w:t>个，图书馆纸质藏书</w:t>
      </w:r>
      <w:r>
        <w:rPr>
          <w:rFonts w:ascii="仿宋_GB2312" w:eastAsia="仿宋_GB2312" w:hAnsiTheme="minorEastAsia" w:hint="eastAsia"/>
          <w:color w:val="000000" w:themeColor="text1"/>
          <w:sz w:val="28"/>
          <w:szCs w:val="28"/>
        </w:rPr>
        <w:t>13.95</w:t>
      </w:r>
      <w:r>
        <w:rPr>
          <w:rFonts w:ascii="仿宋_GB2312" w:eastAsia="仿宋_GB2312" w:hAnsiTheme="minorEastAsia" w:hint="eastAsia"/>
          <w:color w:val="000000" w:themeColor="text1"/>
          <w:sz w:val="28"/>
          <w:szCs w:val="28"/>
        </w:rPr>
        <w:t>万册，电子图书</w:t>
      </w:r>
      <w:r>
        <w:rPr>
          <w:rFonts w:ascii="仿宋_GB2312" w:eastAsia="仿宋_GB2312" w:hAnsiTheme="minorEastAsia" w:hint="eastAsia"/>
          <w:color w:val="000000" w:themeColor="text1"/>
          <w:sz w:val="28"/>
          <w:szCs w:val="28"/>
        </w:rPr>
        <w:t>30</w:t>
      </w:r>
      <w:r>
        <w:rPr>
          <w:rFonts w:ascii="仿宋_GB2312" w:eastAsia="仿宋_GB2312" w:hAnsiTheme="minorEastAsia" w:hint="eastAsia"/>
          <w:color w:val="000000" w:themeColor="text1"/>
          <w:sz w:val="28"/>
          <w:szCs w:val="28"/>
        </w:rPr>
        <w:t>余万册，本年度新增图书</w:t>
      </w:r>
      <w:r>
        <w:rPr>
          <w:rFonts w:ascii="仿宋_GB2312" w:eastAsia="仿宋_GB2312" w:hAnsiTheme="minorEastAsia" w:hint="eastAsia"/>
          <w:color w:val="000000" w:themeColor="text1"/>
          <w:sz w:val="28"/>
          <w:szCs w:val="28"/>
        </w:rPr>
        <w:t>1100</w:t>
      </w:r>
      <w:r>
        <w:rPr>
          <w:rFonts w:ascii="仿宋_GB2312" w:eastAsia="仿宋_GB2312" w:hAnsiTheme="minorEastAsia" w:hint="eastAsia"/>
          <w:color w:val="000000" w:themeColor="text1"/>
          <w:sz w:val="28"/>
          <w:szCs w:val="28"/>
        </w:rPr>
        <w:t>册，比上一年略有增加。</w:t>
      </w:r>
    </w:p>
    <w:p w:rsidR="008712A1" w:rsidRDefault="00C56525">
      <w:pPr>
        <w:spacing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学校信息化条件完善。现已建成千兆校园网（有线无线校园覆盖）、</w:t>
      </w:r>
      <w:r>
        <w:rPr>
          <w:rFonts w:ascii="仿宋_GB2312" w:eastAsia="仿宋_GB2312" w:hAnsiTheme="minorEastAsia" w:hint="eastAsia"/>
          <w:color w:val="000000" w:themeColor="text1"/>
          <w:sz w:val="28"/>
          <w:szCs w:val="28"/>
        </w:rPr>
        <w:t>1000</w:t>
      </w:r>
      <w:r>
        <w:rPr>
          <w:rFonts w:ascii="仿宋_GB2312" w:eastAsia="仿宋_GB2312" w:hAnsiTheme="minorEastAsia" w:hint="eastAsia"/>
          <w:color w:val="000000" w:themeColor="text1"/>
          <w:sz w:val="28"/>
          <w:szCs w:val="28"/>
        </w:rPr>
        <w:t>多个信息点（含无线）、规范化的数据中心机房。建有运行良好的信息化管理平台，实现各业务系统（含教务管理系统、学籍管理系统、学校</w:t>
      </w:r>
      <w:proofErr w:type="gramStart"/>
      <w:r>
        <w:rPr>
          <w:rFonts w:ascii="仿宋_GB2312" w:eastAsia="仿宋_GB2312" w:hAnsiTheme="minorEastAsia" w:hint="eastAsia"/>
          <w:color w:val="000000" w:themeColor="text1"/>
          <w:sz w:val="28"/>
          <w:szCs w:val="28"/>
        </w:rPr>
        <w:t>微信公众号</w:t>
      </w:r>
      <w:proofErr w:type="gramEnd"/>
      <w:r>
        <w:rPr>
          <w:rFonts w:ascii="仿宋_GB2312" w:eastAsia="仿宋_GB2312" w:hAnsiTheme="minorEastAsia" w:hint="eastAsia"/>
          <w:color w:val="000000" w:themeColor="text1"/>
          <w:sz w:val="28"/>
          <w:szCs w:val="28"/>
        </w:rPr>
        <w:t>平台、教学资源库管理系统、选课管理系统、）单点登录，数据共享。建有运行良好的教学资源管理平台，集教学案例、课件、教案、微课程等类型的文档</w:t>
      </w:r>
      <w:proofErr w:type="gramStart"/>
      <w:r>
        <w:rPr>
          <w:rFonts w:ascii="仿宋_GB2312" w:eastAsia="仿宋_GB2312" w:hAnsiTheme="minorEastAsia" w:hint="eastAsia"/>
          <w:color w:val="000000" w:themeColor="text1"/>
          <w:sz w:val="28"/>
          <w:szCs w:val="28"/>
        </w:rPr>
        <w:t>型资源</w:t>
      </w:r>
      <w:proofErr w:type="gramEnd"/>
      <w:r>
        <w:rPr>
          <w:rFonts w:ascii="仿宋_GB2312" w:eastAsia="仿宋_GB2312" w:hAnsiTheme="minorEastAsia" w:hint="eastAsia"/>
          <w:color w:val="000000" w:themeColor="text1"/>
          <w:sz w:val="28"/>
          <w:szCs w:val="28"/>
        </w:rPr>
        <w:t>2500</w:t>
      </w:r>
      <w:r>
        <w:rPr>
          <w:rFonts w:ascii="仿宋_GB2312" w:eastAsia="仿宋_GB2312" w:hAnsiTheme="minorEastAsia" w:hint="eastAsia"/>
          <w:color w:val="000000" w:themeColor="text1"/>
          <w:sz w:val="28"/>
          <w:szCs w:val="28"/>
        </w:rPr>
        <w:t>多件，总容量近</w:t>
      </w:r>
      <w:r>
        <w:rPr>
          <w:rFonts w:ascii="仿宋_GB2312" w:eastAsia="仿宋_GB2312" w:hAnsiTheme="minorEastAsia" w:hint="eastAsia"/>
          <w:color w:val="000000" w:themeColor="text1"/>
          <w:sz w:val="28"/>
          <w:szCs w:val="28"/>
        </w:rPr>
        <w:t xml:space="preserve"> 500 G</w:t>
      </w:r>
      <w:r>
        <w:rPr>
          <w:rFonts w:ascii="仿宋_GB2312" w:eastAsia="仿宋_GB2312" w:hAnsiTheme="minorEastAsia" w:hint="eastAsia"/>
          <w:color w:val="000000" w:themeColor="text1"/>
          <w:sz w:val="28"/>
          <w:szCs w:val="28"/>
        </w:rPr>
        <w:t>。</w:t>
      </w:r>
    </w:p>
    <w:p w:rsidR="008712A1" w:rsidRDefault="00C56525">
      <w:pPr>
        <w:pStyle w:val="a6"/>
        <w:numPr>
          <w:ilvl w:val="0"/>
          <w:numId w:val="1"/>
        </w:numPr>
        <w:shd w:val="clear" w:color="auto" w:fill="FFFFFF"/>
        <w:spacing w:before="0" w:beforeAutospacing="0" w:after="0" w:afterAutospacing="0" w:line="500" w:lineRule="exact"/>
        <w:outlineLvl w:val="0"/>
        <w:rPr>
          <w:rFonts w:ascii="仿宋_GB2312" w:eastAsia="仿宋_GB2312" w:hAnsiTheme="minorEastAsia"/>
          <w:b/>
          <w:bCs/>
          <w:color w:val="000000" w:themeColor="text1"/>
          <w:sz w:val="28"/>
          <w:szCs w:val="28"/>
        </w:rPr>
      </w:pPr>
      <w:bookmarkStart w:id="4" w:name="_Toc16624"/>
      <w:r>
        <w:rPr>
          <w:rStyle w:val="a7"/>
          <w:rFonts w:ascii="仿宋_GB2312" w:eastAsia="仿宋_GB2312" w:hAnsiTheme="minorEastAsia" w:hint="eastAsia"/>
          <w:color w:val="000000" w:themeColor="text1"/>
          <w:sz w:val="28"/>
          <w:szCs w:val="28"/>
        </w:rPr>
        <w:t>学生发展</w:t>
      </w:r>
      <w:bookmarkEnd w:id="4"/>
    </w:p>
    <w:p w:rsidR="008712A1" w:rsidRDefault="00C56525">
      <w:pPr>
        <w:pStyle w:val="a6"/>
        <w:shd w:val="clear" w:color="auto" w:fill="FFFFFF"/>
        <w:spacing w:before="0" w:beforeAutospacing="0" w:after="0" w:afterAutospacing="0" w:line="500" w:lineRule="exact"/>
        <w:ind w:firstLine="600"/>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1.</w:t>
      </w:r>
      <w:r>
        <w:rPr>
          <w:rFonts w:ascii="仿宋_GB2312" w:eastAsia="仿宋_GB2312" w:hAnsiTheme="minorEastAsia" w:hint="eastAsia"/>
          <w:b/>
          <w:color w:val="000000" w:themeColor="text1"/>
          <w:sz w:val="28"/>
          <w:szCs w:val="28"/>
        </w:rPr>
        <w:t>学生素质</w:t>
      </w:r>
    </w:p>
    <w:p w:rsidR="008712A1" w:rsidRDefault="00C56525">
      <w:pPr>
        <w:adjustRightInd w:val="0"/>
        <w:snapToGrid w:val="0"/>
        <w:spacing w:line="500" w:lineRule="exact"/>
        <w:ind w:firstLineChars="200" w:firstLine="560"/>
        <w:rPr>
          <w:rFonts w:ascii="仿宋_GB2312" w:eastAsia="仿宋_GB2312" w:hAnsiTheme="minorEastAsia" w:cs="宋体"/>
          <w:b/>
          <w:sz w:val="28"/>
          <w:szCs w:val="28"/>
        </w:rPr>
      </w:pPr>
      <w:r>
        <w:rPr>
          <w:rFonts w:ascii="仿宋_GB2312" w:eastAsia="仿宋_GB2312" w:hAnsiTheme="minorEastAsia" w:cstheme="minorEastAsia" w:hint="eastAsia"/>
          <w:color w:val="000000" w:themeColor="text1"/>
          <w:sz w:val="28"/>
          <w:szCs w:val="28"/>
        </w:rPr>
        <w:t>学校</w:t>
      </w:r>
      <w:r>
        <w:rPr>
          <w:rFonts w:ascii="仿宋_GB2312" w:eastAsia="仿宋_GB2312" w:hAnsiTheme="minorEastAsia" w:cs="宋体" w:hint="eastAsia"/>
          <w:sz w:val="28"/>
          <w:szCs w:val="28"/>
        </w:rPr>
        <w:t>以立德树人为根本任务，注重学生核心素养的培育，打造德育品牌，切实维护师生安全，</w:t>
      </w:r>
      <w:proofErr w:type="gramStart"/>
      <w:r>
        <w:rPr>
          <w:rFonts w:ascii="仿宋_GB2312" w:eastAsia="仿宋_GB2312" w:hAnsiTheme="minorEastAsia" w:cstheme="minorEastAsia" w:hint="eastAsia"/>
          <w:color w:val="000000" w:themeColor="text1"/>
          <w:sz w:val="28"/>
          <w:szCs w:val="28"/>
        </w:rPr>
        <w:t>本着管理</w:t>
      </w:r>
      <w:proofErr w:type="gramEnd"/>
      <w:r>
        <w:rPr>
          <w:rFonts w:ascii="仿宋_GB2312" w:eastAsia="仿宋_GB2312" w:hAnsiTheme="minorEastAsia" w:cstheme="minorEastAsia" w:hint="eastAsia"/>
          <w:color w:val="000000" w:themeColor="text1"/>
          <w:sz w:val="28"/>
          <w:szCs w:val="28"/>
        </w:rPr>
        <w:t>育人、服务育人的宗旨，大胆创新，积极开展德育工作，切实维护好校园的安全，致力于加强学生核心素养的培养，使学生具有较好的专业能力，良好的职业道德与创新能力，进一步端正校风，规范学生行为习惯，形成多维度综合性的中职学生核心素养评价体系。提高学生思想素质，注重学生核心素养提升工程建设，创新德育工作。</w:t>
      </w:r>
    </w:p>
    <w:p w:rsidR="008712A1" w:rsidRDefault="00C56525">
      <w:pPr>
        <w:spacing w:line="500" w:lineRule="exact"/>
        <w:ind w:leftChars="50" w:left="105" w:rightChars="50" w:right="105"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学校明确</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培养技能型人才为目标，做到升学就业两翼发展，以质量求生存，多元化办学，稳步发展”的办学指导思想。坚持走“做精品高考、办特色专业、高质量就业”的特色办学之路。“以德育人、以技立身、全面发展”是我校学</w:t>
      </w:r>
      <w:r>
        <w:rPr>
          <w:rFonts w:ascii="仿宋_GB2312" w:eastAsia="仿宋_GB2312" w:hAnsiTheme="minorEastAsia" w:hint="eastAsia"/>
          <w:color w:val="000000" w:themeColor="text1"/>
          <w:sz w:val="28"/>
          <w:szCs w:val="28"/>
        </w:rPr>
        <w:t>生培养目标，加强精细化管理，注重教育教学改革，走内涵发展之路，不</w:t>
      </w:r>
      <w:r>
        <w:rPr>
          <w:rFonts w:ascii="仿宋_GB2312" w:eastAsia="仿宋_GB2312" w:hAnsiTheme="minorEastAsia" w:hint="eastAsia"/>
          <w:color w:val="000000" w:themeColor="text1"/>
          <w:sz w:val="28"/>
          <w:szCs w:val="28"/>
        </w:rPr>
        <w:lastRenderedPageBreak/>
        <w:t>断提升学校的办学影响力。着力培养学生综合素养。</w:t>
      </w:r>
    </w:p>
    <w:p w:rsidR="008712A1" w:rsidRDefault="00C56525">
      <w:pPr>
        <w:spacing w:line="500" w:lineRule="exact"/>
        <w:ind w:leftChars="50" w:left="105" w:rightChars="50" w:right="105"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学校围绕“实为基、爱为怀、</w:t>
      </w:r>
      <w:proofErr w:type="gramStart"/>
      <w:r>
        <w:rPr>
          <w:rFonts w:ascii="仿宋_GB2312" w:eastAsia="仿宋_GB2312" w:hAnsiTheme="minorEastAsia" w:hint="eastAsia"/>
          <w:color w:val="000000" w:themeColor="text1"/>
          <w:sz w:val="28"/>
          <w:szCs w:val="28"/>
        </w:rPr>
        <w:t>匠</w:t>
      </w:r>
      <w:proofErr w:type="gramEnd"/>
      <w:r>
        <w:rPr>
          <w:rFonts w:ascii="仿宋_GB2312" w:eastAsia="仿宋_GB2312" w:hAnsiTheme="minorEastAsia" w:hint="eastAsia"/>
          <w:color w:val="000000" w:themeColor="text1"/>
          <w:sz w:val="28"/>
          <w:szCs w:val="28"/>
        </w:rPr>
        <w:t>为梦”的德育文化核心，提倡“精一门、会二门、懂三门”</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的专业技能培养要求，红十字博爱校园文化进一步得到发扬，学校要求每一位学生在毕业前除了拿到毕业证和专业技能等级证之外还要取得红十字救护员证，着力培养德才兼备的中职学生，成效显著，“虎山牌”技工声名远扬。学校每年开展年度“十佳最美中职生”等一系列活动，提升学生核心素养，丰富校园文化活动。</w:t>
      </w:r>
    </w:p>
    <w:p w:rsidR="008712A1" w:rsidRDefault="00C56525">
      <w:pPr>
        <w:pStyle w:val="a6"/>
        <w:shd w:val="clear" w:color="auto" w:fill="FFFFFF"/>
        <w:spacing w:before="0" w:beforeAutospacing="0" w:after="0" w:afterAutospacing="0" w:line="500" w:lineRule="exact"/>
        <w:ind w:firstLine="60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校内测试</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文化课合格率</w:t>
      </w:r>
      <w:r>
        <w:rPr>
          <w:rFonts w:ascii="仿宋_GB2312" w:eastAsia="仿宋_GB2312" w:hAnsiTheme="minorEastAsia" w:hint="eastAsia"/>
          <w:color w:val="000000" w:themeColor="text1"/>
          <w:sz w:val="28"/>
          <w:szCs w:val="28"/>
        </w:rPr>
        <w:t>99.5%</w:t>
      </w:r>
      <w:r>
        <w:rPr>
          <w:rFonts w:ascii="仿宋_GB2312" w:eastAsia="仿宋_GB2312" w:hAnsiTheme="minorEastAsia" w:hint="eastAsia"/>
          <w:color w:val="000000" w:themeColor="text1"/>
          <w:sz w:val="28"/>
          <w:szCs w:val="28"/>
        </w:rPr>
        <w:t>、专业技能合格率</w:t>
      </w:r>
      <w:r>
        <w:rPr>
          <w:rFonts w:ascii="仿宋_GB2312" w:eastAsia="仿宋_GB2312" w:hAnsiTheme="minorEastAsia" w:hint="eastAsia"/>
          <w:color w:val="000000" w:themeColor="text1"/>
          <w:sz w:val="28"/>
          <w:szCs w:val="28"/>
        </w:rPr>
        <w:t>100%</w:t>
      </w:r>
      <w:r>
        <w:rPr>
          <w:rFonts w:ascii="仿宋_GB2312" w:eastAsia="仿宋_GB2312" w:hAnsiTheme="minorEastAsia" w:hint="eastAsia"/>
          <w:color w:val="000000" w:themeColor="text1"/>
          <w:sz w:val="28"/>
          <w:szCs w:val="28"/>
        </w:rPr>
        <w:t>、体质实际达标率为</w:t>
      </w:r>
      <w:r>
        <w:rPr>
          <w:rFonts w:ascii="仿宋_GB2312" w:eastAsia="仿宋_GB2312" w:hAnsiTheme="minorEastAsia" w:hint="eastAsia"/>
          <w:color w:val="000000" w:themeColor="text1"/>
          <w:sz w:val="28"/>
          <w:szCs w:val="28"/>
        </w:rPr>
        <w:t>97%</w:t>
      </w:r>
      <w:r>
        <w:rPr>
          <w:rFonts w:ascii="仿宋_GB2312" w:eastAsia="仿宋_GB2312" w:hAnsiTheme="minorEastAsia" w:hint="eastAsia"/>
          <w:color w:val="000000" w:themeColor="text1"/>
          <w:sz w:val="28"/>
          <w:szCs w:val="28"/>
        </w:rPr>
        <w:t>以上、毕业率</w:t>
      </w:r>
      <w:r>
        <w:rPr>
          <w:rFonts w:ascii="仿宋_GB2312" w:eastAsia="仿宋_GB2312" w:hAnsiTheme="minorEastAsia" w:hint="eastAsia"/>
          <w:color w:val="000000" w:themeColor="text1"/>
          <w:sz w:val="28"/>
          <w:szCs w:val="28"/>
        </w:rPr>
        <w:t>97.5%</w:t>
      </w:r>
      <w:r>
        <w:rPr>
          <w:rFonts w:ascii="仿宋_GB2312" w:eastAsia="仿宋_GB2312" w:hAnsiTheme="minorEastAsia" w:hint="eastAsia"/>
          <w:color w:val="000000" w:themeColor="text1"/>
          <w:sz w:val="28"/>
          <w:szCs w:val="28"/>
        </w:rPr>
        <w:t>。</w:t>
      </w:r>
    </w:p>
    <w:p w:rsidR="008712A1" w:rsidRDefault="00C56525">
      <w:pPr>
        <w:spacing w:line="500" w:lineRule="exact"/>
        <w:ind w:firstLine="600"/>
        <w:rPr>
          <w:rFonts w:ascii="仿宋_GB2312" w:eastAsia="仿宋_GB2312" w:hAnsiTheme="minorEastAsia"/>
          <w:sz w:val="28"/>
          <w:szCs w:val="28"/>
        </w:rPr>
      </w:pPr>
      <w:r>
        <w:rPr>
          <w:rFonts w:ascii="仿宋_GB2312" w:eastAsia="仿宋_GB2312" w:hAnsiTheme="minorEastAsia" w:hint="eastAsia"/>
          <w:b/>
          <w:color w:val="000000" w:themeColor="text1"/>
          <w:sz w:val="28"/>
          <w:szCs w:val="28"/>
        </w:rPr>
        <w:t>2.</w:t>
      </w:r>
      <w:r>
        <w:rPr>
          <w:rFonts w:ascii="仿宋_GB2312" w:eastAsia="仿宋_GB2312" w:hAnsiTheme="minorEastAsia" w:hint="eastAsia"/>
          <w:b/>
          <w:color w:val="000000" w:themeColor="text1"/>
          <w:sz w:val="28"/>
          <w:szCs w:val="28"/>
        </w:rPr>
        <w:t>在校体验</w:t>
      </w:r>
    </w:p>
    <w:p w:rsidR="008712A1" w:rsidRDefault="00C56525">
      <w:pPr>
        <w:spacing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学校的教学管理能力不断提升，得到学生、家长、社会的高度认可，学生在校理论学习满意度</w:t>
      </w:r>
      <w:r>
        <w:rPr>
          <w:rFonts w:ascii="仿宋_GB2312" w:eastAsia="仿宋_GB2312" w:hAnsiTheme="minorEastAsia" w:hint="eastAsia"/>
          <w:color w:val="000000" w:themeColor="text1"/>
          <w:sz w:val="28"/>
          <w:szCs w:val="28"/>
        </w:rPr>
        <w:t>99%</w:t>
      </w:r>
      <w:r>
        <w:rPr>
          <w:rFonts w:ascii="仿宋_GB2312" w:eastAsia="仿宋_GB2312" w:hAnsiTheme="minorEastAsia" w:hint="eastAsia"/>
          <w:color w:val="000000" w:themeColor="text1"/>
          <w:sz w:val="28"/>
          <w:szCs w:val="28"/>
        </w:rPr>
        <w:t>以上、专业学习满意度</w:t>
      </w:r>
      <w:r>
        <w:rPr>
          <w:rFonts w:ascii="仿宋_GB2312" w:eastAsia="仿宋_GB2312" w:hAnsiTheme="minorEastAsia" w:hint="eastAsia"/>
          <w:color w:val="000000" w:themeColor="text1"/>
          <w:sz w:val="28"/>
          <w:szCs w:val="28"/>
        </w:rPr>
        <w:t>96.5%</w:t>
      </w:r>
      <w:r>
        <w:rPr>
          <w:rFonts w:ascii="仿宋_GB2312" w:eastAsia="仿宋_GB2312" w:hAnsiTheme="minorEastAsia" w:hint="eastAsia"/>
          <w:color w:val="000000" w:themeColor="text1"/>
          <w:sz w:val="28"/>
          <w:szCs w:val="28"/>
        </w:rPr>
        <w:t>、实习实</w:t>
      </w:r>
      <w:proofErr w:type="gramStart"/>
      <w:r>
        <w:rPr>
          <w:rFonts w:ascii="仿宋_GB2312" w:eastAsia="仿宋_GB2312" w:hAnsiTheme="minorEastAsia" w:hint="eastAsia"/>
          <w:color w:val="000000" w:themeColor="text1"/>
          <w:sz w:val="28"/>
          <w:szCs w:val="28"/>
        </w:rPr>
        <w:t>训满意</w:t>
      </w:r>
      <w:proofErr w:type="gramEnd"/>
      <w:r>
        <w:rPr>
          <w:rFonts w:ascii="仿宋_GB2312" w:eastAsia="仿宋_GB2312" w:hAnsiTheme="minorEastAsia" w:hint="eastAsia"/>
          <w:color w:val="000000" w:themeColor="text1"/>
          <w:sz w:val="28"/>
          <w:szCs w:val="28"/>
        </w:rPr>
        <w:t>度</w:t>
      </w:r>
      <w:r>
        <w:rPr>
          <w:rFonts w:ascii="仿宋_GB2312" w:eastAsia="仿宋_GB2312" w:hAnsiTheme="minorEastAsia" w:hint="eastAsia"/>
          <w:color w:val="000000" w:themeColor="text1"/>
          <w:sz w:val="28"/>
          <w:szCs w:val="28"/>
        </w:rPr>
        <w:t>98%</w:t>
      </w:r>
      <w:r>
        <w:rPr>
          <w:rFonts w:ascii="仿宋_GB2312" w:eastAsia="仿宋_GB2312" w:hAnsiTheme="minorEastAsia" w:hint="eastAsia"/>
          <w:color w:val="000000" w:themeColor="text1"/>
          <w:sz w:val="28"/>
          <w:szCs w:val="28"/>
        </w:rPr>
        <w:t>、学生社团活动满意度</w:t>
      </w:r>
      <w:r>
        <w:rPr>
          <w:rFonts w:ascii="仿宋_GB2312" w:eastAsia="仿宋_GB2312" w:hAnsiTheme="minorEastAsia" w:hint="eastAsia"/>
          <w:color w:val="000000" w:themeColor="text1"/>
          <w:sz w:val="28"/>
          <w:szCs w:val="28"/>
        </w:rPr>
        <w:t>95%</w:t>
      </w:r>
      <w:r>
        <w:rPr>
          <w:rFonts w:ascii="仿宋_GB2312" w:eastAsia="仿宋_GB2312" w:hAnsiTheme="minorEastAsia" w:hint="eastAsia"/>
          <w:color w:val="000000" w:themeColor="text1"/>
          <w:sz w:val="28"/>
          <w:szCs w:val="28"/>
        </w:rPr>
        <w:t>、生活满意度</w:t>
      </w:r>
      <w:r>
        <w:rPr>
          <w:rFonts w:ascii="仿宋_GB2312" w:eastAsia="仿宋_GB2312" w:hAnsiTheme="minorEastAsia" w:hint="eastAsia"/>
          <w:color w:val="000000" w:themeColor="text1"/>
          <w:sz w:val="28"/>
          <w:szCs w:val="28"/>
        </w:rPr>
        <w:t>98.6%</w:t>
      </w:r>
      <w:r>
        <w:rPr>
          <w:rFonts w:ascii="仿宋_GB2312" w:eastAsia="仿宋_GB2312" w:hAnsiTheme="minorEastAsia" w:hint="eastAsia"/>
          <w:color w:val="000000" w:themeColor="text1"/>
          <w:sz w:val="28"/>
          <w:szCs w:val="28"/>
        </w:rPr>
        <w:t>、校园安全满意度</w:t>
      </w:r>
      <w:r>
        <w:rPr>
          <w:rFonts w:ascii="仿宋_GB2312" w:eastAsia="仿宋_GB2312" w:hAnsiTheme="minorEastAsia" w:hint="eastAsia"/>
          <w:color w:val="000000" w:themeColor="text1"/>
          <w:sz w:val="28"/>
          <w:szCs w:val="28"/>
        </w:rPr>
        <w:t>98.5%</w:t>
      </w:r>
      <w:r>
        <w:rPr>
          <w:rFonts w:ascii="仿宋_GB2312" w:eastAsia="仿宋_GB2312" w:hAnsiTheme="minorEastAsia" w:hint="eastAsia"/>
          <w:color w:val="000000" w:themeColor="text1"/>
          <w:sz w:val="28"/>
          <w:szCs w:val="28"/>
        </w:rPr>
        <w:t>、毕业生对学校满意度</w:t>
      </w:r>
      <w:r>
        <w:rPr>
          <w:rFonts w:ascii="仿宋_GB2312" w:eastAsia="仿宋_GB2312" w:hAnsiTheme="minorEastAsia" w:hint="eastAsia"/>
          <w:color w:val="000000" w:themeColor="text1"/>
          <w:sz w:val="28"/>
          <w:szCs w:val="28"/>
        </w:rPr>
        <w:t>96.3%</w:t>
      </w:r>
      <w:r>
        <w:rPr>
          <w:rFonts w:ascii="仿宋_GB2312" w:eastAsia="仿宋_GB2312" w:hAnsiTheme="minorEastAsia" w:hint="eastAsia"/>
          <w:color w:val="000000" w:themeColor="text1"/>
          <w:sz w:val="28"/>
          <w:szCs w:val="28"/>
        </w:rPr>
        <w:t>等。毕业生初次就业率</w:t>
      </w:r>
      <w:r>
        <w:rPr>
          <w:rFonts w:ascii="仿宋_GB2312" w:eastAsia="仿宋_GB2312" w:hAnsiTheme="minorEastAsia" w:hint="eastAsia"/>
          <w:color w:val="000000" w:themeColor="text1"/>
          <w:sz w:val="28"/>
          <w:szCs w:val="28"/>
        </w:rPr>
        <w:t>100%</w:t>
      </w:r>
      <w:r>
        <w:rPr>
          <w:rFonts w:ascii="仿宋_GB2312" w:eastAsia="仿宋_GB2312" w:hAnsiTheme="minorEastAsia" w:hint="eastAsia"/>
          <w:color w:val="000000" w:themeColor="text1"/>
          <w:sz w:val="28"/>
          <w:szCs w:val="28"/>
        </w:rPr>
        <w:t>，用人单位评价良好。</w:t>
      </w:r>
    </w:p>
    <w:p w:rsidR="008712A1" w:rsidRDefault="00C56525">
      <w:pPr>
        <w:pStyle w:val="a6"/>
        <w:shd w:val="clear" w:color="auto" w:fill="FFFFFF"/>
        <w:spacing w:before="0" w:beforeAutospacing="0" w:after="0" w:afterAutospacing="0" w:line="500" w:lineRule="exact"/>
        <w:ind w:firstLineChars="200" w:firstLine="562"/>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3.</w:t>
      </w:r>
      <w:r>
        <w:rPr>
          <w:rFonts w:ascii="仿宋_GB2312" w:eastAsia="仿宋_GB2312" w:hAnsiTheme="minorEastAsia" w:hint="eastAsia"/>
          <w:b/>
          <w:color w:val="000000" w:themeColor="text1"/>
          <w:sz w:val="28"/>
          <w:szCs w:val="28"/>
        </w:rPr>
        <w:t>资助情况</w:t>
      </w:r>
    </w:p>
    <w:p w:rsidR="008712A1" w:rsidRDefault="00C56525">
      <w:pPr>
        <w:pStyle w:val="a6"/>
        <w:shd w:val="clear" w:color="auto" w:fill="FFFFFF"/>
        <w:spacing w:before="0" w:beforeAutospacing="0" w:after="0" w:afterAutospacing="0"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学校严格执行上级免学费和助学金政策，全部落实到位。持续关注并切实做好贫困生资助工作。每年十月下旬，将全校贫困学生筛选</w:t>
      </w:r>
      <w:r>
        <w:rPr>
          <w:rFonts w:ascii="仿宋_GB2312" w:eastAsia="仿宋_GB2312" w:hAnsiTheme="minorEastAsia" w:hint="eastAsia"/>
          <w:color w:val="000000" w:themeColor="text1"/>
          <w:sz w:val="28"/>
          <w:szCs w:val="28"/>
        </w:rPr>
        <w:t>收集，建立贫困生库。每年春节前，学校组织教师深入学生家庭家访，了解和掌握学生家庭实际状况，采取精准扶贫，帮助解决家庭中存在的问题，实现精准资助。</w:t>
      </w:r>
    </w:p>
    <w:p w:rsidR="008712A1" w:rsidRDefault="00C56525">
      <w:pPr>
        <w:pStyle w:val="a6"/>
        <w:shd w:val="clear" w:color="auto" w:fill="FFFFFF"/>
        <w:spacing w:before="0" w:beforeAutospacing="0" w:after="0" w:afterAutospacing="0" w:line="500" w:lineRule="exact"/>
        <w:ind w:firstLine="600"/>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4.</w:t>
      </w:r>
      <w:r>
        <w:rPr>
          <w:rFonts w:ascii="仿宋_GB2312" w:eastAsia="仿宋_GB2312" w:hAnsiTheme="minorEastAsia" w:hint="eastAsia"/>
          <w:b/>
          <w:color w:val="000000" w:themeColor="text1"/>
          <w:sz w:val="28"/>
          <w:szCs w:val="28"/>
        </w:rPr>
        <w:t>就业质量</w:t>
      </w:r>
    </w:p>
    <w:p w:rsidR="008712A1" w:rsidRDefault="00C56525">
      <w:pPr>
        <w:adjustRightInd w:val="0"/>
        <w:snapToGrid w:val="0"/>
        <w:spacing w:line="500" w:lineRule="exact"/>
        <w:ind w:firstLineChars="200" w:firstLine="562"/>
        <w:jc w:val="left"/>
        <w:rPr>
          <w:rFonts w:ascii="仿宋_GB2312" w:eastAsia="仿宋_GB2312" w:hAnsiTheme="minorEastAsia" w:cs="宋体"/>
          <w:b/>
          <w:sz w:val="28"/>
          <w:szCs w:val="28"/>
        </w:rPr>
      </w:pPr>
      <w:r>
        <w:rPr>
          <w:rFonts w:ascii="仿宋_GB2312" w:eastAsia="仿宋_GB2312" w:hAnsiTheme="minorEastAsia" w:cs="宋体" w:hint="eastAsia"/>
          <w:b/>
          <w:sz w:val="28"/>
          <w:szCs w:val="28"/>
        </w:rPr>
        <w:t>1</w:t>
      </w:r>
      <w:r>
        <w:rPr>
          <w:rFonts w:ascii="仿宋_GB2312" w:eastAsia="仿宋_GB2312" w:hAnsiTheme="minorEastAsia" w:cs="宋体" w:hint="eastAsia"/>
          <w:b/>
          <w:sz w:val="28"/>
          <w:szCs w:val="28"/>
        </w:rPr>
        <w:t>）总体情况</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我校</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年共有毕业生</w:t>
      </w:r>
      <w:r>
        <w:rPr>
          <w:rFonts w:ascii="仿宋_GB2312" w:eastAsia="仿宋_GB2312" w:hAnsiTheme="minorEastAsia" w:cs="宋体" w:hint="eastAsia"/>
          <w:sz w:val="28"/>
          <w:szCs w:val="28"/>
        </w:rPr>
        <w:t>742</w:t>
      </w:r>
      <w:r>
        <w:rPr>
          <w:rFonts w:ascii="仿宋_GB2312" w:eastAsia="仿宋_GB2312" w:hAnsiTheme="minorEastAsia" w:cs="宋体" w:hint="eastAsia"/>
          <w:sz w:val="28"/>
          <w:szCs w:val="28"/>
        </w:rPr>
        <w:t>人，就业学生数</w:t>
      </w:r>
      <w:r>
        <w:rPr>
          <w:rFonts w:ascii="仿宋_GB2312" w:eastAsia="仿宋_GB2312" w:hAnsiTheme="minorEastAsia" w:cs="宋体" w:hint="eastAsia"/>
          <w:sz w:val="28"/>
          <w:szCs w:val="28"/>
        </w:rPr>
        <w:t>742</w:t>
      </w:r>
      <w:r>
        <w:rPr>
          <w:rFonts w:ascii="仿宋_GB2312" w:eastAsia="仿宋_GB2312" w:hAnsiTheme="minorEastAsia" w:cs="宋体" w:hint="eastAsia"/>
          <w:sz w:val="28"/>
          <w:szCs w:val="28"/>
        </w:rPr>
        <w:t>人，初次就业率</w:t>
      </w:r>
      <w:r>
        <w:rPr>
          <w:rFonts w:ascii="仿宋_GB2312" w:eastAsia="仿宋_GB2312" w:hAnsiTheme="minorEastAsia" w:cs="宋体" w:hint="eastAsia"/>
          <w:sz w:val="28"/>
          <w:szCs w:val="28"/>
        </w:rPr>
        <w:t>100%</w:t>
      </w:r>
      <w:r>
        <w:rPr>
          <w:rFonts w:ascii="仿宋_GB2312" w:eastAsia="仿宋_GB2312" w:hAnsiTheme="minorEastAsia" w:cs="宋体" w:hint="eastAsia"/>
          <w:sz w:val="28"/>
          <w:szCs w:val="28"/>
        </w:rPr>
        <w:t>，其中直接就业</w:t>
      </w:r>
      <w:r>
        <w:rPr>
          <w:rFonts w:ascii="仿宋_GB2312" w:eastAsia="仿宋_GB2312" w:hAnsiTheme="minorEastAsia" w:cs="宋体" w:hint="eastAsia"/>
          <w:sz w:val="28"/>
          <w:szCs w:val="28"/>
        </w:rPr>
        <w:t>386</w:t>
      </w:r>
      <w:r>
        <w:rPr>
          <w:rFonts w:ascii="仿宋_GB2312" w:eastAsia="仿宋_GB2312" w:hAnsiTheme="minorEastAsia" w:cs="宋体" w:hint="eastAsia"/>
          <w:sz w:val="28"/>
          <w:szCs w:val="28"/>
        </w:rPr>
        <w:t>人，对口就业</w:t>
      </w:r>
      <w:r>
        <w:rPr>
          <w:rFonts w:ascii="仿宋_GB2312" w:eastAsia="仿宋_GB2312" w:hAnsiTheme="minorEastAsia" w:cs="宋体" w:hint="eastAsia"/>
          <w:sz w:val="28"/>
          <w:szCs w:val="28"/>
        </w:rPr>
        <w:t>346</w:t>
      </w:r>
      <w:r>
        <w:rPr>
          <w:rFonts w:ascii="仿宋_GB2312" w:eastAsia="仿宋_GB2312" w:hAnsiTheme="minorEastAsia" w:cs="宋体" w:hint="eastAsia"/>
          <w:sz w:val="28"/>
          <w:szCs w:val="28"/>
        </w:rPr>
        <w:t>人，对口就业率</w:t>
      </w:r>
      <w:r>
        <w:rPr>
          <w:rFonts w:ascii="仿宋_GB2312" w:eastAsia="仿宋_GB2312" w:hAnsiTheme="minorEastAsia" w:cs="宋体" w:hint="eastAsia"/>
          <w:sz w:val="28"/>
          <w:szCs w:val="28"/>
        </w:rPr>
        <w:t>89.64%</w:t>
      </w:r>
      <w:r>
        <w:rPr>
          <w:rFonts w:ascii="仿宋_GB2312" w:eastAsia="仿宋_GB2312" w:hAnsiTheme="minorEastAsia" w:cs="宋体" w:hint="eastAsia"/>
          <w:sz w:val="28"/>
          <w:szCs w:val="28"/>
        </w:rPr>
        <w:t>；升入高一级学校</w:t>
      </w:r>
      <w:r>
        <w:rPr>
          <w:rFonts w:ascii="仿宋_GB2312" w:eastAsia="仿宋_GB2312" w:hAnsiTheme="minorEastAsia" w:cs="宋体" w:hint="eastAsia"/>
          <w:sz w:val="28"/>
          <w:szCs w:val="28"/>
        </w:rPr>
        <w:t>356</w:t>
      </w:r>
      <w:r>
        <w:rPr>
          <w:rFonts w:ascii="仿宋_GB2312" w:eastAsia="仿宋_GB2312" w:hAnsiTheme="minorEastAsia" w:cs="宋体" w:hint="eastAsia"/>
          <w:sz w:val="28"/>
          <w:szCs w:val="28"/>
        </w:rPr>
        <w:t>人（其中</w:t>
      </w:r>
      <w:proofErr w:type="gramStart"/>
      <w:r>
        <w:rPr>
          <w:rFonts w:ascii="仿宋_GB2312" w:eastAsia="仿宋_GB2312" w:hAnsiTheme="minorEastAsia" w:cs="宋体" w:hint="eastAsia"/>
          <w:sz w:val="28"/>
          <w:szCs w:val="28"/>
        </w:rPr>
        <w:t>单考单</w:t>
      </w:r>
      <w:proofErr w:type="gramEnd"/>
      <w:r>
        <w:rPr>
          <w:rFonts w:ascii="仿宋_GB2312" w:eastAsia="仿宋_GB2312" w:hAnsiTheme="minorEastAsia" w:cs="宋体" w:hint="eastAsia"/>
          <w:sz w:val="28"/>
          <w:szCs w:val="28"/>
        </w:rPr>
        <w:t>招录取</w:t>
      </w:r>
      <w:r>
        <w:rPr>
          <w:rFonts w:ascii="仿宋_GB2312" w:eastAsia="仿宋_GB2312" w:hAnsiTheme="minorEastAsia" w:cs="宋体" w:hint="eastAsia"/>
          <w:sz w:val="28"/>
          <w:szCs w:val="28"/>
        </w:rPr>
        <w:t>135</w:t>
      </w:r>
      <w:r>
        <w:rPr>
          <w:rFonts w:ascii="仿宋_GB2312" w:eastAsia="仿宋_GB2312" w:hAnsiTheme="minorEastAsia" w:cs="宋体" w:hint="eastAsia"/>
          <w:sz w:val="28"/>
          <w:szCs w:val="28"/>
        </w:rPr>
        <w:t>人、五年一贯制模式升学</w:t>
      </w:r>
      <w:r>
        <w:rPr>
          <w:rFonts w:ascii="仿宋_GB2312" w:eastAsia="仿宋_GB2312" w:hAnsiTheme="minorEastAsia" w:cs="宋体" w:hint="eastAsia"/>
          <w:sz w:val="28"/>
          <w:szCs w:val="28"/>
        </w:rPr>
        <w:t>149</w:t>
      </w:r>
      <w:r>
        <w:rPr>
          <w:rFonts w:ascii="仿宋_GB2312" w:eastAsia="仿宋_GB2312" w:hAnsiTheme="minorEastAsia" w:cs="宋体" w:hint="eastAsia"/>
          <w:sz w:val="28"/>
          <w:szCs w:val="28"/>
        </w:rPr>
        <w:t>人、其它途径升学</w:t>
      </w:r>
      <w:r>
        <w:rPr>
          <w:rFonts w:ascii="仿宋_GB2312" w:eastAsia="仿宋_GB2312" w:hAnsiTheme="minorEastAsia" w:cs="宋体" w:hint="eastAsia"/>
          <w:sz w:val="28"/>
          <w:szCs w:val="28"/>
        </w:rPr>
        <w:t>72</w:t>
      </w:r>
      <w:r>
        <w:rPr>
          <w:rFonts w:ascii="仿宋_GB2312" w:eastAsia="仿宋_GB2312" w:hAnsiTheme="minorEastAsia" w:cs="宋体" w:hint="eastAsia"/>
          <w:sz w:val="28"/>
          <w:szCs w:val="28"/>
        </w:rPr>
        <w:t>人）。就业学生中在企事业单位</w:t>
      </w:r>
      <w:r>
        <w:rPr>
          <w:rFonts w:ascii="仿宋_GB2312" w:eastAsia="仿宋_GB2312" w:hAnsiTheme="minorEastAsia" w:cs="宋体" w:hint="eastAsia"/>
          <w:sz w:val="28"/>
          <w:szCs w:val="28"/>
        </w:rPr>
        <w:t>356</w:t>
      </w:r>
      <w:r>
        <w:rPr>
          <w:rFonts w:ascii="仿宋_GB2312" w:eastAsia="仿宋_GB2312" w:hAnsiTheme="minorEastAsia" w:cs="宋体" w:hint="eastAsia"/>
          <w:sz w:val="28"/>
          <w:szCs w:val="28"/>
        </w:rPr>
        <w:t>人，从事个体经营</w:t>
      </w:r>
      <w:r>
        <w:rPr>
          <w:rFonts w:ascii="仿宋_GB2312" w:eastAsia="仿宋_GB2312" w:hAnsiTheme="minorEastAsia" w:cs="宋体" w:hint="eastAsia"/>
          <w:sz w:val="28"/>
          <w:szCs w:val="28"/>
        </w:rPr>
        <w:t>16</w:t>
      </w:r>
      <w:r>
        <w:rPr>
          <w:rFonts w:ascii="仿宋_GB2312" w:eastAsia="仿宋_GB2312" w:hAnsiTheme="minorEastAsia" w:cs="宋体" w:hint="eastAsia"/>
          <w:sz w:val="28"/>
          <w:szCs w:val="28"/>
        </w:rPr>
        <w:t>人，其它</w:t>
      </w:r>
      <w:r>
        <w:rPr>
          <w:rFonts w:ascii="仿宋_GB2312" w:eastAsia="仿宋_GB2312" w:hAnsiTheme="minorEastAsia" w:cs="宋体" w:hint="eastAsia"/>
          <w:sz w:val="28"/>
          <w:szCs w:val="28"/>
        </w:rPr>
        <w:t>14</w:t>
      </w:r>
      <w:r>
        <w:rPr>
          <w:rFonts w:ascii="仿宋_GB2312" w:eastAsia="仿宋_GB2312" w:hAnsiTheme="minorEastAsia" w:cs="宋体" w:hint="eastAsia"/>
          <w:sz w:val="28"/>
          <w:szCs w:val="28"/>
        </w:rPr>
        <w:t>人，有效地缓解了企业</w:t>
      </w:r>
      <w:proofErr w:type="gramStart"/>
      <w:r>
        <w:rPr>
          <w:rFonts w:ascii="仿宋_GB2312" w:eastAsia="仿宋_GB2312" w:hAnsiTheme="minorEastAsia" w:cs="宋体" w:hint="eastAsia"/>
          <w:sz w:val="28"/>
          <w:szCs w:val="28"/>
        </w:rPr>
        <w:t>用工难</w:t>
      </w:r>
      <w:proofErr w:type="gramEnd"/>
      <w:r>
        <w:rPr>
          <w:rFonts w:ascii="仿宋_GB2312" w:eastAsia="仿宋_GB2312" w:hAnsiTheme="minorEastAsia" w:cs="宋体" w:hint="eastAsia"/>
          <w:sz w:val="28"/>
          <w:szCs w:val="28"/>
        </w:rPr>
        <w:t>的问题。就业学生中从事第二产业</w:t>
      </w:r>
      <w:r>
        <w:rPr>
          <w:rFonts w:ascii="仿宋_GB2312" w:eastAsia="仿宋_GB2312" w:hAnsiTheme="minorEastAsia" w:cs="宋体" w:hint="eastAsia"/>
          <w:sz w:val="28"/>
          <w:szCs w:val="28"/>
        </w:rPr>
        <w:t>196</w:t>
      </w:r>
      <w:r>
        <w:rPr>
          <w:rFonts w:ascii="仿宋_GB2312" w:eastAsia="仿宋_GB2312" w:hAnsiTheme="minorEastAsia" w:cs="宋体" w:hint="eastAsia"/>
          <w:sz w:val="28"/>
          <w:szCs w:val="28"/>
        </w:rPr>
        <w:t>人、第三产业</w:t>
      </w:r>
      <w:r>
        <w:rPr>
          <w:rFonts w:ascii="仿宋_GB2312" w:eastAsia="仿宋_GB2312" w:hAnsiTheme="minorEastAsia" w:cs="宋体" w:hint="eastAsia"/>
          <w:sz w:val="28"/>
          <w:szCs w:val="28"/>
        </w:rPr>
        <w:t>190</w:t>
      </w:r>
      <w:r>
        <w:rPr>
          <w:rFonts w:ascii="仿宋_GB2312" w:eastAsia="仿宋_GB2312" w:hAnsiTheme="minorEastAsia" w:cs="宋体" w:hint="eastAsia"/>
          <w:sz w:val="28"/>
          <w:szCs w:val="28"/>
        </w:rPr>
        <w:t>人。本地就业学生数占</w:t>
      </w:r>
      <w:r>
        <w:rPr>
          <w:rFonts w:ascii="仿宋_GB2312" w:eastAsia="仿宋_GB2312" w:hAnsiTheme="minorEastAsia" w:cs="宋体" w:hint="eastAsia"/>
          <w:sz w:val="28"/>
          <w:szCs w:val="28"/>
        </w:rPr>
        <w:t>139</w:t>
      </w:r>
      <w:r>
        <w:rPr>
          <w:rFonts w:ascii="仿宋_GB2312" w:eastAsia="仿宋_GB2312" w:hAnsiTheme="minorEastAsia" w:cs="宋体" w:hint="eastAsia"/>
          <w:sz w:val="28"/>
          <w:szCs w:val="28"/>
        </w:rPr>
        <w:t>人，异地就业学生</w:t>
      </w:r>
      <w:r>
        <w:rPr>
          <w:rFonts w:ascii="仿宋_GB2312" w:eastAsia="仿宋_GB2312" w:hAnsiTheme="minorEastAsia" w:cs="宋体" w:hint="eastAsia"/>
          <w:sz w:val="28"/>
          <w:szCs w:val="28"/>
        </w:rPr>
        <w:t>247</w:t>
      </w:r>
      <w:r>
        <w:rPr>
          <w:rFonts w:ascii="仿宋_GB2312" w:eastAsia="仿宋_GB2312" w:hAnsiTheme="minorEastAsia" w:cs="宋体" w:hint="eastAsia"/>
          <w:sz w:val="28"/>
          <w:szCs w:val="28"/>
        </w:rPr>
        <w:t>人。在城区就业学生数</w:t>
      </w:r>
      <w:r>
        <w:rPr>
          <w:rFonts w:ascii="仿宋_GB2312" w:eastAsia="仿宋_GB2312" w:hAnsiTheme="minorEastAsia" w:cs="宋体" w:hint="eastAsia"/>
          <w:sz w:val="28"/>
          <w:szCs w:val="28"/>
        </w:rPr>
        <w:t>229</w:t>
      </w:r>
      <w:r>
        <w:rPr>
          <w:rFonts w:ascii="仿宋_GB2312" w:eastAsia="仿宋_GB2312" w:hAnsiTheme="minorEastAsia" w:cs="宋体" w:hint="eastAsia"/>
          <w:sz w:val="28"/>
          <w:szCs w:val="28"/>
        </w:rPr>
        <w:t>人，乡</w:t>
      </w:r>
      <w:r>
        <w:rPr>
          <w:rFonts w:ascii="仿宋_GB2312" w:eastAsia="仿宋_GB2312" w:hAnsiTheme="minorEastAsia" w:cs="宋体" w:hint="eastAsia"/>
          <w:sz w:val="28"/>
          <w:szCs w:val="28"/>
        </w:rPr>
        <w:lastRenderedPageBreak/>
        <w:t>镇</w:t>
      </w:r>
      <w:r>
        <w:rPr>
          <w:rFonts w:ascii="仿宋_GB2312" w:eastAsia="仿宋_GB2312" w:hAnsiTheme="minorEastAsia" w:cs="宋体" w:hint="eastAsia"/>
          <w:sz w:val="28"/>
          <w:szCs w:val="28"/>
        </w:rPr>
        <w:t>157</w:t>
      </w:r>
      <w:r>
        <w:rPr>
          <w:rFonts w:ascii="仿宋_GB2312" w:eastAsia="仿宋_GB2312" w:hAnsiTheme="minorEastAsia" w:cs="宋体" w:hint="eastAsia"/>
          <w:sz w:val="28"/>
          <w:szCs w:val="28"/>
        </w:rPr>
        <w:t>人。通过学校推荐就业的学生数</w:t>
      </w:r>
      <w:r>
        <w:rPr>
          <w:rFonts w:ascii="仿宋_GB2312" w:eastAsia="仿宋_GB2312" w:hAnsiTheme="minorEastAsia" w:cs="宋体" w:hint="eastAsia"/>
          <w:sz w:val="28"/>
          <w:szCs w:val="28"/>
        </w:rPr>
        <w:t>354</w:t>
      </w:r>
      <w:r>
        <w:rPr>
          <w:rFonts w:ascii="仿宋_GB2312" w:eastAsia="仿宋_GB2312" w:hAnsiTheme="minorEastAsia" w:cs="宋体" w:hint="eastAsia"/>
          <w:sz w:val="28"/>
          <w:szCs w:val="28"/>
        </w:rPr>
        <w:t>人，其它渠道</w:t>
      </w:r>
      <w:r>
        <w:rPr>
          <w:rFonts w:ascii="仿宋_GB2312" w:eastAsia="仿宋_GB2312" w:hAnsiTheme="minorEastAsia" w:cs="宋体" w:hint="eastAsia"/>
          <w:sz w:val="28"/>
          <w:szCs w:val="28"/>
        </w:rPr>
        <w:t>就业</w:t>
      </w:r>
      <w:r>
        <w:rPr>
          <w:rFonts w:ascii="仿宋_GB2312" w:eastAsia="仿宋_GB2312" w:hAnsiTheme="minorEastAsia" w:cs="宋体" w:hint="eastAsia"/>
          <w:sz w:val="28"/>
          <w:szCs w:val="28"/>
        </w:rPr>
        <w:t>32</w:t>
      </w:r>
      <w:r>
        <w:rPr>
          <w:rFonts w:ascii="仿宋_GB2312" w:eastAsia="仿宋_GB2312" w:hAnsiTheme="minorEastAsia" w:cs="宋体" w:hint="eastAsia"/>
          <w:sz w:val="28"/>
          <w:szCs w:val="28"/>
        </w:rPr>
        <w:t>人。</w:t>
      </w:r>
    </w:p>
    <w:p w:rsidR="008712A1" w:rsidRDefault="00C56525">
      <w:pPr>
        <w:adjustRightInd w:val="0"/>
        <w:snapToGrid w:val="0"/>
        <w:spacing w:line="500" w:lineRule="exact"/>
        <w:ind w:firstLineChars="200" w:firstLine="562"/>
        <w:jc w:val="left"/>
        <w:rPr>
          <w:rFonts w:ascii="仿宋_GB2312" w:eastAsia="仿宋_GB2312" w:hAnsiTheme="minorEastAsia" w:cs="宋体"/>
          <w:b/>
          <w:sz w:val="28"/>
          <w:szCs w:val="28"/>
        </w:rPr>
      </w:pPr>
      <w:r>
        <w:rPr>
          <w:rFonts w:ascii="仿宋_GB2312" w:eastAsia="仿宋_GB2312" w:hAnsiTheme="minorEastAsia" w:cs="宋体" w:hint="eastAsia"/>
          <w:b/>
          <w:sz w:val="28"/>
          <w:szCs w:val="28"/>
        </w:rPr>
        <w:t>2</w:t>
      </w:r>
      <w:r>
        <w:rPr>
          <w:rFonts w:ascii="仿宋_GB2312" w:eastAsia="仿宋_GB2312" w:hAnsiTheme="minorEastAsia" w:cs="宋体" w:hint="eastAsia"/>
          <w:b/>
          <w:sz w:val="28"/>
          <w:szCs w:val="28"/>
        </w:rPr>
        <w:t>）各专业大类就业情况</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各专业大类就业情况参差不齐，加工制造类、信息技术类、交通运输类专业相对好分配，出现供不应求的现象，财经商贸类专业供过于求，对口就业率相对低一些，但在学校就业部门的努力下，学校毕业生就业分配情况明显好于去年。其中加工制造类毕业生</w:t>
      </w:r>
      <w:r>
        <w:rPr>
          <w:rFonts w:ascii="仿宋_GB2312" w:eastAsia="仿宋_GB2312" w:hAnsiTheme="minorEastAsia" w:cs="宋体" w:hint="eastAsia"/>
          <w:sz w:val="28"/>
          <w:szCs w:val="28"/>
        </w:rPr>
        <w:t>202</w:t>
      </w:r>
      <w:r>
        <w:rPr>
          <w:rFonts w:ascii="仿宋_GB2312" w:eastAsia="仿宋_GB2312" w:hAnsiTheme="minorEastAsia" w:cs="宋体" w:hint="eastAsia"/>
          <w:sz w:val="28"/>
          <w:szCs w:val="28"/>
        </w:rPr>
        <w:t>人，直接就业</w:t>
      </w:r>
      <w:r>
        <w:rPr>
          <w:rFonts w:ascii="仿宋_GB2312" w:eastAsia="仿宋_GB2312" w:hAnsiTheme="minorEastAsia" w:cs="宋体" w:hint="eastAsia"/>
          <w:sz w:val="28"/>
          <w:szCs w:val="28"/>
        </w:rPr>
        <w:t>140</w:t>
      </w:r>
      <w:r>
        <w:rPr>
          <w:rFonts w:ascii="仿宋_GB2312" w:eastAsia="仿宋_GB2312" w:hAnsiTheme="minorEastAsia" w:cs="宋体" w:hint="eastAsia"/>
          <w:sz w:val="28"/>
          <w:szCs w:val="28"/>
        </w:rPr>
        <w:t>人，对口就业</w:t>
      </w:r>
      <w:r>
        <w:rPr>
          <w:rFonts w:ascii="仿宋_GB2312" w:eastAsia="仿宋_GB2312" w:hAnsiTheme="minorEastAsia" w:cs="宋体" w:hint="eastAsia"/>
          <w:sz w:val="28"/>
          <w:szCs w:val="28"/>
        </w:rPr>
        <w:t>190</w:t>
      </w:r>
      <w:r>
        <w:rPr>
          <w:rFonts w:ascii="仿宋_GB2312" w:eastAsia="仿宋_GB2312" w:hAnsiTheme="minorEastAsia" w:cs="宋体" w:hint="eastAsia"/>
          <w:sz w:val="28"/>
          <w:szCs w:val="28"/>
        </w:rPr>
        <w:t>人，对口就业率</w:t>
      </w:r>
      <w:r>
        <w:rPr>
          <w:rFonts w:ascii="仿宋_GB2312" w:eastAsia="仿宋_GB2312" w:hAnsiTheme="minorEastAsia" w:cs="宋体" w:hint="eastAsia"/>
          <w:sz w:val="28"/>
          <w:szCs w:val="28"/>
        </w:rPr>
        <w:t>94.06%</w:t>
      </w:r>
      <w:r>
        <w:rPr>
          <w:rFonts w:ascii="仿宋_GB2312" w:eastAsia="仿宋_GB2312" w:hAnsiTheme="minorEastAsia" w:cs="宋体" w:hint="eastAsia"/>
          <w:sz w:val="28"/>
          <w:szCs w:val="28"/>
        </w:rPr>
        <w:t>；交通运输类毕业生</w:t>
      </w:r>
      <w:r>
        <w:rPr>
          <w:rFonts w:ascii="仿宋_GB2312" w:eastAsia="仿宋_GB2312" w:hAnsiTheme="minorEastAsia" w:cs="宋体" w:hint="eastAsia"/>
          <w:sz w:val="28"/>
          <w:szCs w:val="28"/>
        </w:rPr>
        <w:t>37</w:t>
      </w:r>
      <w:r>
        <w:rPr>
          <w:rFonts w:ascii="仿宋_GB2312" w:eastAsia="仿宋_GB2312" w:hAnsiTheme="minorEastAsia" w:cs="宋体" w:hint="eastAsia"/>
          <w:sz w:val="28"/>
          <w:szCs w:val="28"/>
        </w:rPr>
        <w:t>人，直接就业</w:t>
      </w:r>
      <w:r>
        <w:rPr>
          <w:rFonts w:ascii="仿宋_GB2312" w:eastAsia="仿宋_GB2312" w:hAnsiTheme="minorEastAsia" w:cs="宋体" w:hint="eastAsia"/>
          <w:sz w:val="28"/>
          <w:szCs w:val="28"/>
        </w:rPr>
        <w:t>9</w:t>
      </w:r>
      <w:r>
        <w:rPr>
          <w:rFonts w:ascii="仿宋_GB2312" w:eastAsia="仿宋_GB2312" w:hAnsiTheme="minorEastAsia" w:cs="宋体" w:hint="eastAsia"/>
          <w:sz w:val="28"/>
          <w:szCs w:val="28"/>
        </w:rPr>
        <w:t>人，对口就业</w:t>
      </w:r>
      <w:r>
        <w:rPr>
          <w:rFonts w:ascii="仿宋_GB2312" w:eastAsia="仿宋_GB2312" w:hAnsiTheme="minorEastAsia" w:cs="宋体" w:hint="eastAsia"/>
          <w:sz w:val="28"/>
          <w:szCs w:val="28"/>
        </w:rPr>
        <w:t>37</w:t>
      </w:r>
      <w:r>
        <w:rPr>
          <w:rFonts w:ascii="仿宋_GB2312" w:eastAsia="仿宋_GB2312" w:hAnsiTheme="minorEastAsia" w:cs="宋体" w:hint="eastAsia"/>
          <w:sz w:val="28"/>
          <w:szCs w:val="28"/>
        </w:rPr>
        <w:t>人，对口就业率</w:t>
      </w:r>
      <w:r>
        <w:rPr>
          <w:rFonts w:ascii="仿宋_GB2312" w:eastAsia="仿宋_GB2312" w:hAnsiTheme="minorEastAsia" w:cs="宋体" w:hint="eastAsia"/>
          <w:sz w:val="28"/>
          <w:szCs w:val="28"/>
        </w:rPr>
        <w:t>100%</w:t>
      </w:r>
      <w:r>
        <w:rPr>
          <w:rFonts w:ascii="仿宋_GB2312" w:eastAsia="仿宋_GB2312" w:hAnsiTheme="minorEastAsia" w:cs="宋体" w:hint="eastAsia"/>
          <w:sz w:val="28"/>
          <w:szCs w:val="28"/>
        </w:rPr>
        <w:t>；信息技术类毕业生</w:t>
      </w:r>
      <w:r>
        <w:rPr>
          <w:rFonts w:ascii="仿宋_GB2312" w:eastAsia="仿宋_GB2312" w:hAnsiTheme="minorEastAsia" w:cs="宋体" w:hint="eastAsia"/>
          <w:sz w:val="28"/>
          <w:szCs w:val="28"/>
        </w:rPr>
        <w:t>265</w:t>
      </w:r>
      <w:r>
        <w:rPr>
          <w:rFonts w:ascii="仿宋_GB2312" w:eastAsia="仿宋_GB2312" w:hAnsiTheme="minorEastAsia" w:cs="宋体" w:hint="eastAsia"/>
          <w:sz w:val="28"/>
          <w:szCs w:val="28"/>
        </w:rPr>
        <w:t>人，直接就业</w:t>
      </w:r>
      <w:r>
        <w:rPr>
          <w:rFonts w:ascii="仿宋_GB2312" w:eastAsia="仿宋_GB2312" w:hAnsiTheme="minorEastAsia" w:cs="宋体" w:hint="eastAsia"/>
          <w:sz w:val="28"/>
          <w:szCs w:val="28"/>
        </w:rPr>
        <w:t>177</w:t>
      </w:r>
      <w:r>
        <w:rPr>
          <w:rFonts w:ascii="仿宋_GB2312" w:eastAsia="仿宋_GB2312" w:hAnsiTheme="minorEastAsia" w:cs="宋体" w:hint="eastAsia"/>
          <w:sz w:val="28"/>
          <w:szCs w:val="28"/>
        </w:rPr>
        <w:t>人，对口就业</w:t>
      </w:r>
      <w:r>
        <w:rPr>
          <w:rFonts w:ascii="仿宋_GB2312" w:eastAsia="仿宋_GB2312" w:hAnsiTheme="minorEastAsia" w:cs="宋体" w:hint="eastAsia"/>
          <w:sz w:val="28"/>
          <w:szCs w:val="28"/>
        </w:rPr>
        <w:t>225</w:t>
      </w:r>
      <w:r>
        <w:rPr>
          <w:rFonts w:ascii="仿宋_GB2312" w:eastAsia="仿宋_GB2312" w:hAnsiTheme="minorEastAsia" w:cs="宋体" w:hint="eastAsia"/>
          <w:sz w:val="28"/>
          <w:szCs w:val="28"/>
        </w:rPr>
        <w:t>人，对口就业率</w:t>
      </w:r>
      <w:r>
        <w:rPr>
          <w:rFonts w:ascii="仿宋_GB2312" w:eastAsia="仿宋_GB2312" w:hAnsiTheme="minorEastAsia" w:cs="宋体" w:hint="eastAsia"/>
          <w:sz w:val="28"/>
          <w:szCs w:val="28"/>
        </w:rPr>
        <w:t>84.91%</w:t>
      </w:r>
      <w:r>
        <w:rPr>
          <w:rFonts w:ascii="仿宋_GB2312" w:eastAsia="仿宋_GB2312" w:hAnsiTheme="minorEastAsia" w:cs="宋体" w:hint="eastAsia"/>
          <w:sz w:val="28"/>
          <w:szCs w:val="28"/>
        </w:rPr>
        <w:t>；财经商贸类毕业生</w:t>
      </w:r>
      <w:r>
        <w:rPr>
          <w:rFonts w:ascii="仿宋_GB2312" w:eastAsia="仿宋_GB2312" w:hAnsiTheme="minorEastAsia" w:cs="宋体" w:hint="eastAsia"/>
          <w:sz w:val="28"/>
          <w:szCs w:val="28"/>
        </w:rPr>
        <w:t>1</w:t>
      </w:r>
      <w:r>
        <w:rPr>
          <w:rFonts w:ascii="仿宋_GB2312" w:eastAsia="仿宋_GB2312" w:hAnsiTheme="minorEastAsia" w:cs="宋体" w:hint="eastAsia"/>
          <w:sz w:val="28"/>
          <w:szCs w:val="28"/>
        </w:rPr>
        <w:t>23</w:t>
      </w:r>
      <w:r>
        <w:rPr>
          <w:rFonts w:ascii="仿宋_GB2312" w:eastAsia="仿宋_GB2312" w:hAnsiTheme="minorEastAsia" w:cs="宋体" w:hint="eastAsia"/>
          <w:sz w:val="28"/>
          <w:szCs w:val="28"/>
        </w:rPr>
        <w:t>人，直接就业</w:t>
      </w:r>
      <w:r>
        <w:rPr>
          <w:rFonts w:ascii="仿宋_GB2312" w:eastAsia="仿宋_GB2312" w:hAnsiTheme="minorEastAsia" w:cs="宋体" w:hint="eastAsia"/>
          <w:sz w:val="28"/>
          <w:szCs w:val="28"/>
        </w:rPr>
        <w:t>42</w:t>
      </w:r>
      <w:r>
        <w:rPr>
          <w:rFonts w:ascii="仿宋_GB2312" w:eastAsia="仿宋_GB2312" w:hAnsiTheme="minorEastAsia" w:cs="宋体" w:hint="eastAsia"/>
          <w:sz w:val="28"/>
          <w:szCs w:val="28"/>
        </w:rPr>
        <w:t>人，对口就业</w:t>
      </w:r>
      <w:r>
        <w:rPr>
          <w:rFonts w:ascii="仿宋_GB2312" w:eastAsia="仿宋_GB2312" w:hAnsiTheme="minorEastAsia" w:cs="宋体" w:hint="eastAsia"/>
          <w:sz w:val="28"/>
          <w:szCs w:val="28"/>
        </w:rPr>
        <w:t>116</w:t>
      </w:r>
      <w:r>
        <w:rPr>
          <w:rFonts w:ascii="仿宋_GB2312" w:eastAsia="仿宋_GB2312" w:hAnsiTheme="minorEastAsia" w:cs="宋体" w:hint="eastAsia"/>
          <w:sz w:val="28"/>
          <w:szCs w:val="28"/>
        </w:rPr>
        <w:t>人，对口就业率</w:t>
      </w:r>
      <w:r>
        <w:rPr>
          <w:rFonts w:ascii="仿宋_GB2312" w:eastAsia="仿宋_GB2312" w:hAnsiTheme="minorEastAsia" w:cs="宋体" w:hint="eastAsia"/>
          <w:sz w:val="28"/>
          <w:szCs w:val="28"/>
        </w:rPr>
        <w:t>94.31%</w:t>
      </w:r>
      <w:r>
        <w:rPr>
          <w:rFonts w:ascii="仿宋_GB2312" w:eastAsia="仿宋_GB2312" w:hAnsiTheme="minorEastAsia" w:cs="宋体" w:hint="eastAsia"/>
          <w:sz w:val="28"/>
          <w:szCs w:val="28"/>
        </w:rPr>
        <w:t>；文化艺术类毕业生</w:t>
      </w:r>
      <w:r>
        <w:rPr>
          <w:rFonts w:ascii="仿宋_GB2312" w:eastAsia="仿宋_GB2312" w:hAnsiTheme="minorEastAsia" w:cs="宋体" w:hint="eastAsia"/>
          <w:sz w:val="28"/>
          <w:szCs w:val="28"/>
        </w:rPr>
        <w:t>43</w:t>
      </w:r>
      <w:r>
        <w:rPr>
          <w:rFonts w:ascii="仿宋_GB2312" w:eastAsia="仿宋_GB2312" w:hAnsiTheme="minorEastAsia" w:cs="宋体" w:hint="eastAsia"/>
          <w:sz w:val="28"/>
          <w:szCs w:val="28"/>
        </w:rPr>
        <w:t>人，对口就业</w:t>
      </w:r>
      <w:r>
        <w:rPr>
          <w:rFonts w:ascii="仿宋_GB2312" w:eastAsia="仿宋_GB2312" w:hAnsiTheme="minorEastAsia" w:cs="宋体" w:hint="eastAsia"/>
          <w:sz w:val="28"/>
          <w:szCs w:val="28"/>
        </w:rPr>
        <w:t>43</w:t>
      </w:r>
      <w:r>
        <w:rPr>
          <w:rFonts w:ascii="仿宋_GB2312" w:eastAsia="仿宋_GB2312" w:hAnsiTheme="minorEastAsia" w:cs="宋体" w:hint="eastAsia"/>
          <w:sz w:val="28"/>
          <w:szCs w:val="28"/>
        </w:rPr>
        <w:t>人，对口就业率</w:t>
      </w:r>
      <w:r>
        <w:rPr>
          <w:rFonts w:ascii="仿宋_GB2312" w:eastAsia="仿宋_GB2312" w:hAnsiTheme="minorEastAsia" w:cs="宋体" w:hint="eastAsia"/>
          <w:sz w:val="28"/>
          <w:szCs w:val="28"/>
        </w:rPr>
        <w:t>100%</w:t>
      </w:r>
      <w:r>
        <w:rPr>
          <w:rFonts w:ascii="仿宋_GB2312" w:eastAsia="仿宋_GB2312" w:hAnsiTheme="minorEastAsia" w:cs="宋体" w:hint="eastAsia"/>
          <w:sz w:val="28"/>
          <w:szCs w:val="28"/>
        </w:rPr>
        <w:t>；公共管理类毕业生</w:t>
      </w:r>
      <w:r>
        <w:rPr>
          <w:rFonts w:ascii="仿宋_GB2312" w:eastAsia="仿宋_GB2312" w:hAnsiTheme="minorEastAsia" w:cs="宋体" w:hint="eastAsia"/>
          <w:sz w:val="28"/>
          <w:szCs w:val="28"/>
        </w:rPr>
        <w:t>25</w:t>
      </w:r>
      <w:r>
        <w:rPr>
          <w:rFonts w:ascii="仿宋_GB2312" w:eastAsia="仿宋_GB2312" w:hAnsiTheme="minorEastAsia" w:cs="宋体" w:hint="eastAsia"/>
          <w:sz w:val="28"/>
          <w:szCs w:val="28"/>
        </w:rPr>
        <w:t>人，对口就业</w:t>
      </w:r>
      <w:r>
        <w:rPr>
          <w:rFonts w:ascii="仿宋_GB2312" w:eastAsia="仿宋_GB2312" w:hAnsiTheme="minorEastAsia" w:cs="宋体" w:hint="eastAsia"/>
          <w:sz w:val="28"/>
          <w:szCs w:val="28"/>
        </w:rPr>
        <w:t>25</w:t>
      </w:r>
      <w:r>
        <w:rPr>
          <w:rFonts w:ascii="仿宋_GB2312" w:eastAsia="仿宋_GB2312" w:hAnsiTheme="minorEastAsia" w:cs="宋体" w:hint="eastAsia"/>
          <w:sz w:val="28"/>
          <w:szCs w:val="28"/>
        </w:rPr>
        <w:t>人，对口就业率</w:t>
      </w:r>
      <w:r>
        <w:rPr>
          <w:rFonts w:ascii="仿宋_GB2312" w:eastAsia="仿宋_GB2312" w:hAnsiTheme="minorEastAsia" w:cs="宋体" w:hint="eastAsia"/>
          <w:sz w:val="28"/>
          <w:szCs w:val="28"/>
        </w:rPr>
        <w:t>100%.</w:t>
      </w:r>
      <w:r>
        <w:rPr>
          <w:rFonts w:ascii="仿宋_GB2312" w:eastAsia="仿宋_GB2312" w:hAnsiTheme="minorEastAsia" w:cs="宋体" w:hint="eastAsia"/>
          <w:sz w:val="28"/>
          <w:szCs w:val="28"/>
        </w:rPr>
        <w:t>总体对口就业率略高于</w:t>
      </w:r>
      <w:r>
        <w:rPr>
          <w:rFonts w:ascii="仿宋_GB2312" w:eastAsia="仿宋_GB2312" w:hAnsiTheme="minorEastAsia" w:cs="宋体" w:hint="eastAsia"/>
          <w:sz w:val="28"/>
          <w:szCs w:val="28"/>
        </w:rPr>
        <w:t>2019</w:t>
      </w:r>
      <w:r>
        <w:rPr>
          <w:rFonts w:ascii="仿宋_GB2312" w:eastAsia="仿宋_GB2312" w:hAnsiTheme="minorEastAsia" w:cs="宋体" w:hint="eastAsia"/>
          <w:sz w:val="28"/>
          <w:szCs w:val="28"/>
        </w:rPr>
        <w:t>年。</w:t>
      </w:r>
    </w:p>
    <w:p w:rsidR="008712A1" w:rsidRDefault="00C56525">
      <w:pPr>
        <w:adjustRightInd w:val="0"/>
        <w:snapToGrid w:val="0"/>
        <w:spacing w:line="500" w:lineRule="exact"/>
        <w:ind w:firstLineChars="200" w:firstLine="562"/>
        <w:jc w:val="left"/>
        <w:rPr>
          <w:rFonts w:ascii="仿宋_GB2312" w:eastAsia="仿宋_GB2312" w:hAnsiTheme="minorEastAsia" w:cs="宋体"/>
          <w:b/>
          <w:sz w:val="28"/>
          <w:szCs w:val="28"/>
        </w:rPr>
      </w:pPr>
      <w:r>
        <w:rPr>
          <w:rFonts w:ascii="仿宋_GB2312" w:eastAsia="仿宋_GB2312" w:hAnsiTheme="minorEastAsia" w:cs="宋体" w:hint="eastAsia"/>
          <w:b/>
          <w:sz w:val="28"/>
          <w:szCs w:val="28"/>
        </w:rPr>
        <w:t>3</w:t>
      </w:r>
      <w:r>
        <w:rPr>
          <w:rFonts w:ascii="仿宋_GB2312" w:eastAsia="仿宋_GB2312" w:hAnsiTheme="minorEastAsia" w:cs="宋体" w:hint="eastAsia"/>
          <w:b/>
          <w:sz w:val="28"/>
          <w:szCs w:val="28"/>
        </w:rPr>
        <w:t>）主要特点</w:t>
      </w:r>
    </w:p>
    <w:p w:rsidR="008712A1" w:rsidRDefault="008712A1"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sz w:val="28"/>
          <w:szCs w:val="28"/>
        </w:rPr>
        <w:fldChar w:fldCharType="begin"/>
      </w:r>
      <w:r w:rsidR="00C56525">
        <w:rPr>
          <w:rFonts w:ascii="仿宋_GB2312" w:eastAsia="仿宋_GB2312" w:hAnsiTheme="minorEastAsia" w:cs="宋体"/>
          <w:sz w:val="28"/>
          <w:szCs w:val="28"/>
        </w:rPr>
        <w:instrText xml:space="preserve"> </w:instrText>
      </w:r>
      <w:r w:rsidR="00C56525">
        <w:rPr>
          <w:rFonts w:ascii="仿宋_GB2312" w:eastAsia="仿宋_GB2312" w:hAnsiTheme="minorEastAsia" w:cs="宋体" w:hint="eastAsia"/>
          <w:sz w:val="28"/>
          <w:szCs w:val="28"/>
        </w:rPr>
        <w:instrText>eq \o\ac(</w:instrText>
      </w:r>
      <w:r w:rsidR="00C56525">
        <w:rPr>
          <w:rFonts w:ascii="仿宋_GB2312" w:eastAsia="仿宋_GB2312" w:hAnsiTheme="minorEastAsia" w:cs="宋体" w:hint="eastAsia"/>
          <w:position w:val="-5"/>
          <w:sz w:val="42"/>
          <w:szCs w:val="28"/>
        </w:rPr>
        <w:instrText>○</w:instrText>
      </w:r>
      <w:r w:rsidR="00C56525">
        <w:rPr>
          <w:rFonts w:ascii="仿宋_GB2312" w:eastAsia="仿宋_GB2312" w:hAnsiTheme="minorEastAsia" w:cs="宋体" w:hint="eastAsia"/>
          <w:sz w:val="28"/>
          <w:szCs w:val="28"/>
        </w:rPr>
        <w:instrText>,1)</w:instrText>
      </w:r>
      <w:r>
        <w:rPr>
          <w:rFonts w:ascii="仿宋_GB2312" w:eastAsia="仿宋_GB2312" w:hAnsiTheme="minorEastAsia" w:cs="宋体"/>
          <w:sz w:val="28"/>
          <w:szCs w:val="28"/>
        </w:rPr>
        <w:fldChar w:fldCharType="end"/>
      </w:r>
      <w:r w:rsidR="00C56525">
        <w:rPr>
          <w:rFonts w:ascii="仿宋_GB2312" w:eastAsia="仿宋_GB2312" w:hAnsiTheme="minorEastAsia" w:cs="宋体" w:hint="eastAsia"/>
          <w:sz w:val="28"/>
          <w:szCs w:val="28"/>
        </w:rPr>
        <w:t>起薪略有增长，但幅度不大，月薪</w:t>
      </w:r>
      <w:r w:rsidR="00C56525">
        <w:rPr>
          <w:rFonts w:ascii="仿宋_GB2312" w:eastAsia="仿宋_GB2312" w:hAnsiTheme="minorEastAsia" w:cs="宋体" w:hint="eastAsia"/>
          <w:sz w:val="28"/>
          <w:szCs w:val="28"/>
        </w:rPr>
        <w:t>3000</w:t>
      </w:r>
      <w:r w:rsidR="00C56525">
        <w:rPr>
          <w:rFonts w:ascii="仿宋_GB2312" w:eastAsia="仿宋_GB2312" w:hAnsiTheme="minorEastAsia" w:cs="宋体" w:hint="eastAsia"/>
          <w:sz w:val="28"/>
          <w:szCs w:val="28"/>
        </w:rPr>
        <w:t>元以上人数明显增加。</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学校毕业生就业学生平均月薪</w:t>
      </w:r>
      <w:r>
        <w:rPr>
          <w:rFonts w:ascii="仿宋_GB2312" w:eastAsia="仿宋_GB2312" w:hAnsiTheme="minorEastAsia" w:cs="宋体" w:hint="eastAsia"/>
          <w:sz w:val="28"/>
          <w:szCs w:val="28"/>
        </w:rPr>
        <w:t>2850</w:t>
      </w:r>
      <w:r>
        <w:rPr>
          <w:rFonts w:ascii="仿宋_GB2312" w:eastAsia="仿宋_GB2312" w:hAnsiTheme="minorEastAsia" w:cs="宋体" w:hint="eastAsia"/>
          <w:sz w:val="28"/>
          <w:szCs w:val="28"/>
        </w:rPr>
        <w:t>元，月薪</w:t>
      </w:r>
      <w:r>
        <w:rPr>
          <w:rFonts w:ascii="仿宋_GB2312" w:eastAsia="仿宋_GB2312" w:hAnsiTheme="minorEastAsia" w:cs="宋体" w:hint="eastAsia"/>
          <w:sz w:val="28"/>
          <w:szCs w:val="28"/>
        </w:rPr>
        <w:t>2000</w:t>
      </w:r>
      <w:r>
        <w:rPr>
          <w:rFonts w:ascii="仿宋_GB2312" w:eastAsia="仿宋_GB2312" w:hAnsiTheme="minorEastAsia" w:cs="宋体" w:hint="eastAsia"/>
          <w:sz w:val="28"/>
          <w:szCs w:val="28"/>
        </w:rPr>
        <w:t>元以内</w:t>
      </w:r>
      <w:r>
        <w:rPr>
          <w:rFonts w:ascii="仿宋_GB2312" w:eastAsia="仿宋_GB2312" w:hAnsiTheme="minorEastAsia" w:cs="宋体" w:hint="eastAsia"/>
          <w:sz w:val="28"/>
          <w:szCs w:val="28"/>
        </w:rPr>
        <w:t>12</w:t>
      </w:r>
      <w:r>
        <w:rPr>
          <w:rFonts w:ascii="仿宋_GB2312" w:eastAsia="仿宋_GB2312" w:hAnsiTheme="minorEastAsia" w:cs="宋体" w:hint="eastAsia"/>
          <w:sz w:val="28"/>
          <w:szCs w:val="28"/>
        </w:rPr>
        <w:t>人，占</w:t>
      </w:r>
      <w:r>
        <w:rPr>
          <w:rFonts w:ascii="仿宋_GB2312" w:eastAsia="仿宋_GB2312" w:hAnsiTheme="minorEastAsia" w:cs="宋体" w:hint="eastAsia"/>
          <w:sz w:val="28"/>
          <w:szCs w:val="28"/>
        </w:rPr>
        <w:t>3.1%</w:t>
      </w:r>
      <w:r>
        <w:rPr>
          <w:rFonts w:ascii="仿宋_GB2312" w:eastAsia="仿宋_GB2312" w:hAnsiTheme="minorEastAsia" w:cs="宋体" w:hint="eastAsia"/>
          <w:sz w:val="28"/>
          <w:szCs w:val="28"/>
        </w:rPr>
        <w:t>；月薪</w:t>
      </w:r>
      <w:r>
        <w:rPr>
          <w:rFonts w:ascii="仿宋_GB2312" w:eastAsia="仿宋_GB2312" w:hAnsiTheme="minorEastAsia" w:cs="宋体" w:hint="eastAsia"/>
          <w:sz w:val="28"/>
          <w:szCs w:val="28"/>
        </w:rPr>
        <w:t>2000</w:t>
      </w:r>
      <w:r>
        <w:rPr>
          <w:rFonts w:ascii="仿宋_GB2312" w:eastAsia="仿宋_GB2312" w:hAnsiTheme="minorEastAsia" w:cs="宋体" w:hint="eastAsia"/>
          <w:sz w:val="28"/>
          <w:szCs w:val="28"/>
        </w:rPr>
        <w:t>元</w:t>
      </w:r>
      <w:r>
        <w:rPr>
          <w:rFonts w:ascii="仿宋_GB2312" w:eastAsia="仿宋_GB2312" w:hAnsiTheme="minorEastAsia" w:cs="宋体" w:hint="eastAsia"/>
          <w:sz w:val="28"/>
          <w:szCs w:val="28"/>
        </w:rPr>
        <w:t>-3000</w:t>
      </w:r>
      <w:r>
        <w:rPr>
          <w:rFonts w:ascii="仿宋_GB2312" w:eastAsia="仿宋_GB2312" w:hAnsiTheme="minorEastAsia" w:cs="宋体" w:hint="eastAsia"/>
          <w:sz w:val="28"/>
          <w:szCs w:val="28"/>
        </w:rPr>
        <w:t>元</w:t>
      </w:r>
      <w:r>
        <w:rPr>
          <w:rFonts w:ascii="仿宋_GB2312" w:eastAsia="仿宋_GB2312" w:hAnsiTheme="minorEastAsia" w:cs="宋体" w:hint="eastAsia"/>
          <w:sz w:val="28"/>
          <w:szCs w:val="28"/>
        </w:rPr>
        <w:t>156</w:t>
      </w:r>
      <w:r>
        <w:rPr>
          <w:rFonts w:ascii="仿宋_GB2312" w:eastAsia="仿宋_GB2312" w:hAnsiTheme="minorEastAsia" w:cs="宋体" w:hint="eastAsia"/>
          <w:sz w:val="28"/>
          <w:szCs w:val="28"/>
        </w:rPr>
        <w:t>人，占</w:t>
      </w:r>
      <w:r>
        <w:rPr>
          <w:rFonts w:ascii="仿宋_GB2312" w:eastAsia="仿宋_GB2312" w:hAnsiTheme="minorEastAsia" w:cs="宋体" w:hint="eastAsia"/>
          <w:sz w:val="28"/>
          <w:szCs w:val="28"/>
        </w:rPr>
        <w:t>40.41%</w:t>
      </w:r>
      <w:r>
        <w:rPr>
          <w:rFonts w:ascii="仿宋_GB2312" w:eastAsia="仿宋_GB2312" w:hAnsiTheme="minorEastAsia" w:cs="宋体" w:hint="eastAsia"/>
          <w:sz w:val="28"/>
          <w:szCs w:val="28"/>
        </w:rPr>
        <w:t>、月薪</w:t>
      </w:r>
      <w:r>
        <w:rPr>
          <w:rFonts w:ascii="仿宋_GB2312" w:eastAsia="仿宋_GB2312" w:hAnsiTheme="minorEastAsia" w:cs="宋体" w:hint="eastAsia"/>
          <w:sz w:val="28"/>
          <w:szCs w:val="28"/>
        </w:rPr>
        <w:t>3000</w:t>
      </w:r>
      <w:r>
        <w:rPr>
          <w:rFonts w:ascii="仿宋_GB2312" w:eastAsia="仿宋_GB2312" w:hAnsiTheme="minorEastAsia" w:cs="宋体" w:hint="eastAsia"/>
          <w:sz w:val="28"/>
          <w:szCs w:val="28"/>
        </w:rPr>
        <w:t>元以上</w:t>
      </w:r>
      <w:r>
        <w:rPr>
          <w:rFonts w:ascii="仿宋_GB2312" w:eastAsia="仿宋_GB2312" w:hAnsiTheme="minorEastAsia" w:cs="宋体" w:hint="eastAsia"/>
          <w:sz w:val="28"/>
          <w:szCs w:val="28"/>
        </w:rPr>
        <w:t>218</w:t>
      </w:r>
      <w:r>
        <w:rPr>
          <w:rFonts w:ascii="仿宋_GB2312" w:eastAsia="仿宋_GB2312" w:hAnsiTheme="minorEastAsia" w:cs="宋体" w:hint="eastAsia"/>
          <w:sz w:val="28"/>
          <w:szCs w:val="28"/>
        </w:rPr>
        <w:t>人，占</w:t>
      </w:r>
      <w:r>
        <w:rPr>
          <w:rFonts w:ascii="仿宋_GB2312" w:eastAsia="仿宋_GB2312" w:hAnsiTheme="minorEastAsia" w:cs="宋体" w:hint="eastAsia"/>
          <w:sz w:val="28"/>
          <w:szCs w:val="28"/>
        </w:rPr>
        <w:t>56.48%</w:t>
      </w:r>
      <w:r>
        <w:rPr>
          <w:rFonts w:ascii="仿宋_GB2312" w:eastAsia="仿宋_GB2312" w:hAnsiTheme="minorEastAsia" w:cs="宋体" w:hint="eastAsia"/>
          <w:sz w:val="28"/>
          <w:szCs w:val="28"/>
        </w:rPr>
        <w:t>。</w:t>
      </w:r>
    </w:p>
    <w:p w:rsidR="008712A1" w:rsidRDefault="008712A1"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sz w:val="28"/>
          <w:szCs w:val="28"/>
        </w:rPr>
        <w:fldChar w:fldCharType="begin"/>
      </w:r>
      <w:r w:rsidR="00C56525">
        <w:rPr>
          <w:rFonts w:ascii="仿宋_GB2312" w:eastAsia="仿宋_GB2312" w:hAnsiTheme="minorEastAsia" w:cs="宋体"/>
          <w:sz w:val="28"/>
          <w:szCs w:val="28"/>
        </w:rPr>
        <w:instrText xml:space="preserve"> </w:instrText>
      </w:r>
      <w:r w:rsidR="00C56525">
        <w:rPr>
          <w:rFonts w:ascii="仿宋_GB2312" w:eastAsia="仿宋_GB2312" w:hAnsiTheme="minorEastAsia" w:cs="宋体" w:hint="eastAsia"/>
          <w:sz w:val="28"/>
          <w:szCs w:val="28"/>
        </w:rPr>
        <w:instrText>eq \o\ac(</w:instrText>
      </w:r>
      <w:r w:rsidR="00C56525">
        <w:rPr>
          <w:rFonts w:ascii="仿宋_GB2312" w:eastAsia="仿宋_GB2312" w:hAnsiTheme="minorEastAsia" w:cs="宋体" w:hint="eastAsia"/>
          <w:position w:val="-5"/>
          <w:sz w:val="42"/>
          <w:szCs w:val="28"/>
        </w:rPr>
        <w:instrText>○</w:instrText>
      </w:r>
      <w:r w:rsidR="00C56525">
        <w:rPr>
          <w:rFonts w:ascii="仿宋_GB2312" w:eastAsia="仿宋_GB2312" w:hAnsiTheme="minorEastAsia" w:cs="宋体" w:hint="eastAsia"/>
          <w:sz w:val="28"/>
          <w:szCs w:val="28"/>
        </w:rPr>
        <w:instrText>,2)</w:instrText>
      </w:r>
      <w:r>
        <w:rPr>
          <w:rFonts w:ascii="仿宋_GB2312" w:eastAsia="仿宋_GB2312" w:hAnsiTheme="minorEastAsia" w:cs="宋体"/>
          <w:sz w:val="28"/>
          <w:szCs w:val="28"/>
        </w:rPr>
        <w:fldChar w:fldCharType="end"/>
      </w:r>
      <w:r w:rsidR="00C56525">
        <w:rPr>
          <w:rFonts w:ascii="仿宋_GB2312" w:eastAsia="仿宋_GB2312" w:hAnsiTheme="minorEastAsia" w:cs="宋体" w:hint="eastAsia"/>
          <w:sz w:val="28"/>
          <w:szCs w:val="28"/>
        </w:rPr>
        <w:t>就业满意率高，学校通过就业摸底、企业落实、就业前培训、现场招聘、签订协议、落实保险、就业回访等措施，为学生就业保驾护航，得到了学生、家长、企业以及社会的一致好评。</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就业满意度测评情况为：非常满意</w:t>
      </w:r>
      <w:r>
        <w:rPr>
          <w:rFonts w:ascii="仿宋_GB2312" w:eastAsia="仿宋_GB2312" w:hAnsiTheme="minorEastAsia" w:cs="宋体" w:hint="eastAsia"/>
          <w:sz w:val="28"/>
          <w:szCs w:val="28"/>
        </w:rPr>
        <w:t>145</w:t>
      </w:r>
      <w:r>
        <w:rPr>
          <w:rFonts w:ascii="仿宋_GB2312" w:eastAsia="仿宋_GB2312" w:hAnsiTheme="minorEastAsia" w:cs="宋体" w:hint="eastAsia"/>
          <w:sz w:val="28"/>
          <w:szCs w:val="28"/>
        </w:rPr>
        <w:t>人，占</w:t>
      </w:r>
      <w:r>
        <w:rPr>
          <w:rFonts w:ascii="仿宋_GB2312" w:eastAsia="仿宋_GB2312" w:hAnsiTheme="minorEastAsia" w:cs="宋体" w:hint="eastAsia"/>
          <w:sz w:val="28"/>
          <w:szCs w:val="28"/>
        </w:rPr>
        <w:t>37.56%</w:t>
      </w:r>
      <w:r>
        <w:rPr>
          <w:rFonts w:ascii="仿宋_GB2312" w:eastAsia="仿宋_GB2312" w:hAnsiTheme="minorEastAsia" w:cs="宋体" w:hint="eastAsia"/>
          <w:sz w:val="28"/>
          <w:szCs w:val="28"/>
        </w:rPr>
        <w:t>；满意</w:t>
      </w:r>
      <w:r>
        <w:rPr>
          <w:rFonts w:ascii="仿宋_GB2312" w:eastAsia="仿宋_GB2312" w:hAnsiTheme="minorEastAsia" w:cs="宋体" w:hint="eastAsia"/>
          <w:sz w:val="28"/>
          <w:szCs w:val="28"/>
        </w:rPr>
        <w:t>127</w:t>
      </w:r>
      <w:r>
        <w:rPr>
          <w:rFonts w:ascii="仿宋_GB2312" w:eastAsia="仿宋_GB2312" w:hAnsiTheme="minorEastAsia" w:cs="宋体" w:hint="eastAsia"/>
          <w:sz w:val="28"/>
          <w:szCs w:val="28"/>
        </w:rPr>
        <w:t>人，占</w:t>
      </w:r>
      <w:r>
        <w:rPr>
          <w:rFonts w:ascii="仿宋_GB2312" w:eastAsia="仿宋_GB2312" w:hAnsiTheme="minorEastAsia" w:cs="宋体" w:hint="eastAsia"/>
          <w:sz w:val="28"/>
          <w:szCs w:val="28"/>
        </w:rPr>
        <w:t>32.9%</w:t>
      </w:r>
      <w:r>
        <w:rPr>
          <w:rFonts w:ascii="仿宋_GB2312" w:eastAsia="仿宋_GB2312" w:hAnsiTheme="minorEastAsia" w:cs="宋体" w:hint="eastAsia"/>
          <w:sz w:val="28"/>
          <w:szCs w:val="28"/>
        </w:rPr>
        <w:t>；较满意</w:t>
      </w:r>
      <w:r>
        <w:rPr>
          <w:rFonts w:ascii="仿宋_GB2312" w:eastAsia="仿宋_GB2312" w:hAnsiTheme="minorEastAsia" w:cs="宋体" w:hint="eastAsia"/>
          <w:sz w:val="28"/>
          <w:szCs w:val="28"/>
        </w:rPr>
        <w:t>88</w:t>
      </w:r>
      <w:r>
        <w:rPr>
          <w:rFonts w:ascii="仿宋_GB2312" w:eastAsia="仿宋_GB2312" w:hAnsiTheme="minorEastAsia" w:cs="宋体" w:hint="eastAsia"/>
          <w:sz w:val="28"/>
          <w:szCs w:val="28"/>
        </w:rPr>
        <w:t>人，占</w:t>
      </w:r>
      <w:r>
        <w:rPr>
          <w:rFonts w:ascii="仿宋_GB2312" w:eastAsia="仿宋_GB2312" w:hAnsiTheme="minorEastAsia" w:cs="宋体" w:hint="eastAsia"/>
          <w:sz w:val="28"/>
          <w:szCs w:val="28"/>
        </w:rPr>
        <w:t>22.8%</w:t>
      </w:r>
      <w:r>
        <w:rPr>
          <w:rFonts w:ascii="仿宋_GB2312" w:eastAsia="仿宋_GB2312" w:hAnsiTheme="minorEastAsia" w:cs="宋体" w:hint="eastAsia"/>
          <w:sz w:val="28"/>
          <w:szCs w:val="28"/>
        </w:rPr>
        <w:t>；无法测评</w:t>
      </w:r>
      <w:r>
        <w:rPr>
          <w:rFonts w:ascii="仿宋_GB2312" w:eastAsia="仿宋_GB2312" w:hAnsiTheme="minorEastAsia" w:cs="宋体" w:hint="eastAsia"/>
          <w:sz w:val="28"/>
          <w:szCs w:val="28"/>
        </w:rPr>
        <w:t>26</w:t>
      </w:r>
      <w:r>
        <w:rPr>
          <w:rFonts w:ascii="仿宋_GB2312" w:eastAsia="仿宋_GB2312" w:hAnsiTheme="minorEastAsia" w:cs="宋体" w:hint="eastAsia"/>
          <w:sz w:val="28"/>
          <w:szCs w:val="28"/>
        </w:rPr>
        <w:t>人，占</w:t>
      </w:r>
      <w:r>
        <w:rPr>
          <w:rFonts w:ascii="仿宋_GB2312" w:eastAsia="仿宋_GB2312" w:hAnsiTheme="minorEastAsia" w:cs="宋体" w:hint="eastAsia"/>
          <w:sz w:val="28"/>
          <w:szCs w:val="28"/>
        </w:rPr>
        <w:t>6.74%</w:t>
      </w:r>
      <w:r>
        <w:rPr>
          <w:rFonts w:ascii="仿宋_GB2312" w:eastAsia="仿宋_GB2312" w:hAnsiTheme="minorEastAsia" w:cs="宋体" w:hint="eastAsia"/>
          <w:sz w:val="28"/>
          <w:szCs w:val="28"/>
        </w:rPr>
        <w:t>。</w:t>
      </w:r>
    </w:p>
    <w:p w:rsidR="008712A1" w:rsidRDefault="008712A1"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sz w:val="28"/>
          <w:szCs w:val="28"/>
        </w:rPr>
        <w:fldChar w:fldCharType="begin"/>
      </w:r>
      <w:r w:rsidR="00C56525">
        <w:rPr>
          <w:rFonts w:ascii="仿宋_GB2312" w:eastAsia="仿宋_GB2312" w:hAnsiTheme="minorEastAsia" w:cs="宋体"/>
          <w:sz w:val="28"/>
          <w:szCs w:val="28"/>
        </w:rPr>
        <w:instrText xml:space="preserve"> </w:instrText>
      </w:r>
      <w:r w:rsidR="00C56525">
        <w:rPr>
          <w:rFonts w:ascii="仿宋_GB2312" w:eastAsia="仿宋_GB2312" w:hAnsiTheme="minorEastAsia" w:cs="宋体" w:hint="eastAsia"/>
          <w:sz w:val="28"/>
          <w:szCs w:val="28"/>
        </w:rPr>
        <w:instrText>eq \o\ac(</w:instrText>
      </w:r>
      <w:r w:rsidR="00C56525">
        <w:rPr>
          <w:rFonts w:ascii="仿宋_GB2312" w:eastAsia="仿宋_GB2312" w:hAnsiTheme="minorEastAsia" w:cs="宋体" w:hint="eastAsia"/>
          <w:position w:val="-5"/>
          <w:sz w:val="42"/>
          <w:szCs w:val="28"/>
        </w:rPr>
        <w:instrText>○</w:instrText>
      </w:r>
      <w:r w:rsidR="00C56525">
        <w:rPr>
          <w:rFonts w:ascii="仿宋_GB2312" w:eastAsia="仿宋_GB2312" w:hAnsiTheme="minorEastAsia" w:cs="宋体" w:hint="eastAsia"/>
          <w:sz w:val="28"/>
          <w:szCs w:val="28"/>
        </w:rPr>
        <w:instrText>,3)</w:instrText>
      </w:r>
      <w:r>
        <w:rPr>
          <w:rFonts w:ascii="仿宋_GB2312" w:eastAsia="仿宋_GB2312" w:hAnsiTheme="minorEastAsia" w:cs="宋体"/>
          <w:sz w:val="28"/>
          <w:szCs w:val="28"/>
        </w:rPr>
        <w:fldChar w:fldCharType="end"/>
      </w:r>
      <w:r w:rsidR="00C56525">
        <w:rPr>
          <w:rFonts w:ascii="仿宋_GB2312" w:eastAsia="仿宋_GB2312" w:hAnsiTheme="minorEastAsia" w:cs="宋体" w:hint="eastAsia"/>
          <w:sz w:val="28"/>
          <w:szCs w:val="28"/>
        </w:rPr>
        <w:t>学生就业的稳定性还有待提高</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限于中职学生在校学习时间短，动手能力差，高素质、强技能的毕业生较少，工资较低不愿做，干活辛苦的工作不愿干，只想选择</w:t>
      </w:r>
      <w:r>
        <w:rPr>
          <w:rFonts w:ascii="仿宋_GB2312" w:eastAsia="仿宋_GB2312" w:hAnsiTheme="minorEastAsia" w:cs="宋体" w:hint="eastAsia"/>
          <w:sz w:val="28"/>
          <w:szCs w:val="28"/>
        </w:rPr>
        <w:t>办公条件舒适，薪酬高的岗位，却不知自身的条件达不到那些岗位对员工的学历、能力等方面的高要求。这些毕业生在择业时高不成、低不就，大多数毕业生面对第一份职业不够珍惜，对企业忠诚度差，稳定率差。就业学生与企业签订正式</w:t>
      </w:r>
      <w:r>
        <w:rPr>
          <w:rFonts w:ascii="仿宋_GB2312" w:eastAsia="仿宋_GB2312" w:hAnsiTheme="minorEastAsia" w:cs="宋体" w:hint="eastAsia"/>
          <w:sz w:val="28"/>
          <w:szCs w:val="28"/>
        </w:rPr>
        <w:t>1</w:t>
      </w:r>
      <w:r>
        <w:rPr>
          <w:rFonts w:ascii="仿宋_GB2312" w:eastAsia="仿宋_GB2312" w:hAnsiTheme="minorEastAsia" w:cs="宋体" w:hint="eastAsia"/>
          <w:sz w:val="28"/>
          <w:szCs w:val="28"/>
        </w:rPr>
        <w:t>年合同的</w:t>
      </w:r>
      <w:r>
        <w:rPr>
          <w:rFonts w:ascii="仿宋_GB2312" w:eastAsia="仿宋_GB2312" w:hAnsiTheme="minorEastAsia" w:cs="宋体" w:hint="eastAsia"/>
          <w:sz w:val="28"/>
          <w:szCs w:val="28"/>
        </w:rPr>
        <w:t>138</w:t>
      </w:r>
      <w:r>
        <w:rPr>
          <w:rFonts w:ascii="仿宋_GB2312" w:eastAsia="仿宋_GB2312" w:hAnsiTheme="minorEastAsia" w:cs="宋体" w:hint="eastAsia"/>
          <w:sz w:val="28"/>
          <w:szCs w:val="28"/>
        </w:rPr>
        <w:t>人、</w:t>
      </w:r>
      <w:r>
        <w:rPr>
          <w:rFonts w:ascii="仿宋_GB2312" w:eastAsia="仿宋_GB2312" w:hAnsiTheme="minorEastAsia" w:cs="宋体" w:hint="eastAsia"/>
          <w:sz w:val="28"/>
          <w:szCs w:val="28"/>
        </w:rPr>
        <w:t>2</w:t>
      </w:r>
      <w:r>
        <w:rPr>
          <w:rFonts w:ascii="仿宋_GB2312" w:eastAsia="仿宋_GB2312" w:hAnsiTheme="minorEastAsia" w:cs="宋体" w:hint="eastAsia"/>
          <w:sz w:val="28"/>
          <w:szCs w:val="28"/>
        </w:rPr>
        <w:t>年合</w:t>
      </w:r>
      <w:r>
        <w:rPr>
          <w:rFonts w:ascii="仿宋_GB2312" w:eastAsia="仿宋_GB2312" w:hAnsiTheme="minorEastAsia" w:cs="宋体" w:hint="eastAsia"/>
          <w:sz w:val="28"/>
          <w:szCs w:val="28"/>
        </w:rPr>
        <w:lastRenderedPageBreak/>
        <w:t>同的</w:t>
      </w:r>
      <w:r>
        <w:rPr>
          <w:rFonts w:ascii="仿宋_GB2312" w:eastAsia="仿宋_GB2312" w:hAnsiTheme="minorEastAsia" w:cs="宋体" w:hint="eastAsia"/>
          <w:sz w:val="28"/>
          <w:szCs w:val="28"/>
        </w:rPr>
        <w:t>147</w:t>
      </w:r>
      <w:r>
        <w:rPr>
          <w:rFonts w:ascii="仿宋_GB2312" w:eastAsia="仿宋_GB2312" w:hAnsiTheme="minorEastAsia" w:cs="宋体" w:hint="eastAsia"/>
          <w:sz w:val="28"/>
          <w:szCs w:val="28"/>
        </w:rPr>
        <w:t>人、</w:t>
      </w:r>
      <w:r>
        <w:rPr>
          <w:rFonts w:ascii="仿宋_GB2312" w:eastAsia="仿宋_GB2312" w:hAnsiTheme="minorEastAsia" w:cs="宋体" w:hint="eastAsia"/>
          <w:sz w:val="28"/>
          <w:szCs w:val="28"/>
        </w:rPr>
        <w:t>3</w:t>
      </w:r>
      <w:r>
        <w:rPr>
          <w:rFonts w:ascii="仿宋_GB2312" w:eastAsia="仿宋_GB2312" w:hAnsiTheme="minorEastAsia" w:cs="宋体" w:hint="eastAsia"/>
          <w:sz w:val="28"/>
          <w:szCs w:val="28"/>
        </w:rPr>
        <w:t>年合同的</w:t>
      </w:r>
      <w:r>
        <w:rPr>
          <w:rFonts w:ascii="仿宋_GB2312" w:eastAsia="仿宋_GB2312" w:hAnsiTheme="minorEastAsia" w:cs="宋体" w:hint="eastAsia"/>
          <w:sz w:val="28"/>
          <w:szCs w:val="28"/>
        </w:rPr>
        <w:t>73</w:t>
      </w:r>
      <w:r>
        <w:rPr>
          <w:rFonts w:ascii="仿宋_GB2312" w:eastAsia="仿宋_GB2312" w:hAnsiTheme="minorEastAsia" w:cs="宋体" w:hint="eastAsia"/>
          <w:sz w:val="28"/>
          <w:szCs w:val="28"/>
        </w:rPr>
        <w:t>人、未签合同</w:t>
      </w:r>
      <w:r>
        <w:rPr>
          <w:rFonts w:ascii="仿宋_GB2312" w:eastAsia="仿宋_GB2312" w:hAnsiTheme="minorEastAsia" w:cs="宋体" w:hint="eastAsia"/>
          <w:sz w:val="28"/>
          <w:szCs w:val="28"/>
        </w:rPr>
        <w:t>28</w:t>
      </w:r>
      <w:r>
        <w:rPr>
          <w:rFonts w:ascii="仿宋_GB2312" w:eastAsia="仿宋_GB2312" w:hAnsiTheme="minorEastAsia" w:cs="宋体" w:hint="eastAsia"/>
          <w:sz w:val="28"/>
          <w:szCs w:val="28"/>
        </w:rPr>
        <w:t>人。但中途已有</w:t>
      </w:r>
      <w:r>
        <w:rPr>
          <w:rFonts w:ascii="仿宋_GB2312" w:eastAsia="仿宋_GB2312" w:hAnsiTheme="minorEastAsia" w:cs="宋体" w:hint="eastAsia"/>
          <w:sz w:val="28"/>
          <w:szCs w:val="28"/>
        </w:rPr>
        <w:t>12%</w:t>
      </w:r>
      <w:r>
        <w:rPr>
          <w:rFonts w:ascii="仿宋_GB2312" w:eastAsia="仿宋_GB2312" w:hAnsiTheme="minorEastAsia" w:cs="宋体" w:hint="eastAsia"/>
          <w:sz w:val="28"/>
          <w:szCs w:val="28"/>
        </w:rPr>
        <w:t>左右的学生签订合同后中途离职。</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交社保情况：</w:t>
      </w:r>
      <w:proofErr w:type="gramStart"/>
      <w:r>
        <w:rPr>
          <w:rFonts w:ascii="仿宋_GB2312" w:eastAsia="仿宋_GB2312" w:hAnsiTheme="minorEastAsia" w:cs="宋体" w:hint="eastAsia"/>
          <w:sz w:val="28"/>
          <w:szCs w:val="28"/>
        </w:rPr>
        <w:t>交三险</w:t>
      </w:r>
      <w:proofErr w:type="gramEnd"/>
      <w:r>
        <w:rPr>
          <w:rFonts w:ascii="仿宋_GB2312" w:eastAsia="仿宋_GB2312" w:hAnsiTheme="minorEastAsia" w:cs="宋体" w:hint="eastAsia"/>
          <w:sz w:val="28"/>
          <w:szCs w:val="28"/>
        </w:rPr>
        <w:t>67</w:t>
      </w:r>
      <w:r>
        <w:rPr>
          <w:rFonts w:ascii="仿宋_GB2312" w:eastAsia="仿宋_GB2312" w:hAnsiTheme="minorEastAsia" w:cs="宋体" w:hint="eastAsia"/>
          <w:sz w:val="28"/>
          <w:szCs w:val="28"/>
        </w:rPr>
        <w:t>人，占</w:t>
      </w:r>
      <w:r>
        <w:rPr>
          <w:rFonts w:ascii="仿宋_GB2312" w:eastAsia="仿宋_GB2312" w:hAnsiTheme="minorEastAsia" w:cs="宋体" w:hint="eastAsia"/>
          <w:sz w:val="28"/>
          <w:szCs w:val="28"/>
        </w:rPr>
        <w:t>17.36%</w:t>
      </w:r>
      <w:r>
        <w:rPr>
          <w:rFonts w:ascii="仿宋_GB2312" w:eastAsia="仿宋_GB2312" w:hAnsiTheme="minorEastAsia" w:cs="宋体" w:hint="eastAsia"/>
          <w:sz w:val="28"/>
          <w:szCs w:val="28"/>
        </w:rPr>
        <w:t>；</w:t>
      </w:r>
      <w:proofErr w:type="gramStart"/>
      <w:r>
        <w:rPr>
          <w:rFonts w:ascii="仿宋_GB2312" w:eastAsia="仿宋_GB2312" w:hAnsiTheme="minorEastAsia" w:cs="宋体" w:hint="eastAsia"/>
          <w:sz w:val="28"/>
          <w:szCs w:val="28"/>
        </w:rPr>
        <w:t>交五险</w:t>
      </w:r>
      <w:proofErr w:type="gramEnd"/>
      <w:r>
        <w:rPr>
          <w:rFonts w:ascii="仿宋_GB2312" w:eastAsia="仿宋_GB2312" w:hAnsiTheme="minorEastAsia" w:cs="宋体" w:hint="eastAsia"/>
          <w:sz w:val="28"/>
          <w:szCs w:val="28"/>
        </w:rPr>
        <w:t>95</w:t>
      </w:r>
      <w:r>
        <w:rPr>
          <w:rFonts w:ascii="仿宋_GB2312" w:eastAsia="仿宋_GB2312" w:hAnsiTheme="minorEastAsia" w:cs="宋体" w:hint="eastAsia"/>
          <w:sz w:val="28"/>
          <w:szCs w:val="28"/>
        </w:rPr>
        <w:t>人，占</w:t>
      </w:r>
      <w:r>
        <w:rPr>
          <w:rFonts w:ascii="仿宋_GB2312" w:eastAsia="仿宋_GB2312" w:hAnsiTheme="minorEastAsia" w:cs="宋体" w:hint="eastAsia"/>
          <w:sz w:val="28"/>
          <w:szCs w:val="28"/>
        </w:rPr>
        <w:t>24.61%</w:t>
      </w:r>
      <w:r>
        <w:rPr>
          <w:rFonts w:ascii="仿宋_GB2312" w:eastAsia="仿宋_GB2312" w:hAnsiTheme="minorEastAsia" w:cs="宋体" w:hint="eastAsia"/>
          <w:sz w:val="28"/>
          <w:szCs w:val="28"/>
        </w:rPr>
        <w:t>；交三险</w:t>
      </w:r>
      <w:proofErr w:type="gramStart"/>
      <w:r>
        <w:rPr>
          <w:rFonts w:ascii="仿宋_GB2312" w:eastAsia="仿宋_GB2312" w:hAnsiTheme="minorEastAsia" w:cs="宋体" w:hint="eastAsia"/>
          <w:sz w:val="28"/>
          <w:szCs w:val="28"/>
        </w:rPr>
        <w:t>一</w:t>
      </w:r>
      <w:proofErr w:type="gramEnd"/>
      <w:r>
        <w:rPr>
          <w:rFonts w:ascii="仿宋_GB2312" w:eastAsia="仿宋_GB2312" w:hAnsiTheme="minorEastAsia" w:cs="宋体" w:hint="eastAsia"/>
          <w:sz w:val="28"/>
          <w:szCs w:val="28"/>
        </w:rPr>
        <w:t>金</w:t>
      </w:r>
      <w:r>
        <w:rPr>
          <w:rFonts w:ascii="仿宋_GB2312" w:eastAsia="仿宋_GB2312" w:hAnsiTheme="minorEastAsia" w:cs="宋体" w:hint="eastAsia"/>
          <w:sz w:val="28"/>
          <w:szCs w:val="28"/>
        </w:rPr>
        <w:t>72</w:t>
      </w:r>
      <w:r>
        <w:rPr>
          <w:rFonts w:ascii="仿宋_GB2312" w:eastAsia="仿宋_GB2312" w:hAnsiTheme="minorEastAsia" w:cs="宋体" w:hint="eastAsia"/>
          <w:sz w:val="28"/>
          <w:szCs w:val="28"/>
        </w:rPr>
        <w:t>人，占</w:t>
      </w:r>
      <w:r>
        <w:rPr>
          <w:rFonts w:ascii="仿宋_GB2312" w:eastAsia="仿宋_GB2312" w:hAnsiTheme="minorEastAsia" w:cs="宋体" w:hint="eastAsia"/>
          <w:sz w:val="28"/>
          <w:szCs w:val="28"/>
        </w:rPr>
        <w:t>18.65%</w:t>
      </w:r>
      <w:r>
        <w:rPr>
          <w:rFonts w:ascii="仿宋_GB2312" w:eastAsia="仿宋_GB2312" w:hAnsiTheme="minorEastAsia" w:cs="宋体" w:hint="eastAsia"/>
          <w:sz w:val="28"/>
          <w:szCs w:val="28"/>
        </w:rPr>
        <w:t>；交五险</w:t>
      </w:r>
      <w:proofErr w:type="gramStart"/>
      <w:r>
        <w:rPr>
          <w:rFonts w:ascii="仿宋_GB2312" w:eastAsia="仿宋_GB2312" w:hAnsiTheme="minorEastAsia" w:cs="宋体" w:hint="eastAsia"/>
          <w:sz w:val="28"/>
          <w:szCs w:val="28"/>
        </w:rPr>
        <w:t>一</w:t>
      </w:r>
      <w:proofErr w:type="gramEnd"/>
      <w:r>
        <w:rPr>
          <w:rFonts w:ascii="仿宋_GB2312" w:eastAsia="仿宋_GB2312" w:hAnsiTheme="minorEastAsia" w:cs="宋体" w:hint="eastAsia"/>
          <w:sz w:val="28"/>
          <w:szCs w:val="28"/>
        </w:rPr>
        <w:t>金</w:t>
      </w:r>
      <w:r>
        <w:rPr>
          <w:rFonts w:ascii="仿宋_GB2312" w:eastAsia="仿宋_GB2312" w:hAnsiTheme="minorEastAsia" w:cs="宋体" w:hint="eastAsia"/>
          <w:sz w:val="28"/>
          <w:szCs w:val="28"/>
        </w:rPr>
        <w:t>152</w:t>
      </w:r>
      <w:r>
        <w:rPr>
          <w:rFonts w:ascii="仿宋_GB2312" w:eastAsia="仿宋_GB2312" w:hAnsiTheme="minorEastAsia" w:cs="宋体" w:hint="eastAsia"/>
          <w:sz w:val="28"/>
          <w:szCs w:val="28"/>
        </w:rPr>
        <w:t>人，占</w:t>
      </w:r>
      <w:r>
        <w:rPr>
          <w:rFonts w:ascii="仿宋_GB2312" w:eastAsia="仿宋_GB2312" w:hAnsiTheme="minorEastAsia" w:cs="宋体" w:hint="eastAsia"/>
          <w:sz w:val="28"/>
          <w:szCs w:val="28"/>
        </w:rPr>
        <w:t>39.38%</w:t>
      </w:r>
      <w:r>
        <w:rPr>
          <w:rFonts w:ascii="仿宋_GB2312" w:eastAsia="仿宋_GB2312" w:hAnsiTheme="minorEastAsia" w:cs="宋体" w:hint="eastAsia"/>
          <w:sz w:val="28"/>
          <w:szCs w:val="28"/>
        </w:rPr>
        <w:t>。</w:t>
      </w:r>
    </w:p>
    <w:p w:rsidR="008712A1" w:rsidRDefault="00C56525">
      <w:pPr>
        <w:adjustRightInd w:val="0"/>
        <w:snapToGrid w:val="0"/>
        <w:spacing w:line="500" w:lineRule="exact"/>
        <w:ind w:firstLineChars="200" w:firstLine="562"/>
        <w:jc w:val="left"/>
        <w:rPr>
          <w:rFonts w:ascii="仿宋_GB2312" w:eastAsia="仿宋_GB2312" w:hAnsiTheme="minorEastAsia" w:cs="宋体"/>
          <w:b/>
          <w:sz w:val="28"/>
          <w:szCs w:val="28"/>
        </w:rPr>
      </w:pPr>
      <w:r>
        <w:rPr>
          <w:rFonts w:ascii="仿宋_GB2312" w:eastAsia="仿宋_GB2312" w:hAnsiTheme="minorEastAsia" w:cs="宋体" w:hint="eastAsia"/>
          <w:b/>
          <w:sz w:val="28"/>
          <w:szCs w:val="28"/>
        </w:rPr>
        <w:t>4)</w:t>
      </w:r>
      <w:r>
        <w:rPr>
          <w:rFonts w:ascii="仿宋_GB2312" w:eastAsia="仿宋_GB2312" w:hAnsiTheme="minorEastAsia" w:cs="宋体" w:hint="eastAsia"/>
          <w:b/>
          <w:sz w:val="28"/>
          <w:szCs w:val="28"/>
        </w:rPr>
        <w:t>相关工作举措</w:t>
      </w:r>
    </w:p>
    <w:p w:rsidR="008712A1" w:rsidRDefault="008712A1">
      <w:pPr>
        <w:adjustRightInd w:val="0"/>
        <w:snapToGrid w:val="0"/>
        <w:spacing w:line="500" w:lineRule="exact"/>
        <w:ind w:firstLineChars="196" w:firstLine="551"/>
        <w:jc w:val="left"/>
        <w:rPr>
          <w:rFonts w:ascii="仿宋_GB2312" w:eastAsia="仿宋_GB2312" w:hAnsiTheme="minorEastAsia" w:cs="宋体"/>
          <w:b/>
          <w:sz w:val="28"/>
          <w:szCs w:val="28"/>
        </w:rPr>
      </w:pPr>
      <w:r>
        <w:rPr>
          <w:rFonts w:ascii="仿宋_GB2312" w:eastAsia="仿宋_GB2312" w:hAnsiTheme="minorEastAsia" w:cs="宋体"/>
          <w:b/>
          <w:sz w:val="28"/>
          <w:szCs w:val="28"/>
        </w:rPr>
        <w:fldChar w:fldCharType="begin"/>
      </w:r>
      <w:r w:rsidR="00C56525">
        <w:rPr>
          <w:rFonts w:ascii="仿宋_GB2312" w:eastAsia="仿宋_GB2312" w:hAnsiTheme="minorEastAsia" w:cs="宋体"/>
          <w:b/>
          <w:sz w:val="28"/>
          <w:szCs w:val="28"/>
        </w:rPr>
        <w:instrText xml:space="preserve"> </w:instrText>
      </w:r>
      <w:r w:rsidR="00C56525">
        <w:rPr>
          <w:rFonts w:ascii="仿宋_GB2312" w:eastAsia="仿宋_GB2312" w:hAnsiTheme="minorEastAsia" w:cs="宋体" w:hint="eastAsia"/>
          <w:b/>
          <w:sz w:val="28"/>
          <w:szCs w:val="28"/>
        </w:rPr>
        <w:instrText>eq \o\ac</w:instrText>
      </w:r>
      <w:r w:rsidR="00C56525">
        <w:rPr>
          <w:rFonts w:ascii="仿宋_GB2312" w:eastAsia="仿宋_GB2312" w:hAnsiTheme="minorEastAsia" w:cs="宋体" w:hint="eastAsia"/>
          <w:b/>
          <w:sz w:val="28"/>
          <w:szCs w:val="28"/>
        </w:rPr>
        <w:instrText>(</w:instrText>
      </w:r>
      <w:r w:rsidR="00C56525">
        <w:rPr>
          <w:rFonts w:ascii="仿宋_GB2312" w:eastAsia="仿宋_GB2312" w:hAnsiTheme="minorEastAsia" w:cs="宋体" w:hint="eastAsia"/>
          <w:b/>
          <w:position w:val="-5"/>
          <w:sz w:val="42"/>
          <w:szCs w:val="28"/>
        </w:rPr>
        <w:instrText>○</w:instrText>
      </w:r>
      <w:r w:rsidR="00C56525">
        <w:rPr>
          <w:rFonts w:ascii="仿宋_GB2312" w:eastAsia="仿宋_GB2312" w:hAnsiTheme="minorEastAsia" w:cs="宋体" w:hint="eastAsia"/>
          <w:b/>
          <w:sz w:val="28"/>
          <w:szCs w:val="28"/>
        </w:rPr>
        <w:instrText>,1)</w:instrText>
      </w:r>
      <w:r>
        <w:rPr>
          <w:rFonts w:ascii="仿宋_GB2312" w:eastAsia="仿宋_GB2312" w:hAnsiTheme="minorEastAsia" w:cs="宋体"/>
          <w:b/>
          <w:sz w:val="28"/>
          <w:szCs w:val="28"/>
        </w:rPr>
        <w:fldChar w:fldCharType="end"/>
      </w:r>
      <w:r w:rsidR="00C56525">
        <w:rPr>
          <w:rFonts w:ascii="仿宋_GB2312" w:eastAsia="仿宋_GB2312" w:hAnsiTheme="minorEastAsia" w:cs="宋体" w:hint="eastAsia"/>
          <w:b/>
          <w:sz w:val="28"/>
          <w:szCs w:val="28"/>
        </w:rPr>
        <w:t>岗前培训</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就业处在就业指导工作中，通过多种形式的培训，培养学生离校即能上岗的能力，特别是核心素养的养成，就业前至少</w:t>
      </w:r>
      <w:r>
        <w:rPr>
          <w:rFonts w:ascii="仿宋_GB2312" w:eastAsia="仿宋_GB2312" w:hAnsiTheme="minorEastAsia" w:cs="宋体" w:hint="eastAsia"/>
          <w:sz w:val="28"/>
          <w:szCs w:val="28"/>
        </w:rPr>
        <w:t>3</w:t>
      </w:r>
      <w:r>
        <w:rPr>
          <w:rFonts w:ascii="仿宋_GB2312" w:eastAsia="仿宋_GB2312" w:hAnsiTheme="minorEastAsia" w:cs="宋体" w:hint="eastAsia"/>
          <w:sz w:val="28"/>
          <w:szCs w:val="28"/>
        </w:rPr>
        <w:t>次的集中培训、分班级的教育、优秀毕业生事迹展示等，以历届毕业生中在平凡岗位上做出成就的生动例子，帮助毕业生走出择业观念的误区，树立就业无贵贱，行行出状元和为大众服务的意识。我们的做法是：在对学生就业指导过程中，经常请一些不同行业的优秀员工来校做报告，用他们成功的典型事例来教育引导在校学生。学校召开专门针对毕业生的家长会，校长作专题报告。</w:t>
      </w:r>
    </w:p>
    <w:p w:rsidR="008712A1" w:rsidRDefault="008712A1">
      <w:pPr>
        <w:adjustRightInd w:val="0"/>
        <w:snapToGrid w:val="0"/>
        <w:spacing w:line="500" w:lineRule="exact"/>
        <w:ind w:firstLineChars="196" w:firstLine="551"/>
        <w:jc w:val="left"/>
        <w:rPr>
          <w:rFonts w:ascii="仿宋_GB2312" w:eastAsia="仿宋_GB2312" w:hAnsiTheme="minorEastAsia" w:cs="宋体"/>
          <w:b/>
          <w:sz w:val="28"/>
          <w:szCs w:val="28"/>
        </w:rPr>
      </w:pPr>
      <w:r>
        <w:rPr>
          <w:rFonts w:ascii="仿宋_GB2312" w:eastAsia="仿宋_GB2312" w:hAnsiTheme="minorEastAsia" w:cs="宋体"/>
          <w:b/>
          <w:sz w:val="28"/>
          <w:szCs w:val="28"/>
        </w:rPr>
        <w:fldChar w:fldCharType="begin"/>
      </w:r>
      <w:r w:rsidR="00C56525">
        <w:rPr>
          <w:rFonts w:ascii="仿宋_GB2312" w:eastAsia="仿宋_GB2312" w:hAnsiTheme="minorEastAsia" w:cs="宋体"/>
          <w:b/>
          <w:sz w:val="28"/>
          <w:szCs w:val="28"/>
        </w:rPr>
        <w:instrText xml:space="preserve"> </w:instrText>
      </w:r>
      <w:r w:rsidR="00C56525">
        <w:rPr>
          <w:rFonts w:ascii="仿宋_GB2312" w:eastAsia="仿宋_GB2312" w:hAnsiTheme="minorEastAsia" w:cs="宋体" w:hint="eastAsia"/>
          <w:b/>
          <w:sz w:val="28"/>
          <w:szCs w:val="28"/>
        </w:rPr>
        <w:instrText>eq \o\ac(</w:instrText>
      </w:r>
      <w:r w:rsidR="00C56525">
        <w:rPr>
          <w:rFonts w:ascii="仿宋_GB2312" w:eastAsia="仿宋_GB2312" w:hAnsiTheme="minorEastAsia" w:cs="宋体" w:hint="eastAsia"/>
          <w:b/>
          <w:position w:val="-5"/>
          <w:sz w:val="42"/>
          <w:szCs w:val="28"/>
        </w:rPr>
        <w:instrText>○</w:instrText>
      </w:r>
      <w:r w:rsidR="00C56525">
        <w:rPr>
          <w:rFonts w:ascii="仿宋_GB2312" w:eastAsia="仿宋_GB2312" w:hAnsiTheme="minorEastAsia" w:cs="宋体" w:hint="eastAsia"/>
          <w:b/>
          <w:sz w:val="28"/>
          <w:szCs w:val="28"/>
        </w:rPr>
        <w:instrText>,2)</w:instrText>
      </w:r>
      <w:r>
        <w:rPr>
          <w:rFonts w:ascii="仿宋_GB2312" w:eastAsia="仿宋_GB2312" w:hAnsiTheme="minorEastAsia" w:cs="宋体"/>
          <w:b/>
          <w:sz w:val="28"/>
          <w:szCs w:val="28"/>
        </w:rPr>
        <w:fldChar w:fldCharType="end"/>
      </w:r>
      <w:r w:rsidR="00C56525">
        <w:rPr>
          <w:rFonts w:ascii="仿宋_GB2312" w:eastAsia="仿宋_GB2312" w:hAnsiTheme="minorEastAsia" w:cs="宋体" w:hint="eastAsia"/>
          <w:b/>
          <w:sz w:val="28"/>
          <w:szCs w:val="28"/>
        </w:rPr>
        <w:t>就业摸底</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对全校所有高二班级进行就业意向摸底，填写就业意向表，通过摸底了解学生选择就业还是升学，有的放矢。摸底的结果与实际顶岗实习和升学的数据相差无几，就业意向摸底工作对学校选择企业和落实实习岗位意义重大。</w:t>
      </w:r>
    </w:p>
    <w:p w:rsidR="008712A1" w:rsidRDefault="008712A1">
      <w:pPr>
        <w:adjustRightInd w:val="0"/>
        <w:snapToGrid w:val="0"/>
        <w:spacing w:line="500" w:lineRule="exact"/>
        <w:ind w:firstLineChars="196" w:firstLine="551"/>
        <w:jc w:val="left"/>
        <w:rPr>
          <w:rFonts w:ascii="仿宋_GB2312" w:eastAsia="仿宋_GB2312" w:hAnsiTheme="minorEastAsia" w:cs="宋体"/>
          <w:b/>
          <w:sz w:val="28"/>
          <w:szCs w:val="28"/>
        </w:rPr>
      </w:pPr>
      <w:r>
        <w:rPr>
          <w:rFonts w:ascii="仿宋_GB2312" w:eastAsia="仿宋_GB2312" w:hAnsiTheme="minorEastAsia" w:cs="宋体"/>
          <w:b/>
          <w:sz w:val="28"/>
          <w:szCs w:val="28"/>
        </w:rPr>
        <w:fldChar w:fldCharType="begin"/>
      </w:r>
      <w:r w:rsidR="00C56525">
        <w:rPr>
          <w:rFonts w:ascii="仿宋_GB2312" w:eastAsia="仿宋_GB2312" w:hAnsiTheme="minorEastAsia" w:cs="宋体"/>
          <w:b/>
          <w:sz w:val="28"/>
          <w:szCs w:val="28"/>
        </w:rPr>
        <w:instrText xml:space="preserve"> </w:instrText>
      </w:r>
      <w:r w:rsidR="00C56525">
        <w:rPr>
          <w:rFonts w:ascii="仿宋_GB2312" w:eastAsia="仿宋_GB2312" w:hAnsiTheme="minorEastAsia" w:cs="宋体" w:hint="eastAsia"/>
          <w:b/>
          <w:sz w:val="28"/>
          <w:szCs w:val="28"/>
        </w:rPr>
        <w:instrText>eq \o\ac(</w:instrText>
      </w:r>
      <w:r w:rsidR="00C56525">
        <w:rPr>
          <w:rFonts w:ascii="仿宋_GB2312" w:eastAsia="仿宋_GB2312" w:hAnsiTheme="minorEastAsia" w:cs="宋体" w:hint="eastAsia"/>
          <w:b/>
          <w:position w:val="-5"/>
          <w:sz w:val="42"/>
          <w:szCs w:val="28"/>
        </w:rPr>
        <w:instrText>○</w:instrText>
      </w:r>
      <w:r w:rsidR="00C56525">
        <w:rPr>
          <w:rFonts w:ascii="仿宋_GB2312" w:eastAsia="仿宋_GB2312" w:hAnsiTheme="minorEastAsia" w:cs="宋体" w:hint="eastAsia"/>
          <w:b/>
          <w:sz w:val="28"/>
          <w:szCs w:val="28"/>
        </w:rPr>
        <w:instrText>,3)</w:instrText>
      </w:r>
      <w:r>
        <w:rPr>
          <w:rFonts w:ascii="仿宋_GB2312" w:eastAsia="仿宋_GB2312" w:hAnsiTheme="minorEastAsia" w:cs="宋体"/>
          <w:b/>
          <w:sz w:val="28"/>
          <w:szCs w:val="28"/>
        </w:rPr>
        <w:fldChar w:fldCharType="end"/>
      </w:r>
      <w:r w:rsidR="00C56525">
        <w:rPr>
          <w:rFonts w:ascii="仿宋_GB2312" w:eastAsia="仿宋_GB2312" w:hAnsiTheme="minorEastAsia" w:cs="宋体" w:hint="eastAsia"/>
          <w:b/>
          <w:sz w:val="28"/>
          <w:szCs w:val="28"/>
        </w:rPr>
        <w:t>签订协议</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学校确定适合我校毕业生实习就业的单位并与企业签订校企合作协议书。针对顶岗实习学生，由就业处组织签订“学校、家长、学生”三方协议书和顶岗实习协议书并统一归档集中保管，确保每一位学生都能与学校和企业签订协议。</w:t>
      </w:r>
    </w:p>
    <w:p w:rsidR="008712A1" w:rsidRDefault="008712A1">
      <w:pPr>
        <w:adjustRightInd w:val="0"/>
        <w:snapToGrid w:val="0"/>
        <w:spacing w:line="500" w:lineRule="exact"/>
        <w:ind w:firstLineChars="196" w:firstLine="551"/>
        <w:jc w:val="left"/>
        <w:rPr>
          <w:rFonts w:ascii="仿宋_GB2312" w:eastAsia="仿宋_GB2312" w:hAnsiTheme="minorEastAsia" w:cs="宋体"/>
          <w:b/>
          <w:sz w:val="28"/>
          <w:szCs w:val="28"/>
        </w:rPr>
      </w:pPr>
      <w:r>
        <w:rPr>
          <w:rFonts w:ascii="仿宋_GB2312" w:eastAsia="仿宋_GB2312" w:hAnsiTheme="minorEastAsia" w:cs="宋体"/>
          <w:b/>
          <w:sz w:val="28"/>
          <w:szCs w:val="28"/>
        </w:rPr>
        <w:fldChar w:fldCharType="begin"/>
      </w:r>
      <w:r w:rsidR="00C56525">
        <w:rPr>
          <w:rFonts w:ascii="仿宋_GB2312" w:eastAsia="仿宋_GB2312" w:hAnsiTheme="minorEastAsia" w:cs="宋体"/>
          <w:b/>
          <w:sz w:val="28"/>
          <w:szCs w:val="28"/>
        </w:rPr>
        <w:instrText xml:space="preserve"> </w:instrText>
      </w:r>
      <w:r w:rsidR="00C56525">
        <w:rPr>
          <w:rFonts w:ascii="仿宋_GB2312" w:eastAsia="仿宋_GB2312" w:hAnsiTheme="minorEastAsia" w:cs="宋体" w:hint="eastAsia"/>
          <w:b/>
          <w:sz w:val="28"/>
          <w:szCs w:val="28"/>
        </w:rPr>
        <w:instrText>eq \o\ac(</w:instrText>
      </w:r>
      <w:r w:rsidR="00C56525">
        <w:rPr>
          <w:rFonts w:ascii="仿宋_GB2312" w:eastAsia="仿宋_GB2312" w:hAnsiTheme="minorEastAsia" w:cs="宋体" w:hint="eastAsia"/>
          <w:b/>
          <w:position w:val="-5"/>
          <w:sz w:val="42"/>
          <w:szCs w:val="28"/>
        </w:rPr>
        <w:instrText>○</w:instrText>
      </w:r>
      <w:r w:rsidR="00C56525">
        <w:rPr>
          <w:rFonts w:ascii="仿宋_GB2312" w:eastAsia="仿宋_GB2312" w:hAnsiTheme="minorEastAsia" w:cs="宋体" w:hint="eastAsia"/>
          <w:b/>
          <w:sz w:val="28"/>
          <w:szCs w:val="28"/>
        </w:rPr>
        <w:instrText>,4)</w:instrText>
      </w:r>
      <w:r>
        <w:rPr>
          <w:rFonts w:ascii="仿宋_GB2312" w:eastAsia="仿宋_GB2312" w:hAnsiTheme="minorEastAsia" w:cs="宋体"/>
          <w:b/>
          <w:sz w:val="28"/>
          <w:szCs w:val="28"/>
        </w:rPr>
        <w:fldChar w:fldCharType="end"/>
      </w:r>
      <w:r w:rsidR="00C56525">
        <w:rPr>
          <w:rFonts w:ascii="仿宋_GB2312" w:eastAsia="仿宋_GB2312" w:hAnsiTheme="minorEastAsia" w:cs="宋体" w:hint="eastAsia"/>
          <w:b/>
          <w:sz w:val="28"/>
          <w:szCs w:val="28"/>
        </w:rPr>
        <w:t>组织管理</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学校组织相关合作企业来校招聘，基本落实学生的实习。学校成立实习指导教师队伍，要求每位指导教师定期对实习学生进行回访，及时解决实习过程中的各种问题，实习指导老师要做到“三个一”（即一天</w:t>
      </w:r>
      <w:proofErr w:type="gramStart"/>
      <w:r>
        <w:rPr>
          <w:rFonts w:ascii="仿宋_GB2312" w:eastAsia="仿宋_GB2312" w:hAnsiTheme="minorEastAsia" w:cs="宋体" w:hint="eastAsia"/>
          <w:sz w:val="28"/>
          <w:szCs w:val="28"/>
        </w:rPr>
        <w:t>一</w:t>
      </w:r>
      <w:proofErr w:type="gramEnd"/>
      <w:r>
        <w:rPr>
          <w:rFonts w:ascii="仿宋_GB2312" w:eastAsia="仿宋_GB2312" w:hAnsiTheme="minorEastAsia" w:cs="宋体" w:hint="eastAsia"/>
          <w:sz w:val="28"/>
          <w:szCs w:val="28"/>
        </w:rPr>
        <w:t>电话，</w:t>
      </w:r>
      <w:proofErr w:type="gramStart"/>
      <w:r>
        <w:rPr>
          <w:rFonts w:ascii="仿宋_GB2312" w:eastAsia="仿宋_GB2312" w:hAnsiTheme="minorEastAsia" w:cs="宋体" w:hint="eastAsia"/>
          <w:sz w:val="28"/>
          <w:szCs w:val="28"/>
        </w:rPr>
        <w:t>一</w:t>
      </w:r>
      <w:proofErr w:type="gramEnd"/>
      <w:r>
        <w:rPr>
          <w:rFonts w:ascii="仿宋_GB2312" w:eastAsia="仿宋_GB2312" w:hAnsiTheme="minorEastAsia" w:cs="宋体" w:hint="eastAsia"/>
          <w:sz w:val="28"/>
          <w:szCs w:val="28"/>
        </w:rPr>
        <w:t>周一小结，一月一总结），发现问题及时向学校、就业处和班主任汇报。</w:t>
      </w:r>
    </w:p>
    <w:p w:rsidR="008712A1" w:rsidRDefault="008712A1">
      <w:pPr>
        <w:adjustRightInd w:val="0"/>
        <w:snapToGrid w:val="0"/>
        <w:spacing w:line="500" w:lineRule="exact"/>
        <w:ind w:firstLineChars="200" w:firstLine="562"/>
        <w:jc w:val="left"/>
        <w:rPr>
          <w:rFonts w:ascii="仿宋_GB2312" w:eastAsia="仿宋_GB2312" w:hAnsiTheme="minorEastAsia" w:cs="宋体"/>
          <w:sz w:val="28"/>
          <w:szCs w:val="28"/>
        </w:rPr>
      </w:pPr>
      <w:r>
        <w:rPr>
          <w:rFonts w:ascii="仿宋_GB2312" w:eastAsia="仿宋_GB2312" w:hAnsiTheme="minorEastAsia" w:cs="宋体"/>
          <w:b/>
          <w:sz w:val="28"/>
          <w:szCs w:val="28"/>
        </w:rPr>
        <w:fldChar w:fldCharType="begin"/>
      </w:r>
      <w:r w:rsidR="00C56525">
        <w:rPr>
          <w:rFonts w:ascii="仿宋_GB2312" w:eastAsia="仿宋_GB2312" w:hAnsiTheme="minorEastAsia" w:cs="宋体"/>
          <w:b/>
          <w:sz w:val="28"/>
          <w:szCs w:val="28"/>
        </w:rPr>
        <w:instrText xml:space="preserve"> </w:instrText>
      </w:r>
      <w:r w:rsidR="00C56525">
        <w:rPr>
          <w:rFonts w:ascii="仿宋_GB2312" w:eastAsia="仿宋_GB2312" w:hAnsiTheme="minorEastAsia" w:cs="宋体" w:hint="eastAsia"/>
          <w:b/>
          <w:sz w:val="28"/>
          <w:szCs w:val="28"/>
        </w:rPr>
        <w:instrText>eq \o\ac(</w:instrText>
      </w:r>
      <w:r w:rsidR="00C56525">
        <w:rPr>
          <w:rFonts w:ascii="仿宋_GB2312" w:eastAsia="仿宋_GB2312" w:hAnsiTheme="minorEastAsia" w:cs="宋体" w:hint="eastAsia"/>
          <w:b/>
          <w:position w:val="-5"/>
          <w:sz w:val="42"/>
          <w:szCs w:val="28"/>
        </w:rPr>
        <w:instrText>○</w:instrText>
      </w:r>
      <w:r w:rsidR="00C56525">
        <w:rPr>
          <w:rFonts w:ascii="仿宋_GB2312" w:eastAsia="仿宋_GB2312" w:hAnsiTheme="minorEastAsia" w:cs="宋体" w:hint="eastAsia"/>
          <w:b/>
          <w:sz w:val="28"/>
          <w:szCs w:val="28"/>
        </w:rPr>
        <w:instrText>,5)</w:instrText>
      </w:r>
      <w:r>
        <w:rPr>
          <w:rFonts w:ascii="仿宋_GB2312" w:eastAsia="仿宋_GB2312" w:hAnsiTheme="minorEastAsia" w:cs="宋体"/>
          <w:b/>
          <w:sz w:val="28"/>
          <w:szCs w:val="28"/>
        </w:rPr>
        <w:fldChar w:fldCharType="end"/>
      </w:r>
      <w:r w:rsidR="00C56525">
        <w:rPr>
          <w:rFonts w:ascii="仿宋_GB2312" w:eastAsia="仿宋_GB2312" w:hAnsiTheme="minorEastAsia" w:cs="宋体" w:hint="eastAsia"/>
          <w:b/>
          <w:sz w:val="28"/>
          <w:szCs w:val="28"/>
        </w:rPr>
        <w:t>校企对接</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bCs/>
          <w:color w:val="000000"/>
          <w:sz w:val="28"/>
          <w:szCs w:val="28"/>
        </w:rPr>
        <w:lastRenderedPageBreak/>
        <w:t>为了实现专业与企业岗位对接，学校所开设专业必须做到一个专业至少对接一个企业，紧密型合作，</w:t>
      </w:r>
      <w:r>
        <w:rPr>
          <w:rFonts w:ascii="仿宋_GB2312" w:eastAsia="仿宋_GB2312" w:hAnsiTheme="minorEastAsia" w:cs="宋体" w:hint="eastAsia"/>
          <w:color w:val="000000"/>
          <w:sz w:val="28"/>
          <w:szCs w:val="28"/>
        </w:rPr>
        <w:t>实现校企深度融合、</w:t>
      </w:r>
      <w:r>
        <w:rPr>
          <w:rFonts w:ascii="仿宋_GB2312" w:eastAsia="仿宋_GB2312" w:hAnsiTheme="minorEastAsia" w:cs="宋体" w:hint="eastAsia"/>
          <w:color w:val="000000"/>
          <w:kern w:val="0"/>
          <w:sz w:val="28"/>
          <w:szCs w:val="28"/>
        </w:rPr>
        <w:t>全方位互通，厂方的车间、岗位向学校开放，资源与学校共享，厂方的工程技术人员、技师与学校专业教师双向流动，</w:t>
      </w:r>
      <w:r>
        <w:rPr>
          <w:rFonts w:ascii="仿宋_GB2312" w:eastAsia="仿宋_GB2312" w:hAnsiTheme="minorEastAsia" w:cs="宋体" w:hint="eastAsia"/>
          <w:color w:val="000000"/>
          <w:sz w:val="28"/>
          <w:szCs w:val="28"/>
        </w:rPr>
        <w:t>形成独具特色的</w:t>
      </w:r>
      <w:proofErr w:type="gramStart"/>
      <w:r>
        <w:rPr>
          <w:rFonts w:ascii="仿宋_GB2312" w:eastAsia="仿宋_GB2312" w:hAnsiTheme="minorEastAsia" w:cs="宋体" w:hint="eastAsia"/>
          <w:color w:val="000000"/>
          <w:sz w:val="28"/>
          <w:szCs w:val="28"/>
        </w:rPr>
        <w:t>校企实训</w:t>
      </w:r>
      <w:proofErr w:type="gramEnd"/>
      <w:r>
        <w:rPr>
          <w:rFonts w:ascii="仿宋_GB2312" w:eastAsia="仿宋_GB2312" w:hAnsiTheme="minorEastAsia" w:cs="宋体" w:hint="eastAsia"/>
          <w:color w:val="000000"/>
          <w:sz w:val="28"/>
          <w:szCs w:val="28"/>
        </w:rPr>
        <w:t>模式，达到校企共赢，实现教育资源最优化配置。</w:t>
      </w:r>
      <w:r>
        <w:rPr>
          <w:rFonts w:ascii="仿宋_GB2312" w:eastAsia="仿宋_GB2312" w:hAnsiTheme="minorEastAsia" w:cs="宋体" w:hint="eastAsia"/>
          <w:sz w:val="28"/>
          <w:szCs w:val="28"/>
        </w:rPr>
        <w:t>学校面向市场办学，努力实现办学模式灵活多样化、培养学生一专多能的素质，为学生毕业后实现多渠道就业提供帮助。</w:t>
      </w:r>
    </w:p>
    <w:p w:rsidR="008712A1" w:rsidRDefault="008712A1">
      <w:pPr>
        <w:spacing w:line="500" w:lineRule="exact"/>
        <w:ind w:firstLineChars="200" w:firstLine="562"/>
        <w:rPr>
          <w:rFonts w:ascii="仿宋_GB2312" w:eastAsia="仿宋_GB2312" w:hAnsiTheme="minorEastAsia" w:cs="宋体"/>
          <w:b/>
          <w:bCs/>
          <w:color w:val="000000"/>
          <w:sz w:val="28"/>
          <w:szCs w:val="28"/>
        </w:rPr>
      </w:pPr>
      <w:r>
        <w:rPr>
          <w:rFonts w:ascii="仿宋_GB2312" w:eastAsia="仿宋_GB2312" w:hAnsiTheme="minorEastAsia" w:cs="宋体"/>
          <w:b/>
          <w:bCs/>
          <w:color w:val="000000"/>
          <w:sz w:val="28"/>
          <w:szCs w:val="28"/>
        </w:rPr>
        <w:fldChar w:fldCharType="begin"/>
      </w:r>
      <w:r w:rsidR="00C56525">
        <w:rPr>
          <w:rFonts w:ascii="仿宋_GB2312" w:eastAsia="仿宋_GB2312" w:hAnsiTheme="minorEastAsia" w:cs="宋体"/>
          <w:b/>
          <w:bCs/>
          <w:color w:val="000000"/>
          <w:sz w:val="28"/>
          <w:szCs w:val="28"/>
        </w:rPr>
        <w:instrText xml:space="preserve"> </w:instrText>
      </w:r>
      <w:r w:rsidR="00C56525">
        <w:rPr>
          <w:rFonts w:ascii="仿宋_GB2312" w:eastAsia="仿宋_GB2312" w:hAnsiTheme="minorEastAsia" w:cs="宋体" w:hint="eastAsia"/>
          <w:b/>
          <w:bCs/>
          <w:color w:val="000000"/>
          <w:sz w:val="28"/>
          <w:szCs w:val="28"/>
        </w:rPr>
        <w:instrText>eq \o\ac(</w:instrText>
      </w:r>
      <w:r w:rsidR="00C56525">
        <w:rPr>
          <w:rFonts w:ascii="仿宋_GB2312" w:eastAsia="仿宋_GB2312" w:hAnsiTheme="minorEastAsia" w:cs="宋体" w:hint="eastAsia"/>
          <w:b/>
          <w:bCs/>
          <w:color w:val="000000"/>
          <w:position w:val="-5"/>
          <w:sz w:val="42"/>
          <w:szCs w:val="28"/>
        </w:rPr>
        <w:instrText>○</w:instrText>
      </w:r>
      <w:r w:rsidR="00C56525">
        <w:rPr>
          <w:rFonts w:ascii="仿宋_GB2312" w:eastAsia="仿宋_GB2312" w:hAnsiTheme="minorEastAsia" w:cs="宋体" w:hint="eastAsia"/>
          <w:b/>
          <w:bCs/>
          <w:color w:val="000000"/>
          <w:sz w:val="28"/>
          <w:szCs w:val="28"/>
        </w:rPr>
        <w:instrText>,6)</w:instrText>
      </w:r>
      <w:r>
        <w:rPr>
          <w:rFonts w:ascii="仿宋_GB2312" w:eastAsia="仿宋_GB2312" w:hAnsiTheme="minorEastAsia" w:cs="宋体"/>
          <w:b/>
          <w:bCs/>
          <w:color w:val="000000"/>
          <w:sz w:val="28"/>
          <w:szCs w:val="28"/>
        </w:rPr>
        <w:fldChar w:fldCharType="end"/>
      </w:r>
      <w:r w:rsidR="00C56525">
        <w:rPr>
          <w:rFonts w:ascii="仿宋_GB2312" w:eastAsia="仿宋_GB2312" w:hAnsiTheme="minorEastAsia" w:cs="宋体" w:hint="eastAsia"/>
          <w:b/>
          <w:bCs/>
          <w:color w:val="000000"/>
          <w:sz w:val="28"/>
          <w:szCs w:val="28"/>
        </w:rPr>
        <w:t>校企联动</w:t>
      </w:r>
    </w:p>
    <w:p w:rsidR="008712A1" w:rsidRDefault="00C56525">
      <w:pPr>
        <w:spacing w:line="500" w:lineRule="exact"/>
        <w:ind w:firstLineChars="200" w:firstLine="560"/>
        <w:rPr>
          <w:rFonts w:ascii="仿宋_GB2312" w:eastAsia="仿宋_GB2312" w:hAnsiTheme="minorEastAsia" w:cs="宋体"/>
          <w:color w:val="000000"/>
          <w:sz w:val="28"/>
          <w:szCs w:val="28"/>
        </w:rPr>
      </w:pPr>
      <w:proofErr w:type="gramStart"/>
      <w:r>
        <w:rPr>
          <w:rFonts w:ascii="仿宋_GB2312" w:eastAsia="仿宋_GB2312" w:hAnsiTheme="minorEastAsia" w:cs="宋体" w:hint="eastAsia"/>
          <w:color w:val="000000"/>
          <w:sz w:val="28"/>
          <w:szCs w:val="28"/>
        </w:rPr>
        <w:t>校企共育人</w:t>
      </w:r>
      <w:proofErr w:type="gramEnd"/>
      <w:r>
        <w:rPr>
          <w:rFonts w:ascii="仿宋_GB2312" w:eastAsia="仿宋_GB2312" w:hAnsiTheme="minorEastAsia" w:cs="宋体" w:hint="eastAsia"/>
          <w:color w:val="000000"/>
          <w:sz w:val="28"/>
          <w:szCs w:val="28"/>
        </w:rPr>
        <w:t>才，注重以“技能为根本”，强调“职业化教学”的办学理念，把培养学生的职业技能作为教学的根本任务，强化实践环节，举行在校期间的职业体验周、教学实习，短期社会实践等活动，突出教育的职业性，在具体的人才培养方向上力求做到“宽基础、精技能、多出口”；在学生个人技能上要求“精一门、会二门、懂三门</w:t>
      </w:r>
      <w:r>
        <w:rPr>
          <w:rFonts w:ascii="仿宋_GB2312" w:eastAsia="仿宋_GB2312" w:hAnsiTheme="minorEastAsia" w:cs="宋体" w:hint="eastAsia"/>
          <w:color w:val="000000"/>
          <w:sz w:val="28"/>
          <w:szCs w:val="28"/>
        </w:rPr>
        <w:t>”。把培养从业能力强，具备发展素质的应用型人才作为最终的培养目标，为本地区的经济建设作贡献。</w:t>
      </w:r>
    </w:p>
    <w:p w:rsidR="008712A1" w:rsidRDefault="00C56525">
      <w:pPr>
        <w:adjustRightInd w:val="0"/>
        <w:snapToGrid w:val="0"/>
        <w:spacing w:line="500" w:lineRule="exact"/>
        <w:ind w:firstLineChars="200" w:firstLine="562"/>
        <w:jc w:val="left"/>
        <w:rPr>
          <w:rFonts w:ascii="仿宋_GB2312" w:eastAsia="仿宋_GB2312" w:hAnsiTheme="minorEastAsia" w:cs="宋体"/>
          <w:b/>
          <w:sz w:val="28"/>
          <w:szCs w:val="28"/>
        </w:rPr>
      </w:pPr>
      <w:r>
        <w:rPr>
          <w:rFonts w:ascii="仿宋_GB2312" w:eastAsia="仿宋_GB2312" w:hAnsiTheme="minorEastAsia" w:cs="宋体" w:hint="eastAsia"/>
          <w:b/>
          <w:sz w:val="28"/>
          <w:szCs w:val="28"/>
        </w:rPr>
        <w:t>5)</w:t>
      </w:r>
      <w:r>
        <w:rPr>
          <w:rFonts w:ascii="仿宋_GB2312" w:eastAsia="仿宋_GB2312" w:hAnsiTheme="minorEastAsia" w:cs="宋体" w:hint="eastAsia"/>
          <w:b/>
          <w:sz w:val="28"/>
          <w:szCs w:val="28"/>
        </w:rPr>
        <w:t>存在的问题</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现在的中职生，大多数是独生子女，刚从学校里出来，自我意识较强，有的学生受社会环境的影响，自控能力较差，在这样的环境下造就了他们倔强、孤僻的性格和为人处事能力的欠缺。对就业没有深刻的认识，所以在就业中出现了很多问题，随着信息技术的日新月异，产业结构逐渐向高知识含量，高新技术调整，企业单位对员工的素质要求越来越高，再加上连年递增的大专院校毕业生和下岗职工的再就业等因素影响，中职毕业生就业面临着许多困难。企业在人力资源管理上还存在缺陷，招工结束后对于如何留住员工的做法还有待提升。</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本地企业的吸引力欠缺，上规模、上</w:t>
      </w:r>
      <w:r>
        <w:rPr>
          <w:rFonts w:ascii="仿宋_GB2312" w:eastAsia="仿宋_GB2312" w:hAnsiTheme="minorEastAsia" w:cs="宋体" w:hint="eastAsia"/>
          <w:sz w:val="28"/>
          <w:szCs w:val="28"/>
        </w:rPr>
        <w:t>档次、能胜任学生就业岗位的企业偏少，本地就业率很难取得实质性突破。</w:t>
      </w:r>
    </w:p>
    <w:p w:rsidR="008712A1" w:rsidRDefault="00C56525">
      <w:pPr>
        <w:adjustRightInd w:val="0"/>
        <w:snapToGrid w:val="0"/>
        <w:spacing w:line="500" w:lineRule="exact"/>
        <w:ind w:firstLineChars="200" w:firstLine="562"/>
        <w:jc w:val="left"/>
        <w:rPr>
          <w:rFonts w:ascii="仿宋_GB2312" w:eastAsia="仿宋_GB2312" w:hAnsiTheme="minorEastAsia" w:cs="宋体"/>
          <w:b/>
          <w:sz w:val="28"/>
          <w:szCs w:val="28"/>
        </w:rPr>
      </w:pPr>
      <w:r>
        <w:rPr>
          <w:rFonts w:ascii="仿宋_GB2312" w:eastAsia="仿宋_GB2312" w:hAnsiTheme="minorEastAsia" w:cs="宋体" w:hint="eastAsia"/>
          <w:b/>
          <w:sz w:val="28"/>
          <w:szCs w:val="28"/>
        </w:rPr>
        <w:t>6)</w:t>
      </w:r>
      <w:r>
        <w:rPr>
          <w:rFonts w:ascii="仿宋_GB2312" w:eastAsia="仿宋_GB2312" w:hAnsiTheme="minorEastAsia" w:cs="宋体" w:hint="eastAsia"/>
          <w:b/>
          <w:sz w:val="28"/>
          <w:szCs w:val="28"/>
        </w:rPr>
        <w:t>发展趋势预测</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经过调查分析，毕业生就业存在如下几个倾向：</w:t>
      </w:r>
    </w:p>
    <w:p w:rsidR="008712A1" w:rsidRDefault="008712A1"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sz w:val="28"/>
          <w:szCs w:val="28"/>
        </w:rPr>
        <w:fldChar w:fldCharType="begin"/>
      </w:r>
      <w:r w:rsidR="00C56525">
        <w:rPr>
          <w:rFonts w:ascii="仿宋_GB2312" w:eastAsia="仿宋_GB2312" w:hAnsiTheme="minorEastAsia" w:cs="宋体"/>
          <w:sz w:val="28"/>
          <w:szCs w:val="28"/>
        </w:rPr>
        <w:instrText xml:space="preserve"> </w:instrText>
      </w:r>
      <w:r w:rsidR="00C56525">
        <w:rPr>
          <w:rFonts w:ascii="仿宋_GB2312" w:eastAsia="仿宋_GB2312" w:hAnsiTheme="minorEastAsia" w:cs="宋体" w:hint="eastAsia"/>
          <w:sz w:val="28"/>
          <w:szCs w:val="28"/>
        </w:rPr>
        <w:instrText>eq \o\ac(</w:instrText>
      </w:r>
      <w:r w:rsidR="00C56525">
        <w:rPr>
          <w:rFonts w:ascii="仿宋_GB2312" w:eastAsia="仿宋_GB2312" w:hAnsiTheme="minorEastAsia" w:cs="宋体" w:hint="eastAsia"/>
          <w:position w:val="-5"/>
          <w:sz w:val="42"/>
          <w:szCs w:val="28"/>
        </w:rPr>
        <w:instrText>○</w:instrText>
      </w:r>
      <w:r w:rsidR="00C56525">
        <w:rPr>
          <w:rFonts w:ascii="仿宋_GB2312" w:eastAsia="仿宋_GB2312" w:hAnsiTheme="minorEastAsia" w:cs="宋体" w:hint="eastAsia"/>
          <w:sz w:val="28"/>
          <w:szCs w:val="28"/>
        </w:rPr>
        <w:instrText>,1)</w:instrText>
      </w:r>
      <w:r>
        <w:rPr>
          <w:rFonts w:ascii="仿宋_GB2312" w:eastAsia="仿宋_GB2312" w:hAnsiTheme="minorEastAsia" w:cs="宋体"/>
          <w:sz w:val="28"/>
          <w:szCs w:val="28"/>
        </w:rPr>
        <w:fldChar w:fldCharType="end"/>
      </w:r>
      <w:r w:rsidR="00C56525">
        <w:rPr>
          <w:rFonts w:ascii="仿宋_GB2312" w:eastAsia="仿宋_GB2312" w:hAnsiTheme="minorEastAsia" w:cs="宋体" w:hint="eastAsia"/>
          <w:sz w:val="28"/>
          <w:szCs w:val="28"/>
        </w:rPr>
        <w:t>择业的标准不只注重待遇，还考虑工作地点，喜欢大城市，最好离父母越远越好。主要是锻炼自己，见见世面。</w:t>
      </w:r>
    </w:p>
    <w:p w:rsidR="008712A1" w:rsidRDefault="008712A1"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sz w:val="28"/>
          <w:szCs w:val="28"/>
        </w:rPr>
        <w:lastRenderedPageBreak/>
        <w:fldChar w:fldCharType="begin"/>
      </w:r>
      <w:r w:rsidR="00C56525">
        <w:rPr>
          <w:rFonts w:ascii="仿宋_GB2312" w:eastAsia="仿宋_GB2312" w:hAnsiTheme="minorEastAsia" w:cs="宋体"/>
          <w:sz w:val="28"/>
          <w:szCs w:val="28"/>
        </w:rPr>
        <w:instrText xml:space="preserve"> </w:instrText>
      </w:r>
      <w:r w:rsidR="00C56525">
        <w:rPr>
          <w:rFonts w:ascii="仿宋_GB2312" w:eastAsia="仿宋_GB2312" w:hAnsiTheme="minorEastAsia" w:cs="宋体" w:hint="eastAsia"/>
          <w:sz w:val="28"/>
          <w:szCs w:val="28"/>
        </w:rPr>
        <w:instrText>eq \o\ac(</w:instrText>
      </w:r>
      <w:r w:rsidR="00C56525">
        <w:rPr>
          <w:rFonts w:ascii="仿宋_GB2312" w:eastAsia="仿宋_GB2312" w:hAnsiTheme="minorEastAsia" w:cs="宋体" w:hint="eastAsia"/>
          <w:position w:val="-5"/>
          <w:sz w:val="42"/>
          <w:szCs w:val="28"/>
        </w:rPr>
        <w:instrText>○</w:instrText>
      </w:r>
      <w:r w:rsidR="00C56525">
        <w:rPr>
          <w:rFonts w:ascii="仿宋_GB2312" w:eastAsia="仿宋_GB2312" w:hAnsiTheme="minorEastAsia" w:cs="宋体" w:hint="eastAsia"/>
          <w:sz w:val="28"/>
          <w:szCs w:val="28"/>
        </w:rPr>
        <w:instrText>,2)</w:instrText>
      </w:r>
      <w:r>
        <w:rPr>
          <w:rFonts w:ascii="仿宋_GB2312" w:eastAsia="仿宋_GB2312" w:hAnsiTheme="minorEastAsia" w:cs="宋体"/>
          <w:sz w:val="28"/>
          <w:szCs w:val="28"/>
        </w:rPr>
        <w:fldChar w:fldCharType="end"/>
      </w:r>
      <w:r w:rsidR="00C56525">
        <w:rPr>
          <w:rFonts w:ascii="仿宋_GB2312" w:eastAsia="仿宋_GB2312" w:hAnsiTheme="minorEastAsia" w:cs="宋体" w:hint="eastAsia"/>
          <w:sz w:val="28"/>
          <w:szCs w:val="28"/>
        </w:rPr>
        <w:t>学生离开学校走上岗位后，普遍认识到技能和学历的不足。</w:t>
      </w:r>
    </w:p>
    <w:p w:rsidR="008712A1" w:rsidRDefault="008712A1"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sz w:val="28"/>
          <w:szCs w:val="28"/>
        </w:rPr>
        <w:fldChar w:fldCharType="begin"/>
      </w:r>
      <w:r w:rsidR="00C56525">
        <w:rPr>
          <w:rFonts w:ascii="仿宋_GB2312" w:eastAsia="仿宋_GB2312" w:hAnsiTheme="minorEastAsia" w:cs="宋体"/>
          <w:sz w:val="28"/>
          <w:szCs w:val="28"/>
        </w:rPr>
        <w:instrText xml:space="preserve"> </w:instrText>
      </w:r>
      <w:r w:rsidR="00C56525">
        <w:rPr>
          <w:rFonts w:ascii="仿宋_GB2312" w:eastAsia="仿宋_GB2312" w:hAnsiTheme="minorEastAsia" w:cs="宋体" w:hint="eastAsia"/>
          <w:sz w:val="28"/>
          <w:szCs w:val="28"/>
        </w:rPr>
        <w:instrText>eq \o\ac(</w:instrText>
      </w:r>
      <w:r w:rsidR="00C56525">
        <w:rPr>
          <w:rFonts w:ascii="仿宋_GB2312" w:eastAsia="仿宋_GB2312" w:hAnsiTheme="minorEastAsia" w:cs="宋体" w:hint="eastAsia"/>
          <w:position w:val="-5"/>
          <w:sz w:val="42"/>
          <w:szCs w:val="28"/>
        </w:rPr>
        <w:instrText>○</w:instrText>
      </w:r>
      <w:r w:rsidR="00C56525">
        <w:rPr>
          <w:rFonts w:ascii="仿宋_GB2312" w:eastAsia="仿宋_GB2312" w:hAnsiTheme="minorEastAsia" w:cs="宋体" w:hint="eastAsia"/>
          <w:sz w:val="28"/>
          <w:szCs w:val="28"/>
        </w:rPr>
        <w:instrText>,3)</w:instrText>
      </w:r>
      <w:r>
        <w:rPr>
          <w:rFonts w:ascii="仿宋_GB2312" w:eastAsia="仿宋_GB2312" w:hAnsiTheme="minorEastAsia" w:cs="宋体"/>
          <w:sz w:val="28"/>
          <w:szCs w:val="28"/>
        </w:rPr>
        <w:fldChar w:fldCharType="end"/>
      </w:r>
      <w:r w:rsidR="00C56525">
        <w:rPr>
          <w:rFonts w:ascii="仿宋_GB2312" w:eastAsia="仿宋_GB2312" w:hAnsiTheme="minorEastAsia" w:cs="宋体" w:hint="eastAsia"/>
          <w:sz w:val="28"/>
          <w:szCs w:val="28"/>
        </w:rPr>
        <w:t>喜欢大企业，不愿从事劳动强度大的一线工作，特别是流水线工作。</w:t>
      </w:r>
    </w:p>
    <w:p w:rsidR="008712A1" w:rsidRDefault="00C56525" w:rsidP="00B33019">
      <w:pPr>
        <w:adjustRightInd w:val="0"/>
        <w:snapToGrid w:val="0"/>
        <w:spacing w:line="500" w:lineRule="exact"/>
        <w:ind w:firstLineChars="196" w:firstLine="549"/>
        <w:jc w:val="left"/>
        <w:rPr>
          <w:rFonts w:ascii="仿宋_GB2312" w:eastAsia="仿宋_GB2312" w:hAnsiTheme="minorEastAsia" w:cs="宋体"/>
          <w:sz w:val="28"/>
          <w:szCs w:val="28"/>
        </w:rPr>
      </w:pPr>
      <w:r>
        <w:rPr>
          <w:rFonts w:ascii="仿宋_GB2312" w:eastAsia="仿宋_GB2312" w:hAnsiTheme="minorEastAsia" w:cs="宋体" w:hint="eastAsia"/>
          <w:sz w:val="28"/>
          <w:szCs w:val="28"/>
        </w:rPr>
        <w:t>学校面对现代</w:t>
      </w:r>
      <w:proofErr w:type="gramStart"/>
      <w:r>
        <w:rPr>
          <w:rFonts w:ascii="仿宋_GB2312" w:eastAsia="仿宋_GB2312" w:hAnsiTheme="minorEastAsia" w:cs="宋体" w:hint="eastAsia"/>
          <w:sz w:val="28"/>
          <w:szCs w:val="28"/>
        </w:rPr>
        <w:t>中职生的</w:t>
      </w:r>
      <w:proofErr w:type="gramEnd"/>
      <w:r>
        <w:rPr>
          <w:rFonts w:ascii="仿宋_GB2312" w:eastAsia="仿宋_GB2312" w:hAnsiTheme="minorEastAsia" w:cs="宋体" w:hint="eastAsia"/>
          <w:sz w:val="28"/>
          <w:szCs w:val="28"/>
        </w:rPr>
        <w:t>现状，针对如何就业要进行思考：现在的企业最看重的专</w:t>
      </w:r>
      <w:r>
        <w:rPr>
          <w:rFonts w:ascii="仿宋_GB2312" w:eastAsia="仿宋_GB2312" w:hAnsiTheme="minorEastAsia" w:cs="宋体" w:hint="eastAsia"/>
          <w:sz w:val="28"/>
          <w:szCs w:val="28"/>
        </w:rPr>
        <w:t>业技能已不是首选，更多则是偏向于学生的综合素质，如思想品德、行为习惯、人际交往、沟通协调能力、反应能力、学习和接受能力等等。其次就是为人处事的态度和他们的品行。</w:t>
      </w:r>
    </w:p>
    <w:p w:rsidR="008712A1" w:rsidRDefault="00C56525">
      <w:pPr>
        <w:pStyle w:val="a6"/>
        <w:shd w:val="clear" w:color="auto" w:fill="FFFFFF"/>
        <w:spacing w:before="0" w:beforeAutospacing="0" w:after="0" w:afterAutospacing="0" w:line="500" w:lineRule="exact"/>
        <w:ind w:firstLine="600"/>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5.</w:t>
      </w:r>
      <w:r>
        <w:rPr>
          <w:rFonts w:ascii="仿宋_GB2312" w:eastAsia="仿宋_GB2312" w:hAnsiTheme="minorEastAsia" w:hint="eastAsia"/>
          <w:b/>
          <w:color w:val="000000" w:themeColor="text1"/>
          <w:sz w:val="28"/>
          <w:szCs w:val="28"/>
        </w:rPr>
        <w:t>职业发展</w:t>
      </w:r>
    </w:p>
    <w:p w:rsidR="008712A1" w:rsidRDefault="00C56525">
      <w:pPr>
        <w:tabs>
          <w:tab w:val="left" w:pos="0"/>
          <w:tab w:val="left" w:pos="720"/>
        </w:tabs>
        <w:spacing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学校在学生能力培养上建立灵活的市场适应机制，与企业建立密切的联系，把市场信息及时输送到教学中，大胆进行教学改革，如：专业教学的“理实一体化”模式、“主题情境教学”模式、“项目教学”模式、案例教学</w:t>
      </w:r>
      <w:proofErr w:type="gramStart"/>
      <w:r>
        <w:rPr>
          <w:rFonts w:ascii="仿宋_GB2312" w:eastAsia="仿宋_GB2312" w:hAnsiTheme="minorEastAsia" w:hint="eastAsia"/>
          <w:color w:val="000000" w:themeColor="text1"/>
          <w:sz w:val="28"/>
          <w:szCs w:val="28"/>
        </w:rPr>
        <w:t>”</w:t>
      </w:r>
      <w:proofErr w:type="gramEnd"/>
      <w:r>
        <w:rPr>
          <w:rFonts w:ascii="仿宋_GB2312" w:eastAsia="仿宋_GB2312" w:hAnsiTheme="minorEastAsia" w:hint="eastAsia"/>
          <w:color w:val="000000" w:themeColor="text1"/>
          <w:sz w:val="28"/>
          <w:szCs w:val="28"/>
        </w:rPr>
        <w:t>模式等。</w:t>
      </w:r>
    </w:p>
    <w:p w:rsidR="008712A1" w:rsidRDefault="00C56525">
      <w:pPr>
        <w:pStyle w:val="a6"/>
        <w:shd w:val="clear" w:color="auto" w:fill="FFFFFF"/>
        <w:spacing w:before="0" w:beforeAutospacing="0" w:after="0" w:afterAutospacing="0" w:line="500" w:lineRule="exact"/>
        <w:ind w:firstLineChars="200" w:firstLine="560"/>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lang w:val="it-IT"/>
        </w:rPr>
        <w:t>推行“</w:t>
      </w:r>
      <w:r>
        <w:rPr>
          <w:rFonts w:ascii="仿宋_GB2312" w:eastAsia="仿宋_GB2312" w:hAnsiTheme="minorEastAsia" w:hint="eastAsia"/>
          <w:bCs/>
          <w:color w:val="000000" w:themeColor="text1"/>
          <w:sz w:val="28"/>
          <w:szCs w:val="28"/>
          <w:lang w:val="it-IT"/>
        </w:rPr>
        <w:t>2112</w:t>
      </w:r>
      <w:r>
        <w:rPr>
          <w:rFonts w:ascii="仿宋_GB2312" w:eastAsia="仿宋_GB2312" w:hAnsiTheme="minorEastAsia" w:hint="eastAsia"/>
          <w:bCs/>
          <w:color w:val="000000" w:themeColor="text1"/>
          <w:sz w:val="28"/>
          <w:szCs w:val="28"/>
          <w:lang w:val="it-IT"/>
        </w:rPr>
        <w:t>能力递进</w:t>
      </w:r>
      <w:r>
        <w:rPr>
          <w:rFonts w:ascii="仿宋_GB2312" w:eastAsia="仿宋_GB2312" w:hAnsiTheme="minorEastAsia" w:hint="eastAsia"/>
          <w:bCs/>
          <w:color w:val="000000" w:themeColor="text1"/>
          <w:sz w:val="28"/>
          <w:szCs w:val="28"/>
        </w:rPr>
        <w:t>”</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和“轮岗式工学交替”</w:t>
      </w:r>
      <w:r>
        <w:rPr>
          <w:rFonts w:ascii="仿宋_GB2312" w:eastAsia="仿宋_GB2312" w:hAnsiTheme="minorEastAsia" w:hint="eastAsia"/>
          <w:bCs/>
          <w:color w:val="000000" w:themeColor="text1"/>
          <w:sz w:val="28"/>
          <w:szCs w:val="28"/>
          <w:lang w:val="it-IT"/>
        </w:rPr>
        <w:t>人才培养模式，</w:t>
      </w:r>
      <w:r>
        <w:rPr>
          <w:rFonts w:ascii="仿宋_GB2312" w:eastAsia="仿宋_GB2312" w:hAnsiTheme="minorEastAsia" w:hint="eastAsia"/>
          <w:bCs/>
          <w:color w:val="000000" w:themeColor="text1"/>
          <w:sz w:val="28"/>
          <w:szCs w:val="28"/>
        </w:rPr>
        <w:t>实现了职前与职后教育的无缝链接，让学生学有所长、学以致用，</w:t>
      </w:r>
      <w:r>
        <w:rPr>
          <w:rFonts w:ascii="仿宋_GB2312" w:eastAsia="仿宋_GB2312" w:hAnsiTheme="minorEastAsia" w:hint="eastAsia"/>
          <w:color w:val="000000" w:themeColor="text1"/>
          <w:sz w:val="28"/>
          <w:szCs w:val="28"/>
        </w:rPr>
        <w:t>有效实施产教结合、教学做合一。</w:t>
      </w:r>
      <w:r>
        <w:rPr>
          <w:rFonts w:ascii="仿宋_GB2312" w:eastAsia="仿宋_GB2312" w:hAnsiTheme="minorEastAsia" w:hint="eastAsia"/>
          <w:bCs/>
          <w:color w:val="000000" w:themeColor="text1"/>
          <w:sz w:val="28"/>
          <w:szCs w:val="28"/>
        </w:rPr>
        <w:t>实现了专业与岗位对接、专业课程内容与员工标准对接、教学过程与生产过程对接，学生在工学交替中，将专业知识、技能转化为岗位能力，真正实现专业人才培养的“定岗双元”，积极探索现代学徒制的人才培养模式。</w:t>
      </w:r>
    </w:p>
    <w:p w:rsidR="008712A1" w:rsidRDefault="00C56525">
      <w:pPr>
        <w:widowControl/>
        <w:spacing w:line="500" w:lineRule="exact"/>
        <w:ind w:firstLineChars="200" w:firstLine="560"/>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学校积极响应衢州市创业创新文化进职校活动，以此为切入点，积极探索将创业创新文化与现代校园文化相互融合、互动发展，塑造更具时代特征的校园特色文化。</w:t>
      </w:r>
      <w:r>
        <w:rPr>
          <w:rFonts w:ascii="仿宋_GB2312" w:eastAsia="仿宋_GB2312" w:hAnsiTheme="minorEastAsia" w:hint="eastAsia"/>
          <w:color w:val="000000" w:themeColor="text1"/>
          <w:sz w:val="28"/>
          <w:szCs w:val="28"/>
        </w:rPr>
        <w:t>深入推进课堂、课程改革，探索师生创业新思路。</w:t>
      </w:r>
    </w:p>
    <w:p w:rsidR="008712A1" w:rsidRDefault="00C56525">
      <w:pPr>
        <w:spacing w:line="500" w:lineRule="exact"/>
        <w:ind w:rightChars="133" w:right="279"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学校依托企业办学的优势，与本地多家企业建立合作关系，向学生有针对性地宣传企业的创业史、成长史，把</w:t>
      </w:r>
      <w:r>
        <w:rPr>
          <w:rFonts w:ascii="仿宋_GB2312" w:eastAsia="仿宋_GB2312" w:hAnsiTheme="minorEastAsia" w:hint="eastAsia"/>
          <w:color w:val="000000" w:themeColor="text1"/>
          <w:sz w:val="28"/>
          <w:szCs w:val="28"/>
        </w:rPr>
        <w:t>企业文化引进校园，把企业精神溶进课堂，植入学生心灵。</w:t>
      </w:r>
      <w:r>
        <w:rPr>
          <w:rFonts w:ascii="仿宋_GB2312" w:eastAsia="仿宋_GB2312" w:hAnsiTheme="minorEastAsia" w:cstheme="minorEastAsia" w:hint="eastAsia"/>
          <w:color w:val="000000" w:themeColor="text1"/>
          <w:sz w:val="28"/>
          <w:szCs w:val="28"/>
        </w:rPr>
        <w:t>学生毕业后职业发展状况良好。</w:t>
      </w:r>
    </w:p>
    <w:p w:rsidR="008712A1" w:rsidRDefault="00C56525" w:rsidP="00B33019">
      <w:pPr>
        <w:adjustRightInd w:val="0"/>
        <w:snapToGrid w:val="0"/>
        <w:spacing w:line="500" w:lineRule="exact"/>
        <w:ind w:firstLineChars="196" w:firstLine="549"/>
        <w:jc w:val="left"/>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就业满意率高，学校通过就业摸底、企业落实、就业前培训、现场招聘、签订协议、落实保险、就业回访等措施，为学生就业保驾护航，得到了学生、家长、企业以及社会的一致好评。</w:t>
      </w:r>
    </w:p>
    <w:p w:rsidR="008712A1" w:rsidRDefault="00C56525">
      <w:pPr>
        <w:spacing w:line="500" w:lineRule="exact"/>
        <w:ind w:firstLine="600"/>
        <w:outlineLvl w:val="0"/>
        <w:rPr>
          <w:rFonts w:ascii="仿宋_GB2312" w:eastAsia="仿宋_GB2312" w:hAnsiTheme="minorEastAsia"/>
          <w:sz w:val="28"/>
          <w:szCs w:val="28"/>
        </w:rPr>
      </w:pPr>
      <w:bookmarkStart w:id="5" w:name="_Toc22092"/>
      <w:r>
        <w:rPr>
          <w:rStyle w:val="a7"/>
          <w:rFonts w:ascii="仿宋_GB2312" w:eastAsia="仿宋_GB2312" w:hAnsiTheme="minorEastAsia" w:hint="eastAsia"/>
          <w:color w:val="000000" w:themeColor="text1"/>
          <w:sz w:val="28"/>
          <w:szCs w:val="28"/>
        </w:rPr>
        <w:t>三、质量保障措施</w:t>
      </w:r>
      <w:bookmarkEnd w:id="5"/>
    </w:p>
    <w:p w:rsidR="008712A1" w:rsidRDefault="00C56525">
      <w:pPr>
        <w:adjustRightInd w:val="0"/>
        <w:snapToGrid w:val="0"/>
        <w:spacing w:line="500" w:lineRule="exact"/>
        <w:ind w:firstLineChars="200" w:firstLine="560"/>
        <w:rPr>
          <w:rFonts w:ascii="仿宋_GB2312" w:eastAsia="仿宋_GB2312" w:hAnsiTheme="minorEastAsia" w:cs="宋体"/>
          <w:color w:val="000000" w:themeColor="text1"/>
          <w:sz w:val="28"/>
          <w:szCs w:val="28"/>
        </w:rPr>
      </w:pPr>
      <w:r>
        <w:rPr>
          <w:rFonts w:ascii="仿宋_GB2312" w:eastAsia="仿宋_GB2312" w:hAnsiTheme="minorEastAsia" w:cs="宋体" w:hint="eastAsia"/>
          <w:color w:val="000000" w:themeColor="text1"/>
          <w:sz w:val="28"/>
          <w:szCs w:val="28"/>
        </w:rPr>
        <w:t>《国家职业教育改革实施方案》（</w:t>
      </w:r>
      <w:r>
        <w:rPr>
          <w:rFonts w:ascii="仿宋_GB2312" w:eastAsia="仿宋_GB2312" w:hAnsiTheme="minorEastAsia" w:cs="宋体" w:hint="eastAsia"/>
          <w:color w:val="000000" w:themeColor="text1"/>
          <w:sz w:val="28"/>
          <w:szCs w:val="28"/>
        </w:rPr>
        <w:t>2019.1.24</w:t>
      </w:r>
      <w:r>
        <w:rPr>
          <w:rFonts w:ascii="仿宋_GB2312" w:eastAsia="仿宋_GB2312" w:hAnsiTheme="minorEastAsia" w:cs="宋体" w:hint="eastAsia"/>
          <w:color w:val="000000" w:themeColor="text1"/>
          <w:sz w:val="28"/>
          <w:szCs w:val="28"/>
        </w:rPr>
        <w:t>）中明确职业教育与普通教育是两种不同教育类型，具有同等重要地位</w:t>
      </w:r>
      <w:r>
        <w:rPr>
          <w:rFonts w:ascii="仿宋_GB2312" w:eastAsia="仿宋_GB2312" w:hAnsiTheme="minorEastAsia" w:cs="宋体" w:hint="eastAsia"/>
          <w:color w:val="000000" w:themeColor="text1"/>
          <w:sz w:val="28"/>
          <w:szCs w:val="28"/>
        </w:rPr>
        <w:t xml:space="preserve"> </w:t>
      </w:r>
      <w:r>
        <w:rPr>
          <w:rFonts w:ascii="仿宋_GB2312" w:eastAsia="仿宋_GB2312" w:hAnsiTheme="minorEastAsia" w:cs="宋体" w:hint="eastAsia"/>
          <w:color w:val="000000" w:themeColor="text1"/>
          <w:sz w:val="28"/>
          <w:szCs w:val="28"/>
        </w:rPr>
        <w:t>。职业教育由追求规模扩张向提高质量</w:t>
      </w:r>
      <w:r>
        <w:rPr>
          <w:rFonts w:ascii="仿宋_GB2312" w:eastAsia="仿宋_GB2312" w:hAnsiTheme="minorEastAsia" w:cs="宋体" w:hint="eastAsia"/>
          <w:color w:val="000000" w:themeColor="text1"/>
          <w:sz w:val="28"/>
          <w:szCs w:val="28"/>
        </w:rPr>
        <w:lastRenderedPageBreak/>
        <w:t>转变。</w:t>
      </w:r>
    </w:p>
    <w:p w:rsidR="008712A1" w:rsidRDefault="00C56525">
      <w:pPr>
        <w:pStyle w:val="a6"/>
        <w:shd w:val="clear" w:color="auto" w:fill="FFFFFF"/>
        <w:spacing w:before="0" w:beforeAutospacing="0" w:after="0" w:afterAutospacing="0" w:line="500" w:lineRule="exact"/>
        <w:ind w:firstLineChars="196" w:firstLine="551"/>
        <w:rPr>
          <w:rFonts w:ascii="仿宋_GB2312" w:eastAsia="仿宋_GB2312" w:hAnsiTheme="minorEastAsia"/>
          <w:b/>
          <w:sz w:val="28"/>
          <w:szCs w:val="28"/>
        </w:rPr>
      </w:pPr>
      <w:r>
        <w:rPr>
          <w:rFonts w:ascii="仿宋_GB2312" w:eastAsia="仿宋_GB2312" w:hAnsiTheme="minorEastAsia" w:hint="eastAsia"/>
          <w:b/>
          <w:sz w:val="28"/>
          <w:szCs w:val="28"/>
        </w:rPr>
        <w:t>（一）专业动态调整</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专业建设是中等职业学校的核心建设内容之一，是提高学校教学质量和办学效益的根本保证。在衢州市职业教育“五统筹”精神引领下，组织专业（学科）带头人进行各专业人才培养方案的修订及课程标准的梳理工作。学校专业建设体现“五新”，即定位、新名称、新内涵、新结构、新体系。做到“五个对接”，即对接时代发展，对接数字经济，对接科技进步，对接市场需求，对接新职业岗位；以财经商贸、信息服务和智能制造专业群建设为核心，发挥专业群的集聚效应和服务功能，实现人才培养供给侧和产业需求侧结构要素全方位融合；优化专业结构，创新人才培养模式，</w:t>
      </w:r>
      <w:r>
        <w:rPr>
          <w:rFonts w:ascii="仿宋_GB2312" w:eastAsia="仿宋_GB2312" w:hAnsiTheme="minorEastAsia" w:cs="宋体" w:hint="eastAsia"/>
          <w:sz w:val="28"/>
          <w:szCs w:val="28"/>
        </w:rPr>
        <w:t>培育特色专业，提升学校品质；建立</w:t>
      </w:r>
      <w:proofErr w:type="gramStart"/>
      <w:r>
        <w:rPr>
          <w:rFonts w:ascii="仿宋_GB2312" w:eastAsia="仿宋_GB2312" w:hAnsiTheme="minorEastAsia" w:cs="宋体" w:hint="eastAsia"/>
          <w:sz w:val="28"/>
          <w:szCs w:val="28"/>
        </w:rPr>
        <w:t>“</w:t>
      </w:r>
      <w:proofErr w:type="gramEnd"/>
      <w:r>
        <w:rPr>
          <w:rFonts w:ascii="仿宋_GB2312" w:eastAsia="仿宋_GB2312" w:hAnsiTheme="minorEastAsia" w:cs="宋体" w:hint="eastAsia"/>
          <w:sz w:val="28"/>
          <w:szCs w:val="28"/>
        </w:rPr>
        <w:t>1+X</w:t>
      </w:r>
      <w:proofErr w:type="gramStart"/>
      <w:r>
        <w:rPr>
          <w:rFonts w:ascii="仿宋_GB2312" w:eastAsia="仿宋_GB2312" w:hAnsiTheme="minorEastAsia" w:cs="宋体" w:hint="eastAsia"/>
          <w:sz w:val="28"/>
          <w:szCs w:val="28"/>
        </w:rPr>
        <w:t>“</w:t>
      </w:r>
      <w:proofErr w:type="gramEnd"/>
      <w:r>
        <w:rPr>
          <w:rFonts w:ascii="仿宋_GB2312" w:eastAsia="仿宋_GB2312" w:hAnsiTheme="minorEastAsia" w:cs="宋体" w:hint="eastAsia"/>
          <w:sz w:val="28"/>
          <w:szCs w:val="28"/>
        </w:rPr>
        <w:t>证书制度，聚焦“</w:t>
      </w:r>
      <w:r>
        <w:rPr>
          <w:rFonts w:ascii="仿宋_GB2312" w:eastAsia="仿宋_GB2312" w:hAnsiTheme="minorEastAsia" w:cs="宋体" w:hint="eastAsia"/>
          <w:sz w:val="28"/>
          <w:szCs w:val="28"/>
        </w:rPr>
        <w:t>1+X</w:t>
      </w:r>
      <w:r>
        <w:rPr>
          <w:rFonts w:ascii="仿宋_GB2312" w:eastAsia="仿宋_GB2312" w:hAnsiTheme="minorEastAsia" w:cs="宋体" w:hint="eastAsia"/>
          <w:sz w:val="28"/>
          <w:szCs w:val="28"/>
        </w:rPr>
        <w:t>”证书制度开展教师培训；探索学分银行制度，积极推动产教融合型企业建设。</w:t>
      </w:r>
      <w:r>
        <w:rPr>
          <w:rFonts w:ascii="仿宋_GB2312" w:eastAsia="仿宋_GB2312" w:hAnsiTheme="minorEastAsia" w:cs="宋体" w:hint="eastAsia"/>
          <w:sz w:val="28"/>
          <w:szCs w:val="28"/>
        </w:rPr>
        <w:t xml:space="preserve"> </w:t>
      </w:r>
    </w:p>
    <w:p w:rsidR="008712A1" w:rsidRDefault="00C56525">
      <w:pPr>
        <w:tabs>
          <w:tab w:val="left" w:pos="0"/>
          <w:tab w:val="left" w:pos="720"/>
        </w:tabs>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学校根据县域经济发展和社会需求，结合国家对教学内容的改革和学校实际，合理设置专业，准确定位，积极探索职业学校课程改革的新途径。没有市场或就业前景不好的专业及时停办，结合新兴的科技、产业及时对专业设置进行调整。</w:t>
      </w:r>
    </w:p>
    <w:p w:rsidR="008712A1" w:rsidRDefault="00C56525">
      <w:pPr>
        <w:widowControl/>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依托企业办学优势，从浙西地区的工业主体和产业结构现实出发，跟踪本地区和发达地区的用工需求，学校确立了“专业以工科为主”，“以加工制造业专业为龙头，以现代服务和财经商</w:t>
      </w:r>
      <w:r>
        <w:rPr>
          <w:rFonts w:ascii="仿宋_GB2312" w:eastAsia="仿宋_GB2312" w:hAnsiTheme="minorEastAsia" w:hint="eastAsia"/>
          <w:sz w:val="28"/>
          <w:szCs w:val="28"/>
        </w:rPr>
        <w:t>贸专业为两翼”的专业发展思路。以机电技术应用、硅酸盐工艺及工业控制、商</w:t>
      </w:r>
      <w:proofErr w:type="gramStart"/>
      <w:r>
        <w:rPr>
          <w:rFonts w:ascii="仿宋_GB2312" w:eastAsia="仿宋_GB2312" w:hAnsiTheme="minorEastAsia" w:hint="eastAsia"/>
          <w:sz w:val="28"/>
          <w:szCs w:val="28"/>
        </w:rPr>
        <w:t>砼</w:t>
      </w:r>
      <w:proofErr w:type="gramEnd"/>
      <w:r>
        <w:rPr>
          <w:rFonts w:ascii="仿宋_GB2312" w:eastAsia="仿宋_GB2312" w:hAnsiTheme="minorEastAsia" w:hint="eastAsia"/>
          <w:sz w:val="28"/>
          <w:szCs w:val="28"/>
        </w:rPr>
        <w:t>工艺等为主体专业。</w:t>
      </w:r>
      <w:r>
        <w:rPr>
          <w:rFonts w:ascii="仿宋_GB2312" w:eastAsia="仿宋_GB2312" w:hAnsiTheme="minorEastAsia" w:cs="宋体" w:hint="eastAsia"/>
          <w:kern w:val="0"/>
          <w:sz w:val="28"/>
          <w:szCs w:val="28"/>
        </w:rPr>
        <w:t>在办好传统优势专业的基础上，努力发展与产业转型升级密切相关的新专业，拓展教育新领域，“客户信息服务”等专业应运而生。学校现有专业</w:t>
      </w:r>
      <w:r>
        <w:rPr>
          <w:rFonts w:ascii="仿宋_GB2312" w:eastAsia="仿宋_GB2312" w:hAnsiTheme="minorEastAsia" w:cs="宋体" w:hint="eastAsia"/>
          <w:kern w:val="0"/>
          <w:sz w:val="28"/>
          <w:szCs w:val="28"/>
        </w:rPr>
        <w:t>9</w:t>
      </w:r>
      <w:r>
        <w:rPr>
          <w:rFonts w:ascii="仿宋_GB2312" w:eastAsia="仿宋_GB2312" w:hAnsiTheme="minorEastAsia" w:cs="宋体" w:hint="eastAsia"/>
          <w:kern w:val="0"/>
          <w:sz w:val="28"/>
          <w:szCs w:val="28"/>
        </w:rPr>
        <w:t>个，其中省示范专业</w:t>
      </w:r>
      <w:r>
        <w:rPr>
          <w:rFonts w:ascii="仿宋_GB2312" w:eastAsia="仿宋_GB2312" w:hAnsiTheme="minorEastAsia" w:cs="宋体" w:hint="eastAsia"/>
          <w:kern w:val="0"/>
          <w:sz w:val="28"/>
          <w:szCs w:val="28"/>
        </w:rPr>
        <w:t>3</w:t>
      </w:r>
      <w:r>
        <w:rPr>
          <w:rFonts w:ascii="仿宋_GB2312" w:eastAsia="仿宋_GB2312" w:hAnsiTheme="minorEastAsia" w:cs="宋体" w:hint="eastAsia"/>
          <w:kern w:val="0"/>
          <w:sz w:val="28"/>
          <w:szCs w:val="28"/>
        </w:rPr>
        <w:t>个，</w:t>
      </w:r>
      <w:r>
        <w:rPr>
          <w:rFonts w:ascii="仿宋_GB2312" w:eastAsia="仿宋_GB2312" w:hAnsiTheme="minorEastAsia" w:cs="宋体" w:hint="eastAsia"/>
          <w:kern w:val="0"/>
          <w:sz w:val="28"/>
          <w:szCs w:val="28"/>
        </w:rPr>
        <w:t>1</w:t>
      </w:r>
      <w:r>
        <w:rPr>
          <w:rFonts w:ascii="仿宋_GB2312" w:eastAsia="仿宋_GB2312" w:hAnsiTheme="minorEastAsia" w:cs="宋体" w:hint="eastAsia"/>
          <w:kern w:val="0"/>
          <w:sz w:val="28"/>
          <w:szCs w:val="28"/>
        </w:rPr>
        <w:t>个名专业和</w:t>
      </w:r>
      <w:r>
        <w:rPr>
          <w:rFonts w:ascii="仿宋_GB2312" w:eastAsia="仿宋_GB2312" w:hAnsiTheme="minorEastAsia" w:cs="宋体" w:hint="eastAsia"/>
          <w:kern w:val="0"/>
          <w:sz w:val="28"/>
          <w:szCs w:val="28"/>
        </w:rPr>
        <w:t>1</w:t>
      </w:r>
      <w:r>
        <w:rPr>
          <w:rFonts w:ascii="仿宋_GB2312" w:eastAsia="仿宋_GB2312" w:hAnsiTheme="minorEastAsia" w:cs="宋体" w:hint="eastAsia"/>
          <w:kern w:val="0"/>
          <w:sz w:val="28"/>
          <w:szCs w:val="28"/>
        </w:rPr>
        <w:t>个特色优势专业在建设中；市示范专业</w:t>
      </w:r>
      <w:r>
        <w:rPr>
          <w:rFonts w:ascii="仿宋_GB2312" w:eastAsia="仿宋_GB2312" w:hAnsiTheme="minorEastAsia" w:cs="宋体" w:hint="eastAsia"/>
          <w:kern w:val="0"/>
          <w:sz w:val="28"/>
          <w:szCs w:val="28"/>
        </w:rPr>
        <w:t>2</w:t>
      </w:r>
      <w:r>
        <w:rPr>
          <w:rFonts w:ascii="仿宋_GB2312" w:eastAsia="仿宋_GB2312" w:hAnsiTheme="minorEastAsia" w:cs="宋体" w:hint="eastAsia"/>
          <w:kern w:val="0"/>
          <w:sz w:val="28"/>
          <w:szCs w:val="28"/>
        </w:rPr>
        <w:t>个，整体布局与结构趋于优化，形成了随市场需求进行专业建设的机制，</w:t>
      </w:r>
      <w:r>
        <w:rPr>
          <w:rFonts w:ascii="仿宋_GB2312" w:eastAsia="仿宋_GB2312" w:hAnsiTheme="minorEastAsia" w:hint="eastAsia"/>
          <w:sz w:val="28"/>
          <w:szCs w:val="28"/>
        </w:rPr>
        <w:t>为江山经济建设</w:t>
      </w:r>
      <w:proofErr w:type="gramStart"/>
      <w:r>
        <w:rPr>
          <w:rFonts w:ascii="仿宋_GB2312" w:eastAsia="仿宋_GB2312" w:hAnsiTheme="minorEastAsia" w:hint="eastAsia"/>
          <w:sz w:val="28"/>
          <w:szCs w:val="28"/>
        </w:rPr>
        <w:t>作出</w:t>
      </w:r>
      <w:proofErr w:type="gramEnd"/>
      <w:r>
        <w:rPr>
          <w:rFonts w:ascii="仿宋_GB2312" w:eastAsia="仿宋_GB2312" w:hAnsiTheme="minorEastAsia" w:hint="eastAsia"/>
          <w:sz w:val="28"/>
          <w:szCs w:val="28"/>
        </w:rPr>
        <w:t>了应有的贡献。</w:t>
      </w:r>
      <w:r>
        <w:rPr>
          <w:rFonts w:ascii="仿宋_GB2312" w:eastAsia="仿宋_GB2312" w:hAnsiTheme="minorEastAsia" w:hint="eastAsia"/>
          <w:sz w:val="28"/>
          <w:szCs w:val="28"/>
        </w:rPr>
        <w:t xml:space="preserve"> </w:t>
      </w:r>
    </w:p>
    <w:p w:rsidR="008712A1" w:rsidRDefault="00C56525">
      <w:pPr>
        <w:spacing w:line="500" w:lineRule="exact"/>
        <w:ind w:firstLineChars="200" w:firstLine="560"/>
        <w:rPr>
          <w:rFonts w:ascii="仿宋_GB2312" w:eastAsia="仿宋_GB2312" w:hAnsiTheme="minorEastAsia" w:cs="宋体"/>
          <w:kern w:val="0"/>
          <w:sz w:val="28"/>
          <w:szCs w:val="28"/>
        </w:rPr>
      </w:pPr>
      <w:r>
        <w:rPr>
          <w:rFonts w:ascii="仿宋_GB2312" w:eastAsia="仿宋_GB2312" w:hAnsiTheme="minorEastAsia" w:hint="eastAsia"/>
          <w:sz w:val="28"/>
          <w:szCs w:val="28"/>
        </w:rPr>
        <w:t>近年来，随着专业结构的不断调整，学校一些专业相继停止开设。如在</w:t>
      </w:r>
      <w:r>
        <w:rPr>
          <w:rFonts w:ascii="仿宋_GB2312" w:eastAsia="仿宋_GB2312" w:hAnsiTheme="minorEastAsia" w:hint="eastAsia"/>
          <w:sz w:val="28"/>
          <w:szCs w:val="28"/>
        </w:rPr>
        <w:t>2010</w:t>
      </w:r>
      <w:r>
        <w:rPr>
          <w:rFonts w:ascii="仿宋_GB2312" w:eastAsia="仿宋_GB2312" w:hAnsiTheme="minorEastAsia" w:hint="eastAsia"/>
          <w:sz w:val="28"/>
          <w:szCs w:val="28"/>
        </w:rPr>
        <w:t>年，学校撤销了旅游服务与管理专业、服装设计与工艺专业，开设了客户信息服务专业；</w:t>
      </w:r>
      <w:r>
        <w:rPr>
          <w:rFonts w:ascii="仿宋_GB2312" w:eastAsia="仿宋_GB2312" w:hAnsiTheme="minorEastAsia" w:hint="eastAsia"/>
          <w:sz w:val="28"/>
          <w:szCs w:val="28"/>
        </w:rPr>
        <w:t>2011</w:t>
      </w:r>
      <w:r>
        <w:rPr>
          <w:rFonts w:ascii="仿宋_GB2312" w:eastAsia="仿宋_GB2312" w:hAnsiTheme="minorEastAsia" w:hint="eastAsia"/>
          <w:sz w:val="28"/>
          <w:szCs w:val="28"/>
        </w:rPr>
        <w:t>年，学校撤销了学前教育专业。</w:t>
      </w:r>
      <w:r>
        <w:rPr>
          <w:rFonts w:ascii="仿宋_GB2312" w:eastAsia="仿宋_GB2312" w:hAnsiTheme="minorEastAsia" w:hint="eastAsia"/>
          <w:sz w:val="28"/>
          <w:szCs w:val="28"/>
        </w:rPr>
        <w:t>2014</w:t>
      </w:r>
      <w:r>
        <w:rPr>
          <w:rFonts w:ascii="仿宋_GB2312" w:eastAsia="仿宋_GB2312" w:hAnsiTheme="minorEastAsia" w:hint="eastAsia"/>
          <w:sz w:val="28"/>
          <w:szCs w:val="28"/>
        </w:rPr>
        <w:t>年学校增设了美术专业。</w:t>
      </w:r>
      <w:r>
        <w:rPr>
          <w:rFonts w:ascii="仿宋_GB2312" w:eastAsia="仿宋_GB2312" w:hAnsiTheme="minorEastAsia" w:hint="eastAsia"/>
          <w:sz w:val="28"/>
          <w:szCs w:val="28"/>
        </w:rPr>
        <w:t>2016</w:t>
      </w:r>
      <w:r>
        <w:rPr>
          <w:rFonts w:ascii="仿宋_GB2312" w:eastAsia="仿宋_GB2312" w:hAnsiTheme="minorEastAsia" w:hint="eastAsia"/>
          <w:sz w:val="28"/>
          <w:szCs w:val="28"/>
        </w:rPr>
        <w:t>年新增两个五年一贯制大专直升班。学校</w:t>
      </w:r>
      <w:r>
        <w:rPr>
          <w:rFonts w:ascii="仿宋_GB2312" w:eastAsia="仿宋_GB2312" w:hAnsiTheme="minorEastAsia" w:cs="Arial" w:hint="eastAsia"/>
          <w:kern w:val="0"/>
          <w:sz w:val="28"/>
          <w:szCs w:val="28"/>
        </w:rPr>
        <w:t>开设</w:t>
      </w:r>
      <w:r>
        <w:rPr>
          <w:rFonts w:ascii="仿宋_GB2312" w:eastAsia="仿宋_GB2312" w:hAnsiTheme="minorEastAsia" w:cs="Arial" w:hint="eastAsia"/>
          <w:kern w:val="0"/>
          <w:sz w:val="28"/>
          <w:szCs w:val="28"/>
        </w:rPr>
        <w:t>:</w:t>
      </w:r>
      <w:r>
        <w:rPr>
          <w:rFonts w:ascii="仿宋_GB2312" w:eastAsia="仿宋_GB2312" w:hAnsiTheme="minorEastAsia" w:cs="Arial" w:hint="eastAsia"/>
          <w:kern w:val="0"/>
          <w:sz w:val="28"/>
          <w:szCs w:val="28"/>
        </w:rPr>
        <w:t>机电、数控、计算机、会计、市</w:t>
      </w:r>
      <w:r>
        <w:rPr>
          <w:rFonts w:ascii="仿宋_GB2312" w:eastAsia="仿宋_GB2312" w:hAnsiTheme="minorEastAsia" w:cs="Arial" w:hint="eastAsia"/>
          <w:kern w:val="0"/>
          <w:sz w:val="28"/>
          <w:szCs w:val="28"/>
        </w:rPr>
        <w:lastRenderedPageBreak/>
        <w:t>场营销、航空服务、客户信息服务（呼叫中心方向）、硅酸盐与商</w:t>
      </w:r>
      <w:proofErr w:type="gramStart"/>
      <w:r>
        <w:rPr>
          <w:rFonts w:ascii="仿宋_GB2312" w:eastAsia="仿宋_GB2312" w:hAnsiTheme="minorEastAsia" w:cs="Arial" w:hint="eastAsia"/>
          <w:kern w:val="0"/>
          <w:sz w:val="28"/>
          <w:szCs w:val="28"/>
        </w:rPr>
        <w:t>砼</w:t>
      </w:r>
      <w:proofErr w:type="gramEnd"/>
      <w:r>
        <w:rPr>
          <w:rFonts w:ascii="仿宋_GB2312" w:eastAsia="仿宋_GB2312" w:hAnsiTheme="minorEastAsia" w:cs="Arial" w:hint="eastAsia"/>
          <w:kern w:val="0"/>
          <w:sz w:val="28"/>
          <w:szCs w:val="28"/>
        </w:rPr>
        <w:t>工艺、软件与信息服务等专业。</w:t>
      </w:r>
      <w:r>
        <w:rPr>
          <w:rFonts w:ascii="仿宋_GB2312" w:eastAsia="仿宋_GB2312" w:hAnsiTheme="minorEastAsia" w:cs="宋体" w:hint="eastAsia"/>
          <w:kern w:val="0"/>
          <w:sz w:val="28"/>
          <w:szCs w:val="28"/>
        </w:rPr>
        <w:t>学校与高校合作开办四个大专直升班。</w:t>
      </w:r>
      <w:r>
        <w:rPr>
          <w:rFonts w:ascii="仿宋_GB2312" w:eastAsia="仿宋_GB2312" w:hAnsiTheme="minorEastAsia" w:hint="eastAsia"/>
          <w:sz w:val="28"/>
          <w:szCs w:val="28"/>
        </w:rPr>
        <w:t>2018</w:t>
      </w:r>
      <w:r>
        <w:rPr>
          <w:rFonts w:ascii="仿宋_GB2312" w:eastAsia="仿宋_GB2312" w:hAnsiTheme="minorEastAsia" w:hint="eastAsia"/>
          <w:sz w:val="28"/>
          <w:szCs w:val="28"/>
        </w:rPr>
        <w:t>年撤销美术绘画、软件工程</w:t>
      </w:r>
      <w:r>
        <w:rPr>
          <w:rFonts w:ascii="仿宋_GB2312" w:eastAsia="仿宋_GB2312" w:hAnsiTheme="minorEastAsia" w:hint="eastAsia"/>
          <w:sz w:val="28"/>
          <w:szCs w:val="28"/>
        </w:rPr>
        <w:t>2</w:t>
      </w:r>
      <w:r>
        <w:rPr>
          <w:rFonts w:ascii="仿宋_GB2312" w:eastAsia="仿宋_GB2312" w:hAnsiTheme="minorEastAsia" w:hint="eastAsia"/>
          <w:sz w:val="28"/>
          <w:szCs w:val="28"/>
        </w:rPr>
        <w:t>个专业，新增文秘专业，填补衢州市中职学校</w:t>
      </w:r>
      <w:proofErr w:type="gramStart"/>
      <w:r>
        <w:rPr>
          <w:rFonts w:ascii="仿宋_GB2312" w:eastAsia="仿宋_GB2312" w:hAnsiTheme="minorEastAsia" w:hint="eastAsia"/>
          <w:sz w:val="28"/>
          <w:szCs w:val="28"/>
        </w:rPr>
        <w:t>单考单</w:t>
      </w:r>
      <w:proofErr w:type="gramEnd"/>
      <w:r>
        <w:rPr>
          <w:rFonts w:ascii="仿宋_GB2312" w:eastAsia="仿宋_GB2312" w:hAnsiTheme="minorEastAsia" w:hint="eastAsia"/>
          <w:sz w:val="28"/>
          <w:szCs w:val="28"/>
        </w:rPr>
        <w:t>招文秘类高考的空白</w:t>
      </w:r>
      <w:r>
        <w:rPr>
          <w:rFonts w:ascii="仿宋_GB2312" w:eastAsia="仿宋_GB2312" w:hAnsiTheme="minorEastAsia" w:hint="eastAsia"/>
          <w:sz w:val="28"/>
          <w:szCs w:val="28"/>
        </w:rPr>
        <w:t>。形成了随市场需求进行专业建设的机制。</w:t>
      </w:r>
      <w:r>
        <w:rPr>
          <w:rFonts w:ascii="仿宋_GB2312" w:eastAsia="仿宋_GB2312" w:hAnsiTheme="minorEastAsia" w:hint="eastAsia"/>
          <w:sz w:val="28"/>
          <w:szCs w:val="28"/>
        </w:rPr>
        <w:t>2019</w:t>
      </w:r>
      <w:r>
        <w:rPr>
          <w:rFonts w:ascii="仿宋_GB2312" w:eastAsia="仿宋_GB2312" w:hAnsiTheme="minorEastAsia" w:hint="eastAsia"/>
          <w:sz w:val="28"/>
          <w:szCs w:val="28"/>
        </w:rPr>
        <w:t>年学校与吉利集团合作，加入吉利集团“成蝶计划”，新开设工业机器人专业。</w:t>
      </w:r>
      <w:r>
        <w:rPr>
          <w:rFonts w:ascii="仿宋_GB2312" w:eastAsia="仿宋_GB2312" w:hAnsiTheme="minorEastAsia" w:hint="eastAsia"/>
          <w:sz w:val="28"/>
          <w:szCs w:val="28"/>
        </w:rPr>
        <w:t>2020</w:t>
      </w:r>
      <w:r>
        <w:rPr>
          <w:rFonts w:ascii="仿宋_GB2312" w:eastAsia="仿宋_GB2312" w:hAnsiTheme="minorEastAsia" w:hint="eastAsia"/>
          <w:sz w:val="28"/>
          <w:szCs w:val="28"/>
        </w:rPr>
        <w:t>年衢州市五统筹基础上，学校专业再次调整，数控、文秘专业停止招生。</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近年来学校综合办学实力显著提升，其中，“硅酸盐工艺与工业控制实训基地”被列为中央财政支持的实训基地，“机电实训基地”和“水泥制造业实训基地”为浙江省级示范基地；机电技术应用、商</w:t>
      </w:r>
      <w:proofErr w:type="gramStart"/>
      <w:r>
        <w:rPr>
          <w:rFonts w:ascii="仿宋_GB2312" w:eastAsia="仿宋_GB2312" w:hAnsiTheme="minorEastAsia" w:hint="eastAsia"/>
          <w:sz w:val="28"/>
          <w:szCs w:val="28"/>
        </w:rPr>
        <w:t>砼</w:t>
      </w:r>
      <w:proofErr w:type="gramEnd"/>
      <w:r>
        <w:rPr>
          <w:rFonts w:ascii="仿宋_GB2312" w:eastAsia="仿宋_GB2312" w:hAnsiTheme="minorEastAsia" w:hint="eastAsia"/>
          <w:sz w:val="28"/>
          <w:szCs w:val="28"/>
        </w:rPr>
        <w:t>工艺、硅酸盐工艺与工业控制专业为浙江省示范专业。</w:t>
      </w:r>
      <w:r>
        <w:rPr>
          <w:rFonts w:ascii="仿宋_GB2312" w:eastAsia="仿宋_GB2312" w:hAnsiTheme="minorEastAsia" w:hint="eastAsia"/>
          <w:sz w:val="28"/>
          <w:szCs w:val="28"/>
        </w:rPr>
        <w:t>2017</w:t>
      </w:r>
      <w:r>
        <w:rPr>
          <w:rFonts w:ascii="仿宋_GB2312" w:eastAsia="仿宋_GB2312" w:hAnsiTheme="minorEastAsia" w:hint="eastAsia"/>
          <w:sz w:val="28"/>
          <w:szCs w:val="28"/>
        </w:rPr>
        <w:t>年硅酸盐工艺与工业控制（商</w:t>
      </w:r>
      <w:proofErr w:type="gramStart"/>
      <w:r>
        <w:rPr>
          <w:rFonts w:ascii="仿宋_GB2312" w:eastAsia="仿宋_GB2312" w:hAnsiTheme="minorEastAsia" w:hint="eastAsia"/>
          <w:sz w:val="28"/>
          <w:szCs w:val="28"/>
        </w:rPr>
        <w:t>砼</w:t>
      </w:r>
      <w:proofErr w:type="gramEnd"/>
      <w:r>
        <w:rPr>
          <w:rFonts w:ascii="仿宋_GB2312" w:eastAsia="仿宋_GB2312" w:hAnsiTheme="minorEastAsia" w:hint="eastAsia"/>
          <w:sz w:val="28"/>
          <w:szCs w:val="28"/>
        </w:rPr>
        <w:t>方向）专业被确定为浙江省名专业建设项目；</w:t>
      </w:r>
      <w:r>
        <w:rPr>
          <w:rFonts w:ascii="仿宋_GB2312" w:eastAsia="仿宋_GB2312" w:hAnsiTheme="minorEastAsia" w:hint="eastAsia"/>
          <w:sz w:val="28"/>
          <w:szCs w:val="28"/>
        </w:rPr>
        <w:t>2018</w:t>
      </w:r>
      <w:r>
        <w:rPr>
          <w:rFonts w:ascii="仿宋_GB2312" w:eastAsia="仿宋_GB2312" w:hAnsiTheme="minorEastAsia" w:hint="eastAsia"/>
          <w:sz w:val="28"/>
          <w:szCs w:val="28"/>
        </w:rPr>
        <w:t>年客户信息服</w:t>
      </w:r>
      <w:r>
        <w:rPr>
          <w:rFonts w:ascii="仿宋_GB2312" w:eastAsia="仿宋_GB2312" w:hAnsiTheme="minorEastAsia" w:hint="eastAsia"/>
          <w:sz w:val="28"/>
          <w:szCs w:val="28"/>
        </w:rPr>
        <w:t>务专业被确定为</w:t>
      </w:r>
      <w:proofErr w:type="gramStart"/>
      <w:r>
        <w:rPr>
          <w:rFonts w:ascii="仿宋_GB2312" w:eastAsia="仿宋_GB2312" w:hAnsiTheme="minorEastAsia" w:hint="eastAsia"/>
          <w:sz w:val="28"/>
          <w:szCs w:val="28"/>
        </w:rPr>
        <w:t>为</w:t>
      </w:r>
      <w:proofErr w:type="gramEnd"/>
      <w:r>
        <w:rPr>
          <w:rFonts w:ascii="仿宋_GB2312" w:eastAsia="仿宋_GB2312" w:hAnsiTheme="minorEastAsia" w:hint="eastAsia"/>
          <w:sz w:val="28"/>
          <w:szCs w:val="28"/>
        </w:rPr>
        <w:t>浙江省优势特色专业建设项目，朱小泉大师工作室为浙江省名大师工作室建设项目</w:t>
      </w:r>
      <w:r>
        <w:rPr>
          <w:rFonts w:ascii="仿宋_GB2312" w:eastAsia="仿宋_GB2312" w:hAnsiTheme="minorEastAsia" w:hint="eastAsia"/>
          <w:sz w:val="28"/>
          <w:szCs w:val="28"/>
        </w:rPr>
        <w:t>;2020</w:t>
      </w:r>
      <w:r>
        <w:rPr>
          <w:rFonts w:ascii="仿宋_GB2312" w:eastAsia="仿宋_GB2312" w:hAnsiTheme="minorEastAsia" w:hint="eastAsia"/>
          <w:sz w:val="28"/>
          <w:szCs w:val="28"/>
        </w:rPr>
        <w:t>年客户信息服务专业被确定为浙江省十四五“双高”建设专业。</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学校制定了校本教材开发、应用和更新制度，能根据产业、职业和岗位需求，积极开发校本教材。</w:t>
      </w:r>
    </w:p>
    <w:p w:rsidR="008712A1" w:rsidRDefault="00C56525">
      <w:pPr>
        <w:adjustRightInd w:val="0"/>
        <w:spacing w:line="500" w:lineRule="exact"/>
        <w:ind w:firstLineChars="200" w:firstLine="562"/>
        <w:rPr>
          <w:rFonts w:ascii="仿宋_GB2312" w:eastAsia="仿宋_GB2312" w:hAnsiTheme="minorEastAsia"/>
          <w:b/>
          <w:bCs/>
          <w:color w:val="000000" w:themeColor="text1"/>
          <w:sz w:val="28"/>
          <w:szCs w:val="28"/>
        </w:rPr>
      </w:pPr>
      <w:r>
        <w:rPr>
          <w:rFonts w:ascii="仿宋_GB2312" w:eastAsia="仿宋_GB2312" w:hAnsiTheme="minorEastAsia" w:hint="eastAsia"/>
          <w:b/>
          <w:bCs/>
          <w:color w:val="000000" w:themeColor="text1"/>
          <w:sz w:val="28"/>
          <w:szCs w:val="28"/>
        </w:rPr>
        <w:t>下一步工作重点</w:t>
      </w:r>
    </w:p>
    <w:p w:rsidR="008712A1" w:rsidRDefault="00C56525">
      <w:pPr>
        <w:adjustRightInd w:val="0"/>
        <w:spacing w:line="500" w:lineRule="exact"/>
        <w:ind w:firstLineChars="200" w:firstLine="562"/>
        <w:rPr>
          <w:rFonts w:ascii="仿宋_GB2312" w:eastAsia="仿宋_GB2312" w:hAnsiTheme="minorEastAsia"/>
          <w:b/>
          <w:bCs/>
          <w:color w:val="000000" w:themeColor="text1"/>
          <w:sz w:val="28"/>
          <w:szCs w:val="28"/>
        </w:rPr>
      </w:pPr>
      <w:r>
        <w:rPr>
          <w:rFonts w:ascii="仿宋_GB2312" w:eastAsia="仿宋_GB2312" w:hAnsiTheme="minorEastAsia" w:hint="eastAsia"/>
          <w:b/>
          <w:bCs/>
          <w:color w:val="000000" w:themeColor="text1"/>
          <w:sz w:val="28"/>
          <w:szCs w:val="28"/>
        </w:rPr>
        <w:t>1.</w:t>
      </w:r>
      <w:r>
        <w:rPr>
          <w:rFonts w:ascii="仿宋_GB2312" w:eastAsia="仿宋_GB2312" w:hAnsiTheme="minorEastAsia" w:hint="eastAsia"/>
          <w:b/>
          <w:bCs/>
          <w:color w:val="000000" w:themeColor="text1"/>
          <w:sz w:val="28"/>
          <w:szCs w:val="28"/>
        </w:rPr>
        <w:t>做大做强财经商贸类专业</w:t>
      </w:r>
    </w:p>
    <w:p w:rsidR="008712A1" w:rsidRDefault="00C56525">
      <w:pPr>
        <w:adjustRightInd w:val="0"/>
        <w:spacing w:line="500" w:lineRule="exact"/>
        <w:ind w:firstLineChars="200" w:firstLine="560"/>
        <w:rPr>
          <w:rFonts w:ascii="仿宋_GB2312" w:eastAsia="仿宋_GB2312" w:hAnsiTheme="minorEastAsia" w:cs="宋体"/>
          <w:color w:val="000000" w:themeColor="text1"/>
          <w:sz w:val="28"/>
          <w:szCs w:val="28"/>
        </w:rPr>
      </w:pPr>
      <w:r>
        <w:rPr>
          <w:rFonts w:ascii="仿宋_GB2312" w:eastAsia="仿宋_GB2312" w:hAnsiTheme="minorEastAsia" w:hint="eastAsia"/>
          <w:bCs/>
          <w:color w:val="000000" w:themeColor="text1"/>
          <w:sz w:val="28"/>
          <w:szCs w:val="28"/>
        </w:rPr>
        <w:t>学校的专业设置与当地产业对接紧密，主干专业服务于当地的支柱产业和特需人才领域，能为地方产业培养适用人才，尤其是水泥及商</w:t>
      </w:r>
      <w:proofErr w:type="gramStart"/>
      <w:r>
        <w:rPr>
          <w:rFonts w:ascii="仿宋_GB2312" w:eastAsia="仿宋_GB2312" w:hAnsiTheme="minorEastAsia" w:hint="eastAsia"/>
          <w:bCs/>
          <w:color w:val="000000" w:themeColor="text1"/>
          <w:sz w:val="28"/>
          <w:szCs w:val="28"/>
        </w:rPr>
        <w:t>砼</w:t>
      </w:r>
      <w:proofErr w:type="gramEnd"/>
      <w:r>
        <w:rPr>
          <w:rFonts w:ascii="仿宋_GB2312" w:eastAsia="仿宋_GB2312" w:hAnsiTheme="minorEastAsia" w:hint="eastAsia"/>
          <w:bCs/>
          <w:color w:val="000000" w:themeColor="text1"/>
          <w:sz w:val="28"/>
          <w:szCs w:val="28"/>
        </w:rPr>
        <w:t>行业，基本建设必不可少，但相关专业国内稀少，填补省内空白；客户信息服务等专业对江山市正着力打造</w:t>
      </w:r>
      <w:r>
        <w:rPr>
          <w:rFonts w:ascii="仿宋_GB2312" w:eastAsia="仿宋_GB2312" w:hAnsiTheme="minorEastAsia" w:cs="宋体" w:hint="eastAsia"/>
          <w:color w:val="000000" w:themeColor="text1"/>
          <w:sz w:val="28"/>
          <w:szCs w:val="28"/>
        </w:rPr>
        <w:t>三省边际商务商贸名城，完善电子商务线上配套，推进电</w:t>
      </w:r>
      <w:proofErr w:type="gramStart"/>
      <w:r>
        <w:rPr>
          <w:rFonts w:ascii="仿宋_GB2312" w:eastAsia="仿宋_GB2312" w:hAnsiTheme="minorEastAsia" w:cs="宋体" w:hint="eastAsia"/>
          <w:color w:val="000000" w:themeColor="text1"/>
          <w:sz w:val="28"/>
          <w:szCs w:val="28"/>
        </w:rPr>
        <w:t>商产业</w:t>
      </w:r>
      <w:proofErr w:type="gramEnd"/>
      <w:r>
        <w:rPr>
          <w:rFonts w:ascii="仿宋_GB2312" w:eastAsia="仿宋_GB2312" w:hAnsiTheme="minorEastAsia" w:cs="宋体" w:hint="eastAsia"/>
          <w:color w:val="000000" w:themeColor="text1"/>
          <w:sz w:val="28"/>
          <w:szCs w:val="28"/>
        </w:rPr>
        <w:t>园、阿里巴巴江山产业带、</w:t>
      </w:r>
      <w:proofErr w:type="gramStart"/>
      <w:r>
        <w:rPr>
          <w:rFonts w:ascii="仿宋_GB2312" w:eastAsia="仿宋_GB2312" w:hAnsiTheme="minorEastAsia" w:cs="宋体" w:hint="eastAsia"/>
          <w:color w:val="000000" w:themeColor="text1"/>
          <w:sz w:val="28"/>
          <w:szCs w:val="28"/>
        </w:rPr>
        <w:t>农村淘宝等</w:t>
      </w:r>
      <w:proofErr w:type="gramEnd"/>
      <w:r>
        <w:rPr>
          <w:rFonts w:ascii="仿宋_GB2312" w:eastAsia="仿宋_GB2312" w:hAnsiTheme="minorEastAsia" w:cs="宋体" w:hint="eastAsia"/>
          <w:color w:val="000000" w:themeColor="text1"/>
          <w:sz w:val="28"/>
          <w:szCs w:val="28"/>
        </w:rPr>
        <w:t>平台发展有重要的作用。</w:t>
      </w:r>
    </w:p>
    <w:p w:rsidR="008712A1" w:rsidRDefault="00C56525">
      <w:pPr>
        <w:adjustRightInd w:val="0"/>
        <w:spacing w:line="500" w:lineRule="exact"/>
        <w:ind w:firstLineChars="200" w:firstLine="560"/>
        <w:rPr>
          <w:rFonts w:ascii="仿宋_GB2312" w:eastAsia="仿宋_GB2312" w:hAnsiTheme="minorEastAsia" w:cs="宋体"/>
          <w:sz w:val="28"/>
          <w:szCs w:val="28"/>
        </w:rPr>
      </w:pPr>
      <w:r>
        <w:rPr>
          <w:rStyle w:val="a7"/>
          <w:rFonts w:ascii="仿宋_GB2312" w:eastAsia="仿宋_GB2312" w:hAnsiTheme="minorEastAsia" w:hint="eastAsia"/>
          <w:b w:val="0"/>
          <w:sz w:val="28"/>
          <w:szCs w:val="28"/>
          <w:shd w:val="clear" w:color="auto" w:fill="FEFFFF"/>
        </w:rPr>
        <w:t>该专业群是衢州市“五统筹”确定的强优和重点扶持专业群，是学校今后发展的主方向之一，以会计、客户信息服务专业为龙头，带动市场营销专业协调发公务员特色培养班、中高职一体化班和中专班。展，是学校的品牌专业群之一。专业群布局合理，资源共享，区域辐射能力强，设有高考班、基层政府会计</w:t>
      </w:r>
    </w:p>
    <w:p w:rsidR="008712A1" w:rsidRDefault="00C56525">
      <w:pPr>
        <w:adjustRightInd w:val="0"/>
        <w:spacing w:line="500" w:lineRule="exact"/>
        <w:ind w:firstLineChars="200" w:firstLine="562"/>
        <w:rPr>
          <w:rFonts w:ascii="仿宋_GB2312" w:eastAsia="仿宋_GB2312" w:hAnsiTheme="minorEastAsia" w:cs="宋体"/>
          <w:b/>
          <w:sz w:val="28"/>
          <w:szCs w:val="28"/>
        </w:rPr>
      </w:pPr>
      <w:r>
        <w:rPr>
          <w:rFonts w:ascii="仿宋_GB2312" w:eastAsia="仿宋_GB2312" w:hAnsiTheme="minorEastAsia" w:cs="宋体" w:hint="eastAsia"/>
          <w:b/>
          <w:sz w:val="28"/>
          <w:szCs w:val="28"/>
        </w:rPr>
        <w:t>2.</w:t>
      </w:r>
      <w:r>
        <w:rPr>
          <w:rFonts w:ascii="仿宋_GB2312" w:eastAsia="仿宋_GB2312" w:hAnsiTheme="minorEastAsia" w:cs="宋体" w:hint="eastAsia"/>
          <w:b/>
          <w:sz w:val="28"/>
          <w:szCs w:val="28"/>
        </w:rPr>
        <w:t>打造“浙闽赣皖”四省航空服务专业人才培养基地</w:t>
      </w:r>
    </w:p>
    <w:p w:rsidR="008712A1" w:rsidRDefault="00C56525">
      <w:pPr>
        <w:adjustRightInd w:val="0"/>
        <w:spacing w:line="500" w:lineRule="exact"/>
        <w:ind w:firstLineChars="200" w:firstLine="592"/>
        <w:rPr>
          <w:rFonts w:ascii="仿宋_GB2312" w:eastAsia="仿宋_GB2312" w:hAnsiTheme="minorEastAsia"/>
          <w:spacing w:val="8"/>
          <w:sz w:val="28"/>
          <w:szCs w:val="28"/>
          <w:shd w:val="clear" w:color="auto" w:fill="EFEFEF"/>
        </w:rPr>
      </w:pPr>
      <w:r>
        <w:rPr>
          <w:rFonts w:ascii="仿宋_GB2312" w:eastAsia="仿宋_GB2312" w:hAnsiTheme="minorEastAsia" w:hint="eastAsia"/>
          <w:spacing w:val="8"/>
          <w:sz w:val="28"/>
          <w:szCs w:val="28"/>
          <w:shd w:val="clear" w:color="auto" w:fill="EFEFEF"/>
        </w:rPr>
        <w:lastRenderedPageBreak/>
        <w:t>我校是开始航空服务专业的唯一学校，</w:t>
      </w:r>
      <w:r>
        <w:rPr>
          <w:rFonts w:ascii="仿宋_GB2312" w:eastAsia="仿宋_GB2312" w:hAnsiTheme="minorEastAsia" w:hint="eastAsia"/>
          <w:spacing w:val="8"/>
          <w:sz w:val="28"/>
          <w:szCs w:val="28"/>
          <w:shd w:val="clear" w:color="auto" w:fill="EFEFEF"/>
        </w:rPr>
        <w:t>2010</w:t>
      </w:r>
      <w:r>
        <w:rPr>
          <w:rFonts w:ascii="仿宋_GB2312" w:eastAsia="仿宋_GB2312" w:hAnsiTheme="minorEastAsia" w:hint="eastAsia"/>
          <w:spacing w:val="8"/>
          <w:sz w:val="28"/>
          <w:szCs w:val="28"/>
          <w:shd w:val="clear" w:color="auto" w:fill="EFEFEF"/>
        </w:rPr>
        <w:t>年开始招生，一直以来毕业生以升学</w:t>
      </w:r>
      <w:r>
        <w:rPr>
          <w:rFonts w:ascii="仿宋_GB2312" w:eastAsia="仿宋_GB2312" w:hAnsiTheme="minorEastAsia" w:hint="eastAsia"/>
          <w:spacing w:val="8"/>
          <w:sz w:val="28"/>
          <w:szCs w:val="28"/>
          <w:shd w:val="clear" w:color="auto" w:fill="EFEFEF"/>
        </w:rPr>
        <w:t>为主，已为高校输送</w:t>
      </w:r>
      <w:r>
        <w:rPr>
          <w:rFonts w:ascii="仿宋_GB2312" w:eastAsia="仿宋_GB2312" w:hAnsiTheme="minorEastAsia" w:hint="eastAsia"/>
          <w:spacing w:val="8"/>
          <w:sz w:val="28"/>
          <w:szCs w:val="28"/>
          <w:shd w:val="clear" w:color="auto" w:fill="EFEFEF"/>
        </w:rPr>
        <w:t>300</w:t>
      </w:r>
      <w:r>
        <w:rPr>
          <w:rFonts w:ascii="仿宋_GB2312" w:eastAsia="仿宋_GB2312" w:hAnsiTheme="minorEastAsia" w:hint="eastAsia"/>
          <w:spacing w:val="8"/>
          <w:sz w:val="28"/>
          <w:szCs w:val="28"/>
          <w:shd w:val="clear" w:color="auto" w:fill="EFEFEF"/>
        </w:rPr>
        <w:t>余名学生。</w:t>
      </w:r>
    </w:p>
    <w:p w:rsidR="008712A1" w:rsidRDefault="00C56525">
      <w:pPr>
        <w:adjustRightInd w:val="0"/>
        <w:spacing w:line="500" w:lineRule="exact"/>
        <w:ind w:firstLineChars="200" w:firstLine="560"/>
        <w:rPr>
          <w:rStyle w:val="a7"/>
          <w:rFonts w:ascii="仿宋_GB2312" w:eastAsia="仿宋_GB2312" w:hAnsiTheme="minorEastAsia"/>
          <w:b w:val="0"/>
          <w:sz w:val="28"/>
          <w:szCs w:val="28"/>
          <w:shd w:val="clear" w:color="auto" w:fill="FEFFFF"/>
        </w:rPr>
      </w:pPr>
      <w:r>
        <w:rPr>
          <w:rStyle w:val="a7"/>
          <w:rFonts w:ascii="仿宋_GB2312" w:eastAsia="仿宋_GB2312" w:hAnsiTheme="minorEastAsia" w:hint="eastAsia"/>
          <w:b w:val="0"/>
          <w:sz w:val="28"/>
          <w:szCs w:val="28"/>
          <w:shd w:val="clear" w:color="auto" w:fill="FEFFFF"/>
        </w:rPr>
        <w:t>2020</w:t>
      </w:r>
      <w:r>
        <w:rPr>
          <w:rStyle w:val="a7"/>
          <w:rFonts w:ascii="仿宋_GB2312" w:eastAsia="仿宋_GB2312" w:hAnsiTheme="minorEastAsia" w:hint="eastAsia"/>
          <w:b w:val="0"/>
          <w:sz w:val="28"/>
          <w:szCs w:val="28"/>
          <w:shd w:val="clear" w:color="auto" w:fill="FEFFFF"/>
        </w:rPr>
        <w:t>年，学校</w:t>
      </w:r>
      <w:proofErr w:type="gramStart"/>
      <w:r>
        <w:rPr>
          <w:rStyle w:val="a7"/>
          <w:rFonts w:ascii="仿宋_GB2312" w:eastAsia="仿宋_GB2312" w:hAnsiTheme="minorEastAsia" w:hint="eastAsia"/>
          <w:b w:val="0"/>
          <w:sz w:val="28"/>
          <w:szCs w:val="28"/>
          <w:shd w:val="clear" w:color="auto" w:fill="FEFFFF"/>
        </w:rPr>
        <w:t>与乾舟</w:t>
      </w:r>
      <w:proofErr w:type="gramEnd"/>
      <w:r>
        <w:rPr>
          <w:rStyle w:val="a7"/>
          <w:rFonts w:ascii="仿宋_GB2312" w:eastAsia="仿宋_GB2312" w:hAnsiTheme="minorEastAsia" w:hint="eastAsia"/>
          <w:b w:val="0"/>
          <w:sz w:val="28"/>
          <w:szCs w:val="28"/>
          <w:shd w:val="clear" w:color="auto" w:fill="FEFFFF"/>
        </w:rPr>
        <w:t>航空科技有限公司合作，开展订单培养班，</w:t>
      </w:r>
      <w:proofErr w:type="gramStart"/>
      <w:r>
        <w:rPr>
          <w:rStyle w:val="a7"/>
          <w:rFonts w:ascii="仿宋_GB2312" w:eastAsia="仿宋_GB2312" w:hAnsiTheme="minorEastAsia" w:hint="eastAsia"/>
          <w:b w:val="0"/>
          <w:sz w:val="28"/>
          <w:szCs w:val="28"/>
          <w:shd w:val="clear" w:color="auto" w:fill="FEFFFF"/>
        </w:rPr>
        <w:t>乾舟航空</w:t>
      </w:r>
      <w:proofErr w:type="gramEnd"/>
      <w:r>
        <w:rPr>
          <w:rStyle w:val="a7"/>
          <w:rFonts w:ascii="仿宋_GB2312" w:eastAsia="仿宋_GB2312" w:hAnsiTheme="minorEastAsia" w:hint="eastAsia"/>
          <w:b w:val="0"/>
          <w:sz w:val="28"/>
          <w:szCs w:val="28"/>
          <w:shd w:val="clear" w:color="auto" w:fill="FEFFFF"/>
        </w:rPr>
        <w:t>科技有限公司（</w:t>
      </w:r>
      <w:proofErr w:type="gramStart"/>
      <w:r>
        <w:rPr>
          <w:rStyle w:val="a7"/>
          <w:rFonts w:ascii="仿宋_GB2312" w:eastAsia="仿宋_GB2312" w:hAnsiTheme="minorEastAsia" w:hint="eastAsia"/>
          <w:b w:val="0"/>
          <w:sz w:val="28"/>
          <w:szCs w:val="28"/>
          <w:shd w:val="clear" w:color="auto" w:fill="FEFFFF"/>
        </w:rPr>
        <w:t>简称乾舟航空</w:t>
      </w:r>
      <w:proofErr w:type="gramEnd"/>
      <w:r>
        <w:rPr>
          <w:rStyle w:val="a7"/>
          <w:rFonts w:ascii="仿宋_GB2312" w:eastAsia="仿宋_GB2312" w:hAnsiTheme="minorEastAsia" w:hint="eastAsia"/>
          <w:b w:val="0"/>
          <w:sz w:val="28"/>
          <w:szCs w:val="28"/>
          <w:shd w:val="clear" w:color="auto" w:fill="FEFFFF"/>
        </w:rPr>
        <w:t>）致力于中国民航事业建设，针对中国民航现有及未来发展所需人才进行招录及储备，为航空硬件设备的研发设计及销售提供全球通道及解决方案，为中国机场建设及航线设计提供技术数据。</w:t>
      </w:r>
    </w:p>
    <w:p w:rsidR="008712A1" w:rsidRDefault="00C56525">
      <w:pPr>
        <w:adjustRightInd w:val="0"/>
        <w:snapToGrid w:val="0"/>
        <w:spacing w:line="500" w:lineRule="exact"/>
        <w:ind w:firstLineChars="200" w:firstLine="560"/>
        <w:rPr>
          <w:rFonts w:ascii="仿宋_GB2312" w:eastAsia="仿宋_GB2312" w:hAnsiTheme="minorEastAsia"/>
          <w:bCs/>
          <w:sz w:val="28"/>
          <w:szCs w:val="28"/>
          <w:shd w:val="clear" w:color="auto" w:fill="FEFFFF"/>
        </w:rPr>
      </w:pPr>
      <w:r>
        <w:rPr>
          <w:rStyle w:val="a7"/>
          <w:rFonts w:ascii="仿宋_GB2312" w:eastAsia="仿宋_GB2312" w:hAnsiTheme="minorEastAsia" w:hint="eastAsia"/>
          <w:b w:val="0"/>
          <w:sz w:val="28"/>
          <w:szCs w:val="28"/>
          <w:shd w:val="clear" w:color="auto" w:fill="FEFFFF"/>
        </w:rPr>
        <w:t>2020</w:t>
      </w:r>
      <w:r>
        <w:rPr>
          <w:rStyle w:val="a7"/>
          <w:rFonts w:ascii="仿宋_GB2312" w:eastAsia="仿宋_GB2312" w:hAnsiTheme="minorEastAsia" w:hint="eastAsia"/>
          <w:b w:val="0"/>
          <w:sz w:val="28"/>
          <w:szCs w:val="28"/>
          <w:shd w:val="clear" w:color="auto" w:fill="FEFFFF"/>
        </w:rPr>
        <w:t>年</w:t>
      </w:r>
      <w:r>
        <w:rPr>
          <w:rStyle w:val="a7"/>
          <w:rFonts w:ascii="仿宋_GB2312" w:eastAsia="仿宋_GB2312" w:hAnsiTheme="minorEastAsia" w:hint="eastAsia"/>
          <w:b w:val="0"/>
          <w:sz w:val="28"/>
          <w:szCs w:val="28"/>
          <w:shd w:val="clear" w:color="auto" w:fill="FEFFFF"/>
        </w:rPr>
        <w:t>7</w:t>
      </w:r>
      <w:r>
        <w:rPr>
          <w:rStyle w:val="a7"/>
          <w:rFonts w:ascii="仿宋_GB2312" w:eastAsia="仿宋_GB2312" w:hAnsiTheme="minorEastAsia" w:hint="eastAsia"/>
          <w:b w:val="0"/>
          <w:sz w:val="28"/>
          <w:szCs w:val="28"/>
          <w:shd w:val="clear" w:color="auto" w:fill="FEFFFF"/>
        </w:rPr>
        <w:t>月，</w:t>
      </w:r>
      <w:proofErr w:type="gramStart"/>
      <w:r>
        <w:rPr>
          <w:rStyle w:val="a7"/>
          <w:rFonts w:ascii="仿宋_GB2312" w:eastAsia="仿宋_GB2312" w:hAnsiTheme="minorEastAsia" w:hint="eastAsia"/>
          <w:b w:val="0"/>
          <w:sz w:val="28"/>
          <w:szCs w:val="28"/>
          <w:shd w:val="clear" w:color="auto" w:fill="FEFFFF"/>
        </w:rPr>
        <w:t>乾舟航空公司</w:t>
      </w:r>
      <w:proofErr w:type="gramEnd"/>
      <w:r>
        <w:rPr>
          <w:rStyle w:val="a7"/>
          <w:rFonts w:ascii="仿宋_GB2312" w:eastAsia="仿宋_GB2312" w:hAnsiTheme="minorEastAsia" w:hint="eastAsia"/>
          <w:b w:val="0"/>
          <w:sz w:val="28"/>
          <w:szCs w:val="28"/>
          <w:shd w:val="clear" w:color="auto" w:fill="FEFFFF"/>
        </w:rPr>
        <w:t>董事长杨喜伟、总经理田罡及各区域负责人一行来到江山职教中心，进行了为期两天的考察，并与江山职教中心签署了校企深度合作协议。本次协议的签署拓宽了江山职教中心航空服务专业学生升学、实习和就业的途径，明确了进入国航订单班学生的培养方案，并确保</w:t>
      </w:r>
      <w:r>
        <w:rPr>
          <w:rStyle w:val="a7"/>
          <w:rFonts w:ascii="仿宋_GB2312" w:eastAsia="仿宋_GB2312" w:hAnsiTheme="minorEastAsia" w:hint="eastAsia"/>
          <w:b w:val="0"/>
          <w:sz w:val="28"/>
          <w:szCs w:val="28"/>
          <w:shd w:val="clear" w:color="auto" w:fill="FEFFFF"/>
        </w:rPr>
        <w:t>100%</w:t>
      </w:r>
      <w:r>
        <w:rPr>
          <w:rStyle w:val="a7"/>
          <w:rFonts w:ascii="仿宋_GB2312" w:eastAsia="仿宋_GB2312" w:hAnsiTheme="minorEastAsia" w:hint="eastAsia"/>
          <w:b w:val="0"/>
          <w:sz w:val="28"/>
          <w:szCs w:val="28"/>
          <w:shd w:val="clear" w:color="auto" w:fill="FEFFFF"/>
        </w:rPr>
        <w:t>航空公司就业。</w:t>
      </w:r>
    </w:p>
    <w:p w:rsidR="008712A1" w:rsidRDefault="00C56525">
      <w:pPr>
        <w:spacing w:line="500" w:lineRule="exact"/>
        <w:ind w:firstLine="600"/>
        <w:rPr>
          <w:rFonts w:ascii="仿宋_GB2312" w:eastAsia="仿宋_GB2312" w:hAnsiTheme="minorEastAsia"/>
          <w:sz w:val="28"/>
          <w:szCs w:val="28"/>
        </w:rPr>
      </w:pPr>
      <w:r>
        <w:rPr>
          <w:rFonts w:ascii="仿宋_GB2312" w:eastAsia="仿宋_GB2312" w:hAnsiTheme="minorEastAsia" w:hint="eastAsia"/>
          <w:b/>
          <w:sz w:val="28"/>
          <w:szCs w:val="28"/>
        </w:rPr>
        <w:t>（二）</w:t>
      </w:r>
      <w:r>
        <w:rPr>
          <w:rFonts w:ascii="仿宋_GB2312" w:eastAsia="仿宋_GB2312" w:hAnsiTheme="minorEastAsia" w:hint="eastAsia"/>
          <w:b/>
          <w:sz w:val="28"/>
          <w:szCs w:val="28"/>
        </w:rPr>
        <w:t xml:space="preserve"> </w:t>
      </w:r>
      <w:r>
        <w:rPr>
          <w:rFonts w:ascii="仿宋_GB2312" w:eastAsia="仿宋_GB2312" w:hAnsiTheme="minorEastAsia" w:hint="eastAsia"/>
          <w:b/>
          <w:sz w:val="28"/>
          <w:szCs w:val="28"/>
        </w:rPr>
        <w:t>教育教学改革</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加强教学监控管理</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循序渐进提高教学质量</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为确保教学工作规范有序，教学质量可测、可控、可评。本年度重点采集“数据”分析，开展了教学过程和终端质量两项监控。通过规范备课行为、强化计划落实、优化听课评课、加强</w:t>
      </w:r>
      <w:r>
        <w:rPr>
          <w:rFonts w:ascii="仿宋_GB2312" w:eastAsia="仿宋_GB2312" w:hAnsiTheme="minorEastAsia" w:hint="eastAsia"/>
          <w:sz w:val="28"/>
          <w:szCs w:val="28"/>
        </w:rPr>
        <w:t>教学督查、大学预科部实施月考、细化组织评价等举措来切实提高教学过程监控力度，积累评价资料；通过竞赛、辅导、统考、高考、技能考等载体，积累终端评价指标。</w:t>
      </w:r>
    </w:p>
    <w:p w:rsidR="008712A1" w:rsidRDefault="00C56525">
      <w:pPr>
        <w:spacing w:line="500" w:lineRule="exact"/>
        <w:ind w:firstLineChars="200" w:firstLine="562"/>
        <w:rPr>
          <w:rFonts w:ascii="仿宋_GB2312" w:eastAsia="仿宋_GB2312" w:hAnsiTheme="minorEastAsia"/>
          <w:b/>
          <w:sz w:val="28"/>
          <w:szCs w:val="28"/>
        </w:rPr>
      </w:pPr>
      <w:r>
        <w:rPr>
          <w:rFonts w:ascii="仿宋_GB2312" w:eastAsia="仿宋_GB2312" w:hAnsiTheme="minorEastAsia" w:hint="eastAsia"/>
          <w:b/>
          <w:sz w:val="28"/>
          <w:szCs w:val="28"/>
        </w:rPr>
        <w:t>1</w:t>
      </w:r>
      <w:r w:rsidR="00B33019">
        <w:rPr>
          <w:rFonts w:ascii="仿宋_GB2312" w:eastAsia="仿宋_GB2312" w:hAnsiTheme="minorEastAsia" w:hint="eastAsia"/>
          <w:b/>
          <w:sz w:val="28"/>
          <w:szCs w:val="28"/>
        </w:rPr>
        <w:t>.</w:t>
      </w:r>
      <w:r>
        <w:rPr>
          <w:rFonts w:ascii="仿宋_GB2312" w:eastAsia="仿宋_GB2312" w:hAnsiTheme="minorEastAsia" w:hint="eastAsia"/>
          <w:b/>
          <w:sz w:val="28"/>
          <w:szCs w:val="28"/>
        </w:rPr>
        <w:t>常规数据见态度</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对学校每天的教学督查、学生每周的课堂情况登记表和每月的教学抽查进行统计，了解教师上课、批改等教学常规落实情况，适时通报批评和表扬，促使教育教学井然有序。</w:t>
      </w:r>
    </w:p>
    <w:p w:rsidR="008712A1" w:rsidRDefault="00C56525">
      <w:pPr>
        <w:spacing w:line="500" w:lineRule="exact"/>
        <w:ind w:firstLineChars="200" w:firstLine="562"/>
        <w:rPr>
          <w:rFonts w:ascii="仿宋_GB2312" w:eastAsia="仿宋_GB2312" w:hAnsiTheme="minorEastAsia"/>
          <w:b/>
          <w:sz w:val="28"/>
          <w:szCs w:val="28"/>
        </w:rPr>
      </w:pPr>
      <w:r>
        <w:rPr>
          <w:rFonts w:ascii="仿宋_GB2312" w:eastAsia="仿宋_GB2312" w:hAnsiTheme="minorEastAsia" w:hint="eastAsia"/>
          <w:b/>
          <w:sz w:val="28"/>
          <w:szCs w:val="28"/>
        </w:rPr>
        <w:t>2</w:t>
      </w:r>
      <w:r w:rsidR="00B33019">
        <w:rPr>
          <w:rFonts w:ascii="仿宋_GB2312" w:eastAsia="仿宋_GB2312" w:hAnsiTheme="minorEastAsia" w:hint="eastAsia"/>
          <w:b/>
          <w:sz w:val="28"/>
          <w:szCs w:val="28"/>
        </w:rPr>
        <w:t>.</w:t>
      </w:r>
      <w:r>
        <w:rPr>
          <w:rFonts w:ascii="仿宋_GB2312" w:eastAsia="仿宋_GB2312" w:hAnsiTheme="minorEastAsia" w:hint="eastAsia"/>
          <w:b/>
          <w:sz w:val="28"/>
          <w:szCs w:val="28"/>
        </w:rPr>
        <w:t>考试数据分实效</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通过规范备课行为、强化计划落实、优化听课评课、加强教学督查，大学预科部实施月考、细化组织评价等举措来切实提高教学过程监控力度，积累评价资料；通过竞赛、辅导、统考、高考</w:t>
      </w:r>
      <w:r>
        <w:rPr>
          <w:rFonts w:ascii="仿宋_GB2312" w:eastAsia="仿宋_GB2312" w:hAnsiTheme="minorEastAsia" w:cs="宋体" w:hint="eastAsia"/>
          <w:sz w:val="28"/>
          <w:szCs w:val="28"/>
        </w:rPr>
        <w:t>、技能考等载体，积累终端评价指标。</w:t>
      </w:r>
    </w:p>
    <w:p w:rsidR="008712A1" w:rsidRDefault="008712A1">
      <w:pPr>
        <w:adjustRightInd w:val="0"/>
        <w:snapToGrid w:val="0"/>
        <w:spacing w:line="500" w:lineRule="exact"/>
        <w:ind w:firstLineChars="200" w:firstLine="562"/>
        <w:rPr>
          <w:rFonts w:ascii="仿宋_GB2312" w:eastAsia="仿宋_GB2312" w:hAnsiTheme="minorEastAsia" w:cs="宋体"/>
          <w:sz w:val="28"/>
          <w:szCs w:val="28"/>
        </w:rPr>
      </w:pPr>
      <w:r>
        <w:rPr>
          <w:rFonts w:ascii="仿宋_GB2312" w:eastAsia="仿宋_GB2312" w:hAnsiTheme="minorEastAsia" w:cs="宋体"/>
          <w:b/>
          <w:sz w:val="28"/>
          <w:szCs w:val="28"/>
        </w:rPr>
        <w:fldChar w:fldCharType="begin"/>
      </w:r>
      <w:r w:rsidR="00C56525">
        <w:rPr>
          <w:rFonts w:ascii="仿宋_GB2312" w:eastAsia="仿宋_GB2312" w:hAnsiTheme="minorEastAsia" w:cs="宋体"/>
          <w:b/>
          <w:sz w:val="28"/>
          <w:szCs w:val="28"/>
        </w:rPr>
        <w:instrText xml:space="preserve"> </w:instrText>
      </w:r>
      <w:r w:rsidR="00C56525">
        <w:rPr>
          <w:rFonts w:ascii="仿宋_GB2312" w:eastAsia="仿宋_GB2312" w:hAnsiTheme="minorEastAsia" w:cs="宋体" w:hint="eastAsia"/>
          <w:b/>
          <w:sz w:val="28"/>
          <w:szCs w:val="28"/>
        </w:rPr>
        <w:instrText>eq \o\ac(</w:instrText>
      </w:r>
      <w:r w:rsidR="00C56525">
        <w:rPr>
          <w:rFonts w:ascii="仿宋_GB2312" w:eastAsia="仿宋_GB2312" w:hAnsiTheme="minorEastAsia" w:cs="宋体" w:hint="eastAsia"/>
          <w:b/>
          <w:position w:val="-5"/>
          <w:sz w:val="42"/>
          <w:szCs w:val="28"/>
        </w:rPr>
        <w:instrText>○</w:instrText>
      </w:r>
      <w:r w:rsidR="00C56525">
        <w:rPr>
          <w:rFonts w:ascii="仿宋_GB2312" w:eastAsia="仿宋_GB2312" w:hAnsiTheme="minorEastAsia" w:cs="宋体" w:hint="eastAsia"/>
          <w:b/>
          <w:sz w:val="28"/>
          <w:szCs w:val="28"/>
        </w:rPr>
        <w:instrText>,1)</w:instrText>
      </w:r>
      <w:r>
        <w:rPr>
          <w:rFonts w:ascii="仿宋_GB2312" w:eastAsia="仿宋_GB2312" w:hAnsiTheme="minorEastAsia" w:cs="宋体"/>
          <w:b/>
          <w:sz w:val="28"/>
          <w:szCs w:val="28"/>
        </w:rPr>
        <w:fldChar w:fldCharType="end"/>
      </w:r>
      <w:r w:rsidR="00C56525">
        <w:rPr>
          <w:rFonts w:ascii="仿宋_GB2312" w:eastAsia="仿宋_GB2312" w:hAnsiTheme="minorEastAsia" w:cs="宋体" w:hint="eastAsia"/>
          <w:b/>
          <w:sz w:val="28"/>
          <w:szCs w:val="28"/>
        </w:rPr>
        <w:t>常规数据见态度。</w:t>
      </w:r>
      <w:r w:rsidR="00C56525">
        <w:rPr>
          <w:rFonts w:ascii="仿宋_GB2312" w:eastAsia="仿宋_GB2312" w:hAnsiTheme="minorEastAsia" w:cs="宋体" w:hint="eastAsia"/>
          <w:sz w:val="28"/>
          <w:szCs w:val="28"/>
        </w:rPr>
        <w:t>对学校每天的教学督查、学生每周的课堂情况登记表和每月的教学抽查进行统计，了解教师上课、批改等教学常规落实情况，适时通</w:t>
      </w:r>
      <w:r w:rsidR="00C56525">
        <w:rPr>
          <w:rFonts w:ascii="仿宋_GB2312" w:eastAsia="仿宋_GB2312" w:hAnsiTheme="minorEastAsia" w:cs="宋体" w:hint="eastAsia"/>
          <w:sz w:val="28"/>
          <w:szCs w:val="28"/>
        </w:rPr>
        <w:lastRenderedPageBreak/>
        <w:t>报批评和表扬，促使教育教学井然有序。</w:t>
      </w:r>
    </w:p>
    <w:p w:rsidR="008712A1" w:rsidRDefault="008712A1">
      <w:pPr>
        <w:adjustRightInd w:val="0"/>
        <w:snapToGrid w:val="0"/>
        <w:spacing w:line="500" w:lineRule="exact"/>
        <w:ind w:firstLineChars="200" w:firstLine="562"/>
        <w:rPr>
          <w:rFonts w:ascii="仿宋_GB2312" w:eastAsia="仿宋_GB2312" w:hAnsiTheme="minorEastAsia" w:cs="宋体"/>
          <w:sz w:val="28"/>
          <w:szCs w:val="28"/>
        </w:rPr>
      </w:pPr>
      <w:r>
        <w:rPr>
          <w:rFonts w:ascii="仿宋_GB2312" w:eastAsia="仿宋_GB2312" w:hAnsiTheme="minorEastAsia" w:cs="宋体"/>
          <w:b/>
          <w:sz w:val="28"/>
          <w:szCs w:val="28"/>
        </w:rPr>
        <w:fldChar w:fldCharType="begin"/>
      </w:r>
      <w:r w:rsidR="00C56525">
        <w:rPr>
          <w:rFonts w:ascii="仿宋_GB2312" w:eastAsia="仿宋_GB2312" w:hAnsiTheme="minorEastAsia" w:cs="宋体"/>
          <w:b/>
          <w:sz w:val="28"/>
          <w:szCs w:val="28"/>
        </w:rPr>
        <w:instrText xml:space="preserve"> </w:instrText>
      </w:r>
      <w:r w:rsidR="00C56525">
        <w:rPr>
          <w:rFonts w:ascii="仿宋_GB2312" w:eastAsia="仿宋_GB2312" w:hAnsiTheme="minorEastAsia" w:cs="宋体" w:hint="eastAsia"/>
          <w:b/>
          <w:sz w:val="28"/>
          <w:szCs w:val="28"/>
        </w:rPr>
        <w:instrText>eq \o\ac(</w:instrText>
      </w:r>
      <w:r w:rsidR="00C56525">
        <w:rPr>
          <w:rFonts w:ascii="仿宋_GB2312" w:eastAsia="仿宋_GB2312" w:hAnsiTheme="minorEastAsia" w:cs="宋体" w:hint="eastAsia"/>
          <w:b/>
          <w:position w:val="-5"/>
          <w:sz w:val="42"/>
          <w:szCs w:val="28"/>
        </w:rPr>
        <w:instrText>○</w:instrText>
      </w:r>
      <w:r w:rsidR="00C56525">
        <w:rPr>
          <w:rFonts w:ascii="仿宋_GB2312" w:eastAsia="仿宋_GB2312" w:hAnsiTheme="minorEastAsia" w:cs="宋体" w:hint="eastAsia"/>
          <w:b/>
          <w:sz w:val="28"/>
          <w:szCs w:val="28"/>
        </w:rPr>
        <w:instrText>,2)</w:instrText>
      </w:r>
      <w:r>
        <w:rPr>
          <w:rFonts w:ascii="仿宋_GB2312" w:eastAsia="仿宋_GB2312" w:hAnsiTheme="minorEastAsia" w:cs="宋体"/>
          <w:b/>
          <w:sz w:val="28"/>
          <w:szCs w:val="28"/>
        </w:rPr>
        <w:fldChar w:fldCharType="end"/>
      </w:r>
      <w:r w:rsidR="00C56525">
        <w:rPr>
          <w:rFonts w:ascii="仿宋_GB2312" w:eastAsia="仿宋_GB2312" w:hAnsiTheme="minorEastAsia" w:cs="宋体" w:hint="eastAsia"/>
          <w:b/>
          <w:sz w:val="28"/>
          <w:szCs w:val="28"/>
        </w:rPr>
        <w:t>考试数据分实效。</w:t>
      </w:r>
      <w:r w:rsidR="00C56525">
        <w:rPr>
          <w:rFonts w:ascii="仿宋_GB2312" w:eastAsia="仿宋_GB2312" w:hAnsiTheme="minorEastAsia" w:cs="宋体" w:hint="eastAsia"/>
          <w:sz w:val="28"/>
          <w:szCs w:val="28"/>
        </w:rPr>
        <w:t>以“数据”说话，有考必分析，针对月考、期中期末考试等各类校内组织的考试，以数据为参考，对考试成绩进行统计分析，区分教师教学实效，调整教学计划，让考试评价真正体现诊断和甄别功能。学生评价采用等级评价。</w:t>
      </w:r>
    </w:p>
    <w:p w:rsidR="008712A1" w:rsidRDefault="00C56525">
      <w:pPr>
        <w:spacing w:line="500" w:lineRule="exact"/>
        <w:ind w:firstLineChars="200" w:firstLine="562"/>
        <w:rPr>
          <w:rFonts w:ascii="仿宋_GB2312" w:eastAsia="仿宋_GB2312" w:hAnsiTheme="minorEastAsia"/>
          <w:b/>
          <w:sz w:val="28"/>
          <w:szCs w:val="28"/>
        </w:rPr>
      </w:pPr>
      <w:r>
        <w:rPr>
          <w:rFonts w:ascii="仿宋_GB2312" w:eastAsia="仿宋_GB2312" w:hAnsiTheme="minorEastAsia" w:hint="eastAsia"/>
          <w:b/>
          <w:sz w:val="28"/>
          <w:szCs w:val="28"/>
        </w:rPr>
        <w:t>3</w:t>
      </w:r>
      <w:r w:rsidR="00B33019">
        <w:rPr>
          <w:rFonts w:ascii="仿宋_GB2312" w:eastAsia="仿宋_GB2312" w:hAnsiTheme="minorEastAsia" w:hint="eastAsia"/>
          <w:b/>
          <w:sz w:val="28"/>
          <w:szCs w:val="28"/>
        </w:rPr>
        <w:t>.</w:t>
      </w:r>
      <w:r>
        <w:rPr>
          <w:rFonts w:ascii="仿宋_GB2312" w:eastAsia="仿宋_GB2312" w:hAnsiTheme="minorEastAsia" w:hint="eastAsia"/>
          <w:b/>
          <w:sz w:val="28"/>
          <w:szCs w:val="28"/>
        </w:rPr>
        <w:t>竞赛数据比质量</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把学生参加英语等级考试、“面向人人”抽考、衢州市统考、高考以及学生各类竞赛等校外考试成绩与省市其他学校进行横向对比，来分析我校教学质量，寻找与兄弟学校的差距，改进教学措施。</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年师生获得荣誉：</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姜勋同学在第十五届全国青少年冰心文学线上写作获高中组金奖</w:t>
      </w: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作品《合唱》</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周云红老师在浙江省第五届“梦想杯”中职学生征文大赛中指导学生作品《唯有爱不被隔离》获浙江省二等奖</w:t>
      </w:r>
      <w:r>
        <w:rPr>
          <w:rFonts w:ascii="仿宋_GB2312" w:eastAsia="仿宋_GB2312" w:hAnsiTheme="minorEastAsia" w:cs="宋体" w:hint="eastAsia"/>
          <w:sz w:val="28"/>
          <w:szCs w:val="28"/>
        </w:rPr>
        <w:t xml:space="preserve">  </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李向东老师在浙江省第五届“梦想杯”中职学生征文大赛指导学生作品《少年追梦》获浙江省三等奖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郑气全老师撰写的论文《核心力量训练对中高职男子篮</w:t>
      </w:r>
      <w:r>
        <w:rPr>
          <w:rFonts w:ascii="仿宋_GB2312" w:eastAsia="仿宋_GB2312" w:hAnsiTheme="minorEastAsia" w:cs="宋体" w:hint="eastAsia"/>
          <w:sz w:val="28"/>
          <w:szCs w:val="28"/>
        </w:rPr>
        <w:t>球运动员投篮命中率影响分析》获浙江省职业技术教育协会举办的</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年浙江“百佳”优秀职教论文评选活动中荣获一等奖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郑气全、李向东老师合作撰写的论文《中职生行为差异转变的思考与对策核》获浙江省职业技术教育协会举办的</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年浙江“百佳”优秀职教论文评选活动中荣获一等奖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李向东老师撰写的论文《红十字博爱精神引领下中职学校德育工作的探索与实践》获浙江省职业技术教育协会举办的</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年浙江“百佳”优秀职教论文评选活动中荣获二等奖</w:t>
      </w:r>
    </w:p>
    <w:p w:rsidR="008712A1" w:rsidRDefault="00C56525">
      <w:pPr>
        <w:adjustRightInd w:val="0"/>
        <w:snapToGrid w:val="0"/>
        <w:spacing w:line="500" w:lineRule="exact"/>
        <w:ind w:firstLineChars="150" w:firstLine="420"/>
        <w:rPr>
          <w:rFonts w:ascii="仿宋_GB2312" w:eastAsia="仿宋_GB2312" w:hAnsiTheme="minorEastAsia" w:cs="宋体"/>
          <w:sz w:val="28"/>
          <w:szCs w:val="28"/>
        </w:rPr>
      </w:pP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王益军老师在江山市第十四届中青年教师教育教学大比武中获中年组江山市二等奖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郑倩雯老师</w:t>
      </w:r>
      <w:r>
        <w:rPr>
          <w:rFonts w:ascii="仿宋_GB2312" w:eastAsia="仿宋_GB2312" w:hAnsiTheme="minorEastAsia" w:cs="宋体" w:hint="eastAsia"/>
          <w:sz w:val="28"/>
          <w:szCs w:val="28"/>
        </w:rPr>
        <w:t>在江山市第十四届中青年教师教育教学大比武中获青年组江山</w:t>
      </w:r>
      <w:r>
        <w:rPr>
          <w:rFonts w:ascii="仿宋_GB2312" w:eastAsia="仿宋_GB2312" w:hAnsiTheme="minorEastAsia" w:cs="宋体" w:hint="eastAsia"/>
          <w:sz w:val="28"/>
          <w:szCs w:val="28"/>
        </w:rPr>
        <w:lastRenderedPageBreak/>
        <w:t>市二等奖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王淑华老师在江山市第十四届中青年教师教育教学大比武中获中年组江山市三等奖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饶利平老师在江山市第十四届中青年教师教育教学大比武中获青年组江山市三等奖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缪娜老师在</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年中职学校信息技术教师课堂教学评比江山市二等奖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何晓雯老师在</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年中职学校信息技术教师课堂教学评比江山市三等奖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周慧老师在</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年普通高中（含职高）心理健康课堂教学评比江山市三等奖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邓鸿海老师在</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年江山市高中体育教师课堂教学评比江山市三等奖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叶文文老师在</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年江山市</w:t>
      </w:r>
      <w:r>
        <w:rPr>
          <w:rFonts w:ascii="仿宋_GB2312" w:eastAsia="仿宋_GB2312" w:hAnsiTheme="minorEastAsia" w:cs="宋体" w:hint="eastAsia"/>
          <w:sz w:val="28"/>
          <w:szCs w:val="28"/>
        </w:rPr>
        <w:t>中职学校语文课堂教学评比中获江山市二等奖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徐惠颖老师在</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年江山市中职学校语文课堂教学评比中获江山市三等奖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邓鸿海、王骏豪、周云红老师在</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年江山市中学生班级广播操比赛高中组江山市三等奖</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proofErr w:type="gramStart"/>
      <w:r>
        <w:rPr>
          <w:rFonts w:ascii="仿宋_GB2312" w:eastAsia="仿宋_GB2312" w:hAnsiTheme="minorEastAsia" w:cs="宋体" w:hint="eastAsia"/>
          <w:sz w:val="28"/>
          <w:szCs w:val="28"/>
        </w:rPr>
        <w:t>徐法丁</w:t>
      </w:r>
      <w:proofErr w:type="gramEnd"/>
      <w:r>
        <w:rPr>
          <w:rFonts w:ascii="仿宋_GB2312" w:eastAsia="仿宋_GB2312" w:hAnsiTheme="minorEastAsia" w:cs="宋体" w:hint="eastAsia"/>
          <w:sz w:val="28"/>
          <w:szCs w:val="28"/>
        </w:rPr>
        <w:t>、周荣奇老师在</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年江山市中学生班级眼保健操比赛高中组江山市三等奖</w:t>
      </w:r>
    </w:p>
    <w:p w:rsidR="008712A1" w:rsidRDefault="00C56525">
      <w:pPr>
        <w:spacing w:line="500" w:lineRule="exact"/>
        <w:ind w:firstLineChars="200" w:firstLine="562"/>
        <w:rPr>
          <w:rFonts w:ascii="仿宋_GB2312" w:eastAsia="仿宋_GB2312" w:hAnsiTheme="minorEastAsia"/>
          <w:b/>
          <w:sz w:val="28"/>
          <w:szCs w:val="28"/>
        </w:rPr>
      </w:pPr>
      <w:r>
        <w:rPr>
          <w:rFonts w:ascii="仿宋_GB2312" w:eastAsia="仿宋_GB2312" w:hAnsiTheme="minorEastAsia" w:hint="eastAsia"/>
          <w:b/>
          <w:sz w:val="28"/>
          <w:szCs w:val="28"/>
        </w:rPr>
        <w:t>4</w:t>
      </w:r>
      <w:r w:rsidR="00B33019">
        <w:rPr>
          <w:rFonts w:ascii="仿宋_GB2312" w:eastAsia="仿宋_GB2312" w:hAnsiTheme="minorEastAsia" w:hint="eastAsia"/>
          <w:b/>
          <w:sz w:val="28"/>
          <w:szCs w:val="28"/>
        </w:rPr>
        <w:t>.</w:t>
      </w:r>
      <w:r>
        <w:rPr>
          <w:rFonts w:ascii="仿宋_GB2312" w:eastAsia="仿宋_GB2312" w:hAnsiTheme="minorEastAsia" w:hint="eastAsia"/>
          <w:b/>
          <w:sz w:val="28"/>
          <w:szCs w:val="28"/>
        </w:rPr>
        <w:t>领导带头助改革</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以课堂教学为抓手，继续推行校级领导随堂听课制度，要求每位校级领导必须完成每周不少于</w:t>
      </w:r>
      <w:r>
        <w:rPr>
          <w:rFonts w:ascii="仿宋_GB2312" w:eastAsia="仿宋_GB2312" w:hAnsiTheme="minorEastAsia" w:hint="eastAsia"/>
          <w:sz w:val="28"/>
          <w:szCs w:val="28"/>
        </w:rPr>
        <w:t>2</w:t>
      </w:r>
      <w:r>
        <w:rPr>
          <w:rFonts w:ascii="仿宋_GB2312" w:eastAsia="仿宋_GB2312" w:hAnsiTheme="minorEastAsia" w:hint="eastAsia"/>
          <w:sz w:val="28"/>
          <w:szCs w:val="28"/>
        </w:rPr>
        <w:t>节推门听课任务，并及时对教师课堂教学进行反馈指导点评，使教师教育教学能力得到大幅度提升。积极响应教育局提出号召，潜心做教育，开展校内“一师</w:t>
      </w:r>
      <w:proofErr w:type="gramStart"/>
      <w:r>
        <w:rPr>
          <w:rFonts w:ascii="仿宋_GB2312" w:eastAsia="仿宋_GB2312" w:hAnsiTheme="minorEastAsia" w:hint="eastAsia"/>
          <w:sz w:val="28"/>
          <w:szCs w:val="28"/>
        </w:rPr>
        <w:t>一</w:t>
      </w:r>
      <w:proofErr w:type="gramEnd"/>
      <w:r>
        <w:rPr>
          <w:rFonts w:ascii="仿宋_GB2312" w:eastAsia="仿宋_GB2312" w:hAnsiTheme="minorEastAsia" w:hint="eastAsia"/>
          <w:sz w:val="28"/>
          <w:szCs w:val="28"/>
        </w:rPr>
        <w:t>优课”，互看互学。“以身作则，潜心教学，一级做给一级看”，开展“引领、示范、创优”中层以上领导上示范课活动，这是继中层及以上领导改变作风，增加课时后又一创新举措。课堂教学质量得到进一步提升。重点抓好“三考”，即高考、</w:t>
      </w:r>
      <w:r>
        <w:rPr>
          <w:rFonts w:ascii="仿宋_GB2312" w:eastAsia="仿宋_GB2312" w:hAnsiTheme="minorEastAsia" w:hint="eastAsia"/>
          <w:sz w:val="28"/>
          <w:szCs w:val="28"/>
        </w:rPr>
        <w:t>3+2</w:t>
      </w:r>
      <w:r>
        <w:rPr>
          <w:rFonts w:ascii="仿宋_GB2312" w:eastAsia="仿宋_GB2312" w:hAnsiTheme="minorEastAsia" w:hint="eastAsia"/>
          <w:sz w:val="28"/>
          <w:szCs w:val="28"/>
        </w:rPr>
        <w:t>（</w:t>
      </w:r>
      <w:r>
        <w:rPr>
          <w:rFonts w:ascii="仿宋_GB2312" w:eastAsia="仿宋_GB2312" w:hAnsiTheme="minorEastAsia" w:hint="eastAsia"/>
          <w:sz w:val="28"/>
          <w:szCs w:val="28"/>
        </w:rPr>
        <w:t>2+3</w:t>
      </w:r>
      <w:r>
        <w:rPr>
          <w:rFonts w:ascii="仿宋_GB2312" w:eastAsia="仿宋_GB2312" w:hAnsiTheme="minorEastAsia" w:hint="eastAsia"/>
          <w:sz w:val="28"/>
          <w:szCs w:val="28"/>
        </w:rPr>
        <w:t>）衔接考试、会考。继续做大</w:t>
      </w:r>
      <w:proofErr w:type="gramStart"/>
      <w:r>
        <w:rPr>
          <w:rFonts w:ascii="仿宋_GB2312" w:eastAsia="仿宋_GB2312" w:hAnsiTheme="minorEastAsia" w:hint="eastAsia"/>
          <w:sz w:val="28"/>
          <w:szCs w:val="28"/>
        </w:rPr>
        <w:t>做强各专业</w:t>
      </w:r>
      <w:proofErr w:type="gramEnd"/>
      <w:r>
        <w:rPr>
          <w:rFonts w:ascii="仿宋_GB2312" w:eastAsia="仿宋_GB2312" w:hAnsiTheme="minorEastAsia" w:hint="eastAsia"/>
          <w:sz w:val="28"/>
          <w:szCs w:val="28"/>
        </w:rPr>
        <w:t>建设；继续推进</w:t>
      </w:r>
      <w:proofErr w:type="gramStart"/>
      <w:r>
        <w:rPr>
          <w:rFonts w:ascii="仿宋_GB2312" w:eastAsia="仿宋_GB2312" w:hAnsiTheme="minorEastAsia" w:hint="eastAsia"/>
          <w:sz w:val="28"/>
          <w:szCs w:val="28"/>
        </w:rPr>
        <w:t>中职课改</w:t>
      </w:r>
      <w:proofErr w:type="gramEnd"/>
      <w:r>
        <w:rPr>
          <w:rFonts w:ascii="仿宋_GB2312" w:eastAsia="仿宋_GB2312" w:hAnsiTheme="minorEastAsia" w:hint="eastAsia"/>
          <w:sz w:val="28"/>
          <w:szCs w:val="28"/>
        </w:rPr>
        <w:t>和现代学徒制建设等工作，各方面取得了一系列可喜的成就。</w:t>
      </w:r>
    </w:p>
    <w:p w:rsidR="008712A1" w:rsidRDefault="00C56525">
      <w:pPr>
        <w:spacing w:line="500" w:lineRule="exact"/>
        <w:ind w:firstLineChars="200" w:firstLine="562"/>
        <w:rPr>
          <w:rFonts w:ascii="仿宋_GB2312" w:eastAsia="仿宋_GB2312" w:hAnsiTheme="minorEastAsia"/>
          <w:b/>
          <w:sz w:val="28"/>
          <w:szCs w:val="28"/>
        </w:rPr>
      </w:pPr>
      <w:r>
        <w:rPr>
          <w:rFonts w:ascii="仿宋_GB2312" w:eastAsia="仿宋_GB2312" w:hAnsiTheme="minorEastAsia" w:hint="eastAsia"/>
          <w:b/>
          <w:sz w:val="28"/>
          <w:szCs w:val="28"/>
        </w:rPr>
        <w:t>5</w:t>
      </w:r>
      <w:r w:rsidR="00B33019">
        <w:rPr>
          <w:rFonts w:ascii="仿宋_GB2312" w:eastAsia="仿宋_GB2312" w:hAnsiTheme="minorEastAsia" w:hint="eastAsia"/>
          <w:b/>
          <w:sz w:val="28"/>
          <w:szCs w:val="28"/>
        </w:rPr>
        <w:t>.</w:t>
      </w:r>
      <w:r>
        <w:rPr>
          <w:rFonts w:ascii="仿宋_GB2312" w:eastAsia="仿宋_GB2312" w:hAnsiTheme="minorEastAsia" w:hint="eastAsia"/>
          <w:b/>
          <w:sz w:val="28"/>
          <w:szCs w:val="28"/>
        </w:rPr>
        <w:t>课程改革促成</w:t>
      </w:r>
      <w:proofErr w:type="gramStart"/>
      <w:r>
        <w:rPr>
          <w:rFonts w:ascii="仿宋_GB2312" w:eastAsia="仿宋_GB2312" w:hAnsiTheme="minorEastAsia" w:hint="eastAsia"/>
          <w:b/>
          <w:sz w:val="28"/>
          <w:szCs w:val="28"/>
        </w:rPr>
        <w:t>效</w:t>
      </w:r>
      <w:proofErr w:type="gramEnd"/>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学校紧跟省厅课改步伐，进一步树立选择性教育理念，推进“选择性”课程</w:t>
      </w:r>
      <w:r>
        <w:rPr>
          <w:rFonts w:ascii="仿宋_GB2312" w:eastAsia="仿宋_GB2312" w:hAnsiTheme="minorEastAsia" w:hint="eastAsia"/>
          <w:sz w:val="28"/>
          <w:szCs w:val="28"/>
        </w:rPr>
        <w:lastRenderedPageBreak/>
        <w:t>改革，修改并完善本校课程改革实施方案，构建了“四化三选”新课程体系，实现职业体验化、资源多元化、选课信息化、课表个性化课</w:t>
      </w:r>
      <w:proofErr w:type="gramStart"/>
      <w:r>
        <w:rPr>
          <w:rFonts w:ascii="仿宋_GB2312" w:eastAsia="仿宋_GB2312" w:hAnsiTheme="minorEastAsia" w:hint="eastAsia"/>
          <w:sz w:val="28"/>
          <w:szCs w:val="28"/>
        </w:rPr>
        <w:t>改模式</w:t>
      </w:r>
      <w:proofErr w:type="gramEnd"/>
      <w:r>
        <w:rPr>
          <w:rFonts w:ascii="仿宋_GB2312" w:eastAsia="仿宋_GB2312" w:hAnsiTheme="minorEastAsia" w:hint="eastAsia"/>
          <w:sz w:val="28"/>
          <w:szCs w:val="28"/>
        </w:rPr>
        <w:t>,</w:t>
      </w:r>
      <w:r>
        <w:rPr>
          <w:rFonts w:ascii="仿宋_GB2312" w:eastAsia="仿宋_GB2312" w:hAnsiTheme="minorEastAsia" w:hint="eastAsia"/>
          <w:sz w:val="28"/>
          <w:szCs w:val="28"/>
        </w:rPr>
        <w:t>赋予学生多样多次的选择权，包括升学就业选择权、专业选择权、课程选择权、学制选择权。</w:t>
      </w:r>
    </w:p>
    <w:p w:rsidR="008712A1" w:rsidRDefault="00C56525">
      <w:pPr>
        <w:spacing w:line="500" w:lineRule="exact"/>
        <w:rPr>
          <w:rFonts w:ascii="仿宋_GB2312" w:eastAsia="仿宋_GB2312" w:hAnsiTheme="minorEastAsia"/>
          <w:sz w:val="28"/>
          <w:szCs w:val="28"/>
        </w:rPr>
      </w:pPr>
      <w:r>
        <w:rPr>
          <w:rFonts w:ascii="仿宋_GB2312" w:eastAsia="仿宋_GB2312" w:hAnsiTheme="minorEastAsia" w:hint="eastAsia"/>
          <w:sz w:val="28"/>
          <w:szCs w:val="28"/>
        </w:rPr>
        <w:t>完善“核心课程模块”</w:t>
      </w:r>
      <w:r>
        <w:rPr>
          <w:rFonts w:ascii="仿宋_GB2312" w:eastAsia="仿宋_GB2312" w:hAnsiTheme="minorEastAsia" w:hint="eastAsia"/>
          <w:sz w:val="28"/>
          <w:szCs w:val="28"/>
        </w:rPr>
        <w:t>+</w:t>
      </w:r>
      <w:r>
        <w:rPr>
          <w:rFonts w:ascii="仿宋_GB2312" w:eastAsia="仿宋_GB2312" w:hAnsiTheme="minorEastAsia" w:hint="eastAsia"/>
          <w:sz w:val="28"/>
          <w:szCs w:val="28"/>
        </w:rPr>
        <w:t>“自选课程模块”选择性课程体系。全面建成中职学校与产业、企业对接紧密、特色鲜明、动态调整的选择性课程体系。</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cs="仿宋_GB2312" w:hint="eastAsia"/>
          <w:sz w:val="28"/>
          <w:szCs w:val="28"/>
        </w:rPr>
        <w:t>我校的选择性课改紧紧围绕“抓</w:t>
      </w:r>
      <w:r>
        <w:rPr>
          <w:rFonts w:ascii="仿宋_GB2312" w:eastAsia="仿宋_GB2312" w:hAnsiTheme="minorEastAsia" w:cs="仿宋_GB2312" w:hint="eastAsia"/>
          <w:sz w:val="28"/>
          <w:szCs w:val="28"/>
        </w:rPr>
        <w:t>住学生兴趣，培养学生自信，给予学生选择权，最大程度为学生发展提供可能性”这一主旨来设计，在方案的制定中，我们“立足实际，因地制宜，遵循课改理念，做民办职校的课改特色”。</w:t>
      </w:r>
      <w:proofErr w:type="gramStart"/>
      <w:r>
        <w:rPr>
          <w:rFonts w:ascii="仿宋_GB2312" w:eastAsia="仿宋_GB2312" w:hAnsiTheme="minorEastAsia" w:cs="仿宋_GB2312" w:hint="eastAsia"/>
          <w:sz w:val="28"/>
          <w:szCs w:val="28"/>
        </w:rPr>
        <w:t>自全面</w:t>
      </w:r>
      <w:proofErr w:type="gramEnd"/>
      <w:r>
        <w:rPr>
          <w:rFonts w:ascii="仿宋_GB2312" w:eastAsia="仿宋_GB2312" w:hAnsiTheme="minorEastAsia" w:cs="仿宋_GB2312" w:hint="eastAsia"/>
          <w:sz w:val="28"/>
          <w:szCs w:val="28"/>
        </w:rPr>
        <w:t>实施课改以来，学生参与率</w:t>
      </w:r>
      <w:r>
        <w:rPr>
          <w:rFonts w:ascii="仿宋_GB2312" w:eastAsia="仿宋_GB2312" w:hAnsiTheme="minorEastAsia" w:cs="仿宋_GB2312" w:hint="eastAsia"/>
          <w:sz w:val="28"/>
          <w:szCs w:val="28"/>
        </w:rPr>
        <w:t>100%</w:t>
      </w:r>
      <w:r>
        <w:rPr>
          <w:rFonts w:ascii="仿宋_GB2312" w:eastAsia="仿宋_GB2312" w:hAnsiTheme="minorEastAsia" w:cs="仿宋_GB2312" w:hint="eastAsia"/>
          <w:sz w:val="28"/>
          <w:szCs w:val="28"/>
        </w:rPr>
        <w:t>，实现了学生“</w:t>
      </w:r>
      <w:r>
        <w:rPr>
          <w:rFonts w:ascii="仿宋_GB2312" w:eastAsia="仿宋_GB2312" w:hAnsiTheme="minorEastAsia" w:cs="仿宋_GB2312" w:hint="eastAsia"/>
          <w:sz w:val="28"/>
          <w:szCs w:val="28"/>
        </w:rPr>
        <w:t>3</w:t>
      </w:r>
      <w:r>
        <w:rPr>
          <w:rFonts w:ascii="仿宋_GB2312" w:eastAsia="仿宋_GB2312" w:hAnsiTheme="minorEastAsia" w:cs="仿宋_GB2312" w:hint="eastAsia"/>
          <w:sz w:val="28"/>
          <w:szCs w:val="28"/>
        </w:rPr>
        <w:t>选”的机会：选大类、选专业、选方向，同时根据本专业的专业需求，在选择性课改中，</w:t>
      </w:r>
      <w:proofErr w:type="gramStart"/>
      <w:r>
        <w:rPr>
          <w:rFonts w:ascii="仿宋_GB2312" w:eastAsia="仿宋_GB2312" w:hAnsiTheme="minorEastAsia" w:cs="仿宋_GB2312" w:hint="eastAsia"/>
          <w:sz w:val="28"/>
          <w:szCs w:val="28"/>
        </w:rPr>
        <w:t>采取走班式</w:t>
      </w:r>
      <w:proofErr w:type="gramEnd"/>
      <w:r>
        <w:rPr>
          <w:rFonts w:ascii="仿宋_GB2312" w:eastAsia="仿宋_GB2312" w:hAnsiTheme="minorEastAsia" w:cs="仿宋_GB2312" w:hint="eastAsia"/>
          <w:sz w:val="28"/>
          <w:szCs w:val="28"/>
        </w:rPr>
        <w:t>，实现了小班化，教师教学模式也有了相应的变化，自主式、讨论式、实验</w:t>
      </w:r>
      <w:proofErr w:type="gramStart"/>
      <w:r>
        <w:rPr>
          <w:rFonts w:ascii="仿宋_GB2312" w:eastAsia="仿宋_GB2312" w:hAnsiTheme="minorEastAsia" w:cs="仿宋_GB2312" w:hint="eastAsia"/>
          <w:sz w:val="28"/>
          <w:szCs w:val="28"/>
        </w:rPr>
        <w:t>实训式成为</w:t>
      </w:r>
      <w:proofErr w:type="gramEnd"/>
      <w:r>
        <w:rPr>
          <w:rFonts w:ascii="仿宋_GB2312" w:eastAsia="仿宋_GB2312" w:hAnsiTheme="minorEastAsia" w:cs="仿宋_GB2312" w:hint="eastAsia"/>
          <w:sz w:val="28"/>
          <w:szCs w:val="28"/>
        </w:rPr>
        <w:t>最常用的教学方法。信息技术也成为专业教师上课必备的教学手段。新课改的实施，让课堂教学中学生主体位置更加明显，课堂效果明显上升。</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学校根据自身人才培养目标，聚焦教师队伍与建设、课程体系与改革、教学质量评价及监控等人才培养工作要素，建设多元化教学质量评价体系，实现了学校、企业、社会、家长、学生多元化的教学质量评价体系。分不同阶段、不同学科，采用了学分制，结合过程评价</w:t>
      </w:r>
      <w:r>
        <w:rPr>
          <w:rFonts w:ascii="仿宋_GB2312" w:eastAsia="仿宋_GB2312" w:hAnsiTheme="minorEastAsia" w:hint="eastAsia"/>
          <w:sz w:val="28"/>
          <w:szCs w:val="28"/>
        </w:rPr>
        <w:t>+</w:t>
      </w:r>
      <w:r>
        <w:rPr>
          <w:rFonts w:ascii="仿宋_GB2312" w:eastAsia="仿宋_GB2312" w:hAnsiTheme="minorEastAsia" w:hint="eastAsia"/>
          <w:sz w:val="28"/>
          <w:szCs w:val="28"/>
        </w:rPr>
        <w:t>终端评价以及取证考核等评价模式相结合进行改革创新。持续完善教学诊断及改进工作。</w:t>
      </w:r>
    </w:p>
    <w:p w:rsidR="008712A1" w:rsidRDefault="00C56525">
      <w:pPr>
        <w:adjustRightInd w:val="0"/>
        <w:snapToGrid w:val="0"/>
        <w:spacing w:line="500" w:lineRule="exact"/>
        <w:ind w:firstLineChars="200" w:firstLine="562"/>
        <w:rPr>
          <w:rFonts w:ascii="仿宋_GB2312" w:eastAsia="仿宋_GB2312" w:hAnsiTheme="minorEastAsia" w:cs="宋体"/>
          <w:b/>
          <w:sz w:val="28"/>
          <w:szCs w:val="28"/>
        </w:rPr>
      </w:pPr>
      <w:r>
        <w:rPr>
          <w:rFonts w:ascii="仿宋_GB2312" w:eastAsia="仿宋_GB2312" w:hAnsiTheme="minorEastAsia" w:cs="宋体" w:hint="eastAsia"/>
          <w:b/>
          <w:sz w:val="28"/>
          <w:szCs w:val="28"/>
        </w:rPr>
        <w:t>6</w:t>
      </w:r>
      <w:r w:rsidR="00B33019">
        <w:rPr>
          <w:rFonts w:ascii="仿宋_GB2312" w:eastAsia="仿宋_GB2312" w:hAnsiTheme="minorEastAsia" w:cs="宋体" w:hint="eastAsia"/>
          <w:b/>
          <w:sz w:val="28"/>
          <w:szCs w:val="28"/>
        </w:rPr>
        <w:t>.</w:t>
      </w:r>
      <w:r>
        <w:rPr>
          <w:rFonts w:ascii="仿宋_GB2312" w:eastAsia="仿宋_GB2312" w:hAnsiTheme="minorEastAsia" w:cs="宋体" w:hint="eastAsia"/>
          <w:b/>
          <w:sz w:val="28"/>
          <w:szCs w:val="28"/>
        </w:rPr>
        <w:t>人才培养有目标</w:t>
      </w:r>
    </w:p>
    <w:p w:rsidR="008712A1" w:rsidRDefault="00C56525">
      <w:pPr>
        <w:adjustRightInd w:val="0"/>
        <w:snapToGrid w:val="0"/>
        <w:spacing w:line="500" w:lineRule="exact"/>
        <w:ind w:firstLineChars="200" w:firstLine="562"/>
        <w:rPr>
          <w:rFonts w:ascii="仿宋_GB2312" w:eastAsia="仿宋_GB2312" w:hAnsiTheme="minorEastAsia" w:cs="宋体"/>
          <w:b/>
          <w:sz w:val="28"/>
          <w:szCs w:val="28"/>
        </w:rPr>
      </w:pPr>
      <w:r>
        <w:rPr>
          <w:rFonts w:ascii="仿宋_GB2312" w:eastAsia="仿宋_GB2312" w:hAnsiTheme="minorEastAsia" w:cs="宋体" w:hint="eastAsia"/>
          <w:b/>
          <w:sz w:val="28"/>
          <w:szCs w:val="28"/>
        </w:rPr>
        <w:t>1</w:t>
      </w:r>
      <w:r>
        <w:rPr>
          <w:rFonts w:ascii="仿宋_GB2312" w:eastAsia="仿宋_GB2312" w:hAnsiTheme="minorEastAsia" w:cs="宋体" w:hint="eastAsia"/>
          <w:b/>
          <w:sz w:val="28"/>
          <w:szCs w:val="28"/>
        </w:rPr>
        <w:t>）就业层面</w:t>
      </w:r>
    </w:p>
    <w:p w:rsidR="008712A1" w:rsidRDefault="00C56525">
      <w:pPr>
        <w:adjustRightInd w:val="0"/>
        <w:snapToGrid w:val="0"/>
        <w:spacing w:line="500" w:lineRule="exact"/>
        <w:ind w:firstLineChars="200" w:firstLine="560"/>
        <w:rPr>
          <w:rFonts w:ascii="仿宋_GB2312" w:eastAsia="仿宋_GB2312" w:hAnsiTheme="minorEastAsia"/>
          <w:sz w:val="28"/>
          <w:szCs w:val="28"/>
        </w:rPr>
      </w:pPr>
      <w:r>
        <w:rPr>
          <w:rFonts w:ascii="仿宋_GB2312" w:eastAsia="仿宋_GB2312" w:hAnsiTheme="minorEastAsia" w:cs="宋体" w:hint="eastAsia"/>
          <w:sz w:val="28"/>
          <w:szCs w:val="28"/>
        </w:rPr>
        <w:t>续</w:t>
      </w:r>
      <w:r>
        <w:rPr>
          <w:rFonts w:ascii="仿宋_GB2312" w:eastAsia="仿宋_GB2312" w:hAnsiTheme="minorEastAsia" w:hint="eastAsia"/>
          <w:sz w:val="28"/>
          <w:szCs w:val="28"/>
        </w:rPr>
        <w:t>完善“轮岗式工学交替”为特色的人才培养模式，按现代学徒制的要求，结合专业特点，提出“</w:t>
      </w:r>
      <w:r>
        <w:rPr>
          <w:rFonts w:ascii="仿宋_GB2312" w:eastAsia="仿宋_GB2312" w:hAnsiTheme="minorEastAsia" w:hint="eastAsia"/>
          <w:sz w:val="28"/>
          <w:szCs w:val="28"/>
        </w:rPr>
        <w:t>259</w:t>
      </w:r>
      <w:r>
        <w:rPr>
          <w:rFonts w:ascii="仿宋_GB2312" w:eastAsia="仿宋_GB2312" w:hAnsiTheme="minorEastAsia" w:hint="eastAsia"/>
          <w:sz w:val="28"/>
          <w:szCs w:val="28"/>
        </w:rPr>
        <w:t>”技能目标培养工程，打造</w:t>
      </w:r>
      <w:r>
        <w:rPr>
          <w:rFonts w:ascii="仿宋_GB2312" w:eastAsia="仿宋_GB2312" w:hAnsiTheme="minorEastAsia" w:cs="宋体" w:hint="eastAsia"/>
          <w:sz w:val="28"/>
          <w:szCs w:val="28"/>
        </w:rPr>
        <w:t>“金手指”技术蓝领。</w:t>
      </w:r>
      <w:r>
        <w:rPr>
          <w:rFonts w:ascii="仿宋_GB2312" w:eastAsia="仿宋_GB2312" w:hAnsiTheme="minorEastAsia" w:hint="eastAsia"/>
          <w:sz w:val="28"/>
          <w:szCs w:val="28"/>
        </w:rPr>
        <w:t>多形式组织教学，推广工</w:t>
      </w:r>
      <w:r>
        <w:rPr>
          <w:rFonts w:ascii="仿宋_GB2312" w:eastAsia="仿宋_GB2312" w:hAnsiTheme="minorEastAsia" w:hint="eastAsia"/>
          <w:sz w:val="28"/>
          <w:szCs w:val="28"/>
        </w:rPr>
        <w:t>学交替，强化核心素养培育，打破“重理论，轻实践”的学科知识体系课程架构，对接企业的人才需求与生产实际，突出核心能力培养，开发适应中</w:t>
      </w:r>
      <w:proofErr w:type="gramStart"/>
      <w:r>
        <w:rPr>
          <w:rFonts w:ascii="仿宋_GB2312" w:eastAsia="仿宋_GB2312" w:hAnsiTheme="minorEastAsia" w:hint="eastAsia"/>
          <w:sz w:val="28"/>
          <w:szCs w:val="28"/>
        </w:rPr>
        <w:t>职教学</w:t>
      </w:r>
      <w:proofErr w:type="gramEnd"/>
      <w:r>
        <w:rPr>
          <w:rFonts w:ascii="仿宋_GB2312" w:eastAsia="仿宋_GB2312" w:hAnsiTheme="minorEastAsia" w:hint="eastAsia"/>
          <w:sz w:val="28"/>
          <w:szCs w:val="28"/>
        </w:rPr>
        <w:t>目标要求的本专业核心课程。</w:t>
      </w:r>
    </w:p>
    <w:p w:rsidR="008712A1" w:rsidRDefault="00C56525">
      <w:pPr>
        <w:adjustRightInd w:val="0"/>
        <w:snapToGrid w:val="0"/>
        <w:spacing w:line="500" w:lineRule="exact"/>
        <w:ind w:firstLineChars="200" w:firstLine="562"/>
        <w:rPr>
          <w:rFonts w:ascii="仿宋_GB2312" w:eastAsia="仿宋_GB2312" w:hAnsiTheme="minorEastAsia" w:cs="宋体"/>
          <w:sz w:val="28"/>
          <w:szCs w:val="28"/>
        </w:rPr>
      </w:pPr>
      <w:r>
        <w:rPr>
          <w:rFonts w:ascii="仿宋_GB2312" w:eastAsia="仿宋_GB2312" w:hAnsiTheme="minorEastAsia" w:cs="宋体" w:hint="eastAsia"/>
          <w:b/>
          <w:sz w:val="28"/>
          <w:szCs w:val="28"/>
        </w:rPr>
        <w:t>2</w:t>
      </w:r>
      <w:r>
        <w:rPr>
          <w:rFonts w:ascii="仿宋_GB2312" w:eastAsia="仿宋_GB2312" w:hAnsiTheme="minorEastAsia" w:cs="宋体" w:hint="eastAsia"/>
          <w:b/>
          <w:sz w:val="28"/>
          <w:szCs w:val="28"/>
        </w:rPr>
        <w:t>）高考层面：</w:t>
      </w:r>
      <w:r>
        <w:rPr>
          <w:rFonts w:ascii="仿宋_GB2312" w:eastAsia="仿宋_GB2312" w:hAnsiTheme="minorEastAsia" w:cs="宋体" w:hint="eastAsia"/>
          <w:sz w:val="28"/>
          <w:szCs w:val="28"/>
        </w:rPr>
        <w:t>（</w:t>
      </w:r>
      <w:r>
        <w:rPr>
          <w:rFonts w:ascii="仿宋_GB2312" w:eastAsia="仿宋_GB2312" w:hAnsiTheme="minorEastAsia" w:cs="宋体" w:hint="eastAsia"/>
          <w:sz w:val="28"/>
          <w:szCs w:val="28"/>
        </w:rPr>
        <w:t>1</w:t>
      </w:r>
      <w:r>
        <w:rPr>
          <w:rFonts w:ascii="仿宋_GB2312" w:eastAsia="仿宋_GB2312" w:hAnsiTheme="minorEastAsia" w:cs="宋体" w:hint="eastAsia"/>
          <w:sz w:val="28"/>
          <w:szCs w:val="28"/>
        </w:rPr>
        <w:t>）积极</w:t>
      </w:r>
      <w:proofErr w:type="gramStart"/>
      <w:r>
        <w:rPr>
          <w:rFonts w:ascii="仿宋_GB2312" w:eastAsia="仿宋_GB2312" w:hAnsiTheme="minorEastAsia" w:cs="宋体" w:hint="eastAsia"/>
          <w:sz w:val="28"/>
          <w:szCs w:val="28"/>
        </w:rPr>
        <w:t>开展家</w:t>
      </w:r>
      <w:proofErr w:type="gramEnd"/>
      <w:r>
        <w:rPr>
          <w:rFonts w:ascii="仿宋_GB2312" w:eastAsia="仿宋_GB2312" w:hAnsiTheme="minorEastAsia" w:cs="宋体" w:hint="eastAsia"/>
          <w:sz w:val="28"/>
          <w:szCs w:val="28"/>
        </w:rPr>
        <w:t>校合作，疫情期间通过钉钉召开“青春无敌</w:t>
      </w: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高考加油”线上家长、学生会议，取得家长的支持和配合，助</w:t>
      </w:r>
      <w:proofErr w:type="gramStart"/>
      <w:r>
        <w:rPr>
          <w:rFonts w:ascii="仿宋_GB2312" w:eastAsia="仿宋_GB2312" w:hAnsiTheme="minorEastAsia" w:cs="宋体" w:hint="eastAsia"/>
          <w:sz w:val="28"/>
          <w:szCs w:val="28"/>
        </w:rPr>
        <w:t>推学生</w:t>
      </w:r>
      <w:proofErr w:type="gramEnd"/>
      <w:r>
        <w:rPr>
          <w:rFonts w:ascii="仿宋_GB2312" w:eastAsia="仿宋_GB2312" w:hAnsiTheme="minorEastAsia" w:cs="宋体" w:hint="eastAsia"/>
          <w:sz w:val="28"/>
          <w:szCs w:val="28"/>
        </w:rPr>
        <w:t>复习迎考。（</w:t>
      </w:r>
      <w:r>
        <w:rPr>
          <w:rFonts w:ascii="仿宋_GB2312" w:eastAsia="仿宋_GB2312" w:hAnsiTheme="minorEastAsia" w:cs="宋体" w:hint="eastAsia"/>
          <w:sz w:val="28"/>
          <w:szCs w:val="28"/>
        </w:rPr>
        <w:t>2</w:t>
      </w:r>
      <w:r>
        <w:rPr>
          <w:rFonts w:ascii="仿宋_GB2312" w:eastAsia="仿宋_GB2312" w:hAnsiTheme="minorEastAsia" w:cs="宋体" w:hint="eastAsia"/>
          <w:sz w:val="28"/>
          <w:szCs w:val="28"/>
        </w:rPr>
        <w:t>）</w:t>
      </w:r>
      <w:r>
        <w:rPr>
          <w:rFonts w:ascii="仿宋_GB2312" w:eastAsia="仿宋_GB2312" w:hAnsiTheme="minorEastAsia" w:cs="宋体" w:hint="eastAsia"/>
          <w:sz w:val="28"/>
          <w:szCs w:val="28"/>
        </w:rPr>
        <w:lastRenderedPageBreak/>
        <w:t>加强工作预案，精细各类活动程序。从报名咨询、填表、体检、档案整理等工作细节入手，主动与相关部门协调做好后勤保障，做好高考预案，组织教师安全护送学生参加高考。学生考前动员会，目标生座谈会，教师研讨会，助威</w:t>
      </w:r>
      <w:r>
        <w:rPr>
          <w:rFonts w:ascii="仿宋_GB2312" w:eastAsia="仿宋_GB2312" w:hAnsiTheme="minorEastAsia" w:cs="宋体" w:hint="eastAsia"/>
          <w:sz w:val="28"/>
          <w:szCs w:val="28"/>
        </w:rPr>
        <w:t>活动，高考壮行等大大小小活动，体现学校对高考的关爱和重视。</w:t>
      </w:r>
      <w:r>
        <w:rPr>
          <w:rFonts w:ascii="仿宋_GB2312" w:eastAsia="仿宋_GB2312" w:hAnsiTheme="minorEastAsia" w:cs="宋体" w:hint="eastAsia"/>
          <w:sz w:val="28"/>
          <w:szCs w:val="28"/>
        </w:rPr>
        <w:t>11</w:t>
      </w:r>
      <w:r>
        <w:rPr>
          <w:rFonts w:ascii="仿宋_GB2312" w:eastAsia="仿宋_GB2312" w:hAnsiTheme="minorEastAsia" w:cs="宋体" w:hint="eastAsia"/>
          <w:sz w:val="28"/>
          <w:szCs w:val="28"/>
        </w:rPr>
        <w:t>月—</w:t>
      </w:r>
      <w:r>
        <w:rPr>
          <w:rFonts w:ascii="仿宋_GB2312" w:eastAsia="仿宋_GB2312" w:hAnsiTheme="minorEastAsia" w:cs="宋体" w:hint="eastAsia"/>
          <w:sz w:val="28"/>
          <w:szCs w:val="28"/>
        </w:rPr>
        <w:t>12</w:t>
      </w:r>
      <w:r>
        <w:rPr>
          <w:rFonts w:ascii="仿宋_GB2312" w:eastAsia="仿宋_GB2312" w:hAnsiTheme="minorEastAsia" w:cs="宋体" w:hint="eastAsia"/>
          <w:sz w:val="28"/>
          <w:szCs w:val="28"/>
        </w:rPr>
        <w:t>月期间共计</w:t>
      </w:r>
      <w:r>
        <w:rPr>
          <w:rFonts w:ascii="仿宋_GB2312" w:eastAsia="仿宋_GB2312" w:hAnsiTheme="minorEastAsia" w:cs="宋体" w:hint="eastAsia"/>
          <w:sz w:val="28"/>
          <w:szCs w:val="28"/>
        </w:rPr>
        <w:t>188</w:t>
      </w:r>
      <w:r>
        <w:rPr>
          <w:rFonts w:ascii="仿宋_GB2312" w:eastAsia="仿宋_GB2312" w:hAnsiTheme="minorEastAsia" w:cs="宋体" w:hint="eastAsia"/>
          <w:sz w:val="28"/>
          <w:szCs w:val="28"/>
        </w:rPr>
        <w:t>名学生分</w:t>
      </w:r>
      <w:r>
        <w:rPr>
          <w:rFonts w:ascii="仿宋_GB2312" w:eastAsia="仿宋_GB2312" w:hAnsiTheme="minorEastAsia" w:cs="宋体" w:hint="eastAsia"/>
          <w:sz w:val="28"/>
          <w:szCs w:val="28"/>
        </w:rPr>
        <w:t>6</w:t>
      </w:r>
      <w:r>
        <w:rPr>
          <w:rFonts w:ascii="仿宋_GB2312" w:eastAsia="仿宋_GB2312" w:hAnsiTheme="minorEastAsia" w:cs="宋体" w:hint="eastAsia"/>
          <w:sz w:val="28"/>
          <w:szCs w:val="28"/>
        </w:rPr>
        <w:t>批次前往衢州、宁波、杭州等地参加技能考试。（</w:t>
      </w:r>
      <w:r>
        <w:rPr>
          <w:rFonts w:ascii="仿宋_GB2312" w:eastAsia="仿宋_GB2312" w:hAnsiTheme="minorEastAsia" w:cs="宋体" w:hint="eastAsia"/>
          <w:sz w:val="28"/>
          <w:szCs w:val="28"/>
        </w:rPr>
        <w:t>3</w:t>
      </w:r>
      <w:r>
        <w:rPr>
          <w:rFonts w:ascii="仿宋_GB2312" w:eastAsia="仿宋_GB2312" w:hAnsiTheme="minorEastAsia" w:cs="宋体" w:hint="eastAsia"/>
          <w:sz w:val="28"/>
          <w:szCs w:val="28"/>
        </w:rPr>
        <w:t>）做好全国等级英语考试工作，服务新高考。报名信息确认、交费情况核对、教师辅导安排、组织考试。</w:t>
      </w:r>
    </w:p>
    <w:p w:rsidR="008712A1" w:rsidRDefault="00C56525">
      <w:pPr>
        <w:adjustRightInd w:val="0"/>
        <w:snapToGrid w:val="0"/>
        <w:spacing w:line="500" w:lineRule="exact"/>
        <w:ind w:firstLineChars="200" w:firstLine="562"/>
        <w:rPr>
          <w:rFonts w:ascii="仿宋_GB2312" w:eastAsia="仿宋_GB2312" w:hAnsiTheme="minorEastAsia" w:cs="宋体"/>
          <w:sz w:val="28"/>
          <w:szCs w:val="28"/>
        </w:rPr>
      </w:pPr>
      <w:r>
        <w:rPr>
          <w:rFonts w:ascii="仿宋_GB2312" w:eastAsia="仿宋_GB2312" w:hAnsiTheme="minorEastAsia" w:cs="宋体" w:hint="eastAsia"/>
          <w:b/>
          <w:sz w:val="28"/>
          <w:szCs w:val="28"/>
        </w:rPr>
        <w:t>3</w:t>
      </w:r>
      <w:r>
        <w:rPr>
          <w:rFonts w:ascii="仿宋_GB2312" w:eastAsia="仿宋_GB2312" w:hAnsiTheme="minorEastAsia" w:cs="宋体" w:hint="eastAsia"/>
          <w:b/>
          <w:sz w:val="28"/>
          <w:szCs w:val="28"/>
        </w:rPr>
        <w:t>）高职一体化层面：</w:t>
      </w:r>
      <w:r>
        <w:rPr>
          <w:rFonts w:ascii="仿宋_GB2312" w:eastAsia="仿宋_GB2312" w:hAnsiTheme="minorEastAsia" w:cs="宋体" w:hint="eastAsia"/>
          <w:sz w:val="28"/>
          <w:szCs w:val="28"/>
        </w:rPr>
        <w:t>加强过程管理提高质量，组织好各类学院的抽测考和升段考试工作。</w:t>
      </w:r>
    </w:p>
    <w:p w:rsidR="008712A1" w:rsidRDefault="00C56525" w:rsidP="00B33019">
      <w:pPr>
        <w:pStyle w:val="a6"/>
        <w:shd w:val="clear" w:color="auto" w:fill="FFFFFF"/>
        <w:spacing w:before="0" w:beforeAutospacing="0" w:after="0" w:afterAutospacing="0" w:line="500" w:lineRule="exact"/>
        <w:ind w:firstLineChars="150" w:firstLine="422"/>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（三）教师培养培训</w:t>
      </w:r>
    </w:p>
    <w:p w:rsidR="008712A1" w:rsidRDefault="00C56525" w:rsidP="00B33019">
      <w:pPr>
        <w:adjustRightInd w:val="0"/>
        <w:snapToGrid w:val="0"/>
        <w:spacing w:line="500" w:lineRule="exact"/>
        <w:ind w:firstLineChars="200" w:firstLine="562"/>
        <w:rPr>
          <w:rFonts w:ascii="仿宋_GB2312" w:eastAsia="仿宋_GB2312" w:hAnsiTheme="minorEastAsia" w:cs="宋体"/>
          <w:b/>
          <w:sz w:val="28"/>
          <w:szCs w:val="28"/>
        </w:rPr>
      </w:pPr>
      <w:r>
        <w:rPr>
          <w:rFonts w:ascii="仿宋_GB2312" w:eastAsia="仿宋_GB2312" w:hAnsiTheme="minorEastAsia" w:cs="宋体" w:hint="eastAsia"/>
          <w:b/>
          <w:sz w:val="28"/>
          <w:szCs w:val="28"/>
        </w:rPr>
        <w:t>创新机制、多</w:t>
      </w:r>
      <w:proofErr w:type="gramStart"/>
      <w:r>
        <w:rPr>
          <w:rFonts w:ascii="仿宋_GB2312" w:eastAsia="仿宋_GB2312" w:hAnsiTheme="minorEastAsia" w:cs="宋体" w:hint="eastAsia"/>
          <w:b/>
          <w:sz w:val="28"/>
          <w:szCs w:val="28"/>
        </w:rPr>
        <w:t>措</w:t>
      </w:r>
      <w:proofErr w:type="gramEnd"/>
      <w:r>
        <w:rPr>
          <w:rFonts w:ascii="仿宋_GB2312" w:eastAsia="仿宋_GB2312" w:hAnsiTheme="minorEastAsia" w:cs="宋体" w:hint="eastAsia"/>
          <w:b/>
          <w:sz w:val="28"/>
          <w:szCs w:val="28"/>
        </w:rPr>
        <w:t>并举，切实抓好师资队伍素质提升工作。</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学校要发展，关键在教师。根据学校实际情况，学校创新机制、多</w:t>
      </w:r>
      <w:proofErr w:type="gramStart"/>
      <w:r>
        <w:rPr>
          <w:rFonts w:ascii="仿宋_GB2312" w:eastAsia="仿宋_GB2312" w:hAnsiTheme="minorEastAsia" w:cs="宋体" w:hint="eastAsia"/>
          <w:sz w:val="28"/>
          <w:szCs w:val="28"/>
        </w:rPr>
        <w:t>措</w:t>
      </w:r>
      <w:proofErr w:type="gramEnd"/>
      <w:r>
        <w:rPr>
          <w:rFonts w:ascii="仿宋_GB2312" w:eastAsia="仿宋_GB2312" w:hAnsiTheme="minorEastAsia" w:cs="宋体" w:hint="eastAsia"/>
          <w:sz w:val="28"/>
          <w:szCs w:val="28"/>
        </w:rPr>
        <w:t>并举，切实抓好师资队伍素质提升工作。围绕“提高教师整体素质，创新教师评价机制，树立竞争意识，增强教师凝聚力，强化危机感，激发教师工作的主动性”。注重师资队伍建设、内涵提升，具体措施如下：</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1.</w:t>
      </w:r>
      <w:r>
        <w:rPr>
          <w:rFonts w:ascii="仿宋_GB2312" w:eastAsia="仿宋_GB2312" w:hAnsiTheme="minorEastAsia" w:cs="宋体" w:hint="eastAsia"/>
          <w:sz w:val="28"/>
          <w:szCs w:val="28"/>
        </w:rPr>
        <w:t>组织教师参加线上线下新一轮课程标准培训工作，提高教师教育教学能力。</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2.</w:t>
      </w:r>
      <w:r>
        <w:rPr>
          <w:rFonts w:ascii="仿宋_GB2312" w:eastAsia="仿宋_GB2312" w:hAnsiTheme="minorEastAsia" w:cs="宋体" w:hint="eastAsia"/>
          <w:sz w:val="28"/>
          <w:szCs w:val="28"/>
        </w:rPr>
        <w:t>制订教学相关方案，完善教学激励机制。先后制订完善了《江山职教中心</w:t>
      </w: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江山技工学校大学预科部加薪试行方案》；《江山职教中心</w:t>
      </w: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江山技工学校专业（学科）带头人选聘管理实施方案》；《江山职教中心</w:t>
      </w: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江</w:t>
      </w:r>
      <w:r>
        <w:rPr>
          <w:rFonts w:ascii="仿宋_GB2312" w:eastAsia="仿宋_GB2312" w:hAnsiTheme="minorEastAsia" w:cs="宋体" w:hint="eastAsia"/>
          <w:sz w:val="28"/>
          <w:szCs w:val="28"/>
        </w:rPr>
        <w:t>山技工学校青年教师“</w:t>
      </w:r>
      <w:r>
        <w:rPr>
          <w:rFonts w:ascii="仿宋_GB2312" w:eastAsia="仿宋_GB2312" w:hAnsiTheme="minorEastAsia" w:cs="宋体" w:hint="eastAsia"/>
          <w:sz w:val="28"/>
          <w:szCs w:val="28"/>
        </w:rPr>
        <w:t>1358</w:t>
      </w:r>
      <w:r>
        <w:rPr>
          <w:rFonts w:ascii="仿宋_GB2312" w:eastAsia="仿宋_GB2312" w:hAnsiTheme="minorEastAsia" w:cs="宋体" w:hint="eastAsia"/>
          <w:sz w:val="28"/>
          <w:szCs w:val="28"/>
        </w:rPr>
        <w:t>”工程实施管理办法》；《江山职教中心</w:t>
      </w: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江山技工学校高考奖励实施细则》等制度。</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3.</w:t>
      </w:r>
      <w:r>
        <w:rPr>
          <w:rFonts w:ascii="仿宋_GB2312" w:eastAsia="仿宋_GB2312" w:hAnsiTheme="minorEastAsia" w:cs="宋体" w:hint="eastAsia"/>
          <w:sz w:val="28"/>
          <w:szCs w:val="28"/>
        </w:rPr>
        <w:t>抓好四支队伍建设，</w:t>
      </w: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切实提高教师教学能力。</w:t>
      </w:r>
    </w:p>
    <w:p w:rsidR="008712A1" w:rsidRDefault="00C56525">
      <w:pPr>
        <w:adjustRightInd w:val="0"/>
        <w:snapToGrid w:val="0"/>
        <w:spacing w:line="500" w:lineRule="exact"/>
        <w:rPr>
          <w:rFonts w:ascii="仿宋_GB2312" w:eastAsia="仿宋_GB2312" w:hAnsiTheme="minorEastAsia" w:cs="宋体"/>
          <w:sz w:val="28"/>
          <w:szCs w:val="28"/>
        </w:rPr>
      </w:pPr>
      <w:r>
        <w:rPr>
          <w:rFonts w:ascii="仿宋_GB2312" w:eastAsia="仿宋_GB2312" w:hAnsiTheme="minorEastAsia" w:cs="宋体" w:hint="eastAsia"/>
          <w:sz w:val="28"/>
          <w:szCs w:val="28"/>
        </w:rPr>
        <w:t xml:space="preserve">    1</w:t>
      </w:r>
      <w:r>
        <w:rPr>
          <w:rFonts w:ascii="仿宋_GB2312" w:eastAsia="仿宋_GB2312" w:hAnsiTheme="minorEastAsia" w:cs="宋体" w:hint="eastAsia"/>
          <w:sz w:val="28"/>
          <w:szCs w:val="28"/>
        </w:rPr>
        <w:t>）抓好学科建设带头人队伍建设。定期召开例会，取长补短，相互学习。对专业（学科）带头人提出“六个一”要求：制一个人才培养方案；带一个徒弟；建一支团队；开一堂示范课；做一次讲座，出一个成果。</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2</w:t>
      </w:r>
      <w:r>
        <w:rPr>
          <w:rFonts w:ascii="仿宋_GB2312" w:eastAsia="仿宋_GB2312" w:hAnsiTheme="minorEastAsia" w:cs="宋体" w:hint="eastAsia"/>
          <w:sz w:val="28"/>
          <w:szCs w:val="28"/>
        </w:rPr>
        <w:t>）抓好高考任课教师队伍建设。对高考团队教师提出如下要求：（</w:t>
      </w:r>
      <w:r>
        <w:rPr>
          <w:rFonts w:ascii="仿宋_GB2312" w:eastAsia="仿宋_GB2312" w:hAnsiTheme="minorEastAsia" w:cs="宋体" w:hint="eastAsia"/>
          <w:sz w:val="28"/>
          <w:szCs w:val="28"/>
        </w:rPr>
        <w:t>1</w:t>
      </w:r>
      <w:r>
        <w:rPr>
          <w:rFonts w:ascii="仿宋_GB2312" w:eastAsia="仿宋_GB2312" w:hAnsiTheme="minorEastAsia" w:cs="宋体" w:hint="eastAsia"/>
          <w:sz w:val="28"/>
          <w:szCs w:val="28"/>
        </w:rPr>
        <w:t>）任课教师要研读考纲，熟悉考题，精心备课，用心教学；（</w:t>
      </w:r>
      <w:r>
        <w:rPr>
          <w:rFonts w:ascii="仿宋_GB2312" w:eastAsia="仿宋_GB2312" w:hAnsiTheme="minorEastAsia" w:cs="宋体" w:hint="eastAsia"/>
          <w:sz w:val="28"/>
          <w:szCs w:val="28"/>
        </w:rPr>
        <w:t>2</w:t>
      </w:r>
      <w:r>
        <w:rPr>
          <w:rFonts w:ascii="仿宋_GB2312" w:eastAsia="仿宋_GB2312" w:hAnsiTheme="minorEastAsia" w:cs="宋体" w:hint="eastAsia"/>
          <w:sz w:val="28"/>
          <w:szCs w:val="28"/>
        </w:rPr>
        <w:t>）班主任要正确引导，规范管理，认真负责，关爱学生。</w:t>
      </w:r>
      <w:r>
        <w:rPr>
          <w:rFonts w:ascii="仿宋_GB2312" w:eastAsia="仿宋_GB2312" w:hAnsiTheme="minorEastAsia" w:cs="宋体" w:hint="eastAsia"/>
          <w:sz w:val="28"/>
          <w:szCs w:val="28"/>
        </w:rPr>
        <w:t xml:space="preserve"> </w:t>
      </w:r>
    </w:p>
    <w:p w:rsidR="008712A1" w:rsidRDefault="00C56525" w:rsidP="00B33019">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lastRenderedPageBreak/>
        <w:t>3</w:t>
      </w:r>
      <w:r>
        <w:rPr>
          <w:rFonts w:ascii="仿宋_GB2312" w:eastAsia="仿宋_GB2312" w:hAnsiTheme="minorEastAsia" w:cs="宋体" w:hint="eastAsia"/>
          <w:sz w:val="28"/>
          <w:szCs w:val="28"/>
        </w:rPr>
        <w:t>）加强骨干教师队伍建设。</w:t>
      </w: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借助“博</w:t>
      </w:r>
      <w:proofErr w:type="gramStart"/>
      <w:r>
        <w:rPr>
          <w:rFonts w:ascii="仿宋_GB2312" w:eastAsia="仿宋_GB2312" w:hAnsiTheme="minorEastAsia" w:cs="宋体" w:hint="eastAsia"/>
          <w:sz w:val="28"/>
          <w:szCs w:val="28"/>
        </w:rPr>
        <w:t>世</w:t>
      </w:r>
      <w:proofErr w:type="gramEnd"/>
      <w:r>
        <w:rPr>
          <w:rFonts w:ascii="仿宋_GB2312" w:eastAsia="仿宋_GB2312" w:hAnsiTheme="minorEastAsia" w:cs="宋体" w:hint="eastAsia"/>
          <w:sz w:val="28"/>
          <w:szCs w:val="28"/>
        </w:rPr>
        <w:t>-</w:t>
      </w:r>
      <w:r>
        <w:rPr>
          <w:rFonts w:ascii="仿宋_GB2312" w:eastAsia="仿宋_GB2312" w:hAnsiTheme="minorEastAsia" w:cs="宋体" w:hint="eastAsia"/>
          <w:sz w:val="28"/>
          <w:szCs w:val="28"/>
        </w:rPr>
        <w:t>职校赋能活动”平台，选拔校内</w:t>
      </w:r>
      <w:r>
        <w:rPr>
          <w:rFonts w:ascii="仿宋_GB2312" w:eastAsia="仿宋_GB2312" w:hAnsiTheme="minorEastAsia" w:cs="宋体" w:hint="eastAsia"/>
          <w:sz w:val="28"/>
          <w:szCs w:val="28"/>
        </w:rPr>
        <w:t>20-30</w:t>
      </w:r>
      <w:r>
        <w:rPr>
          <w:rFonts w:ascii="仿宋_GB2312" w:eastAsia="仿宋_GB2312" w:hAnsiTheme="minorEastAsia" w:cs="宋体" w:hint="eastAsia"/>
          <w:sz w:val="28"/>
          <w:szCs w:val="28"/>
        </w:rPr>
        <w:t>名骨干（青年）教师参与培训，有计划，有组织，有活动，有总结。创新教育教学方式方法，增强教育教学能力，拓宽教师视野，促进教师成长。成立备赛团队，精心组织骨干教师参加第十四届教育教学大比武。</w:t>
      </w:r>
    </w:p>
    <w:p w:rsidR="008712A1" w:rsidRDefault="00C56525" w:rsidP="00B33019">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4</w:t>
      </w:r>
      <w:r>
        <w:rPr>
          <w:rFonts w:ascii="仿宋_GB2312" w:eastAsia="仿宋_GB2312" w:hAnsiTheme="minorEastAsia" w:cs="宋体" w:hint="eastAsia"/>
          <w:sz w:val="28"/>
          <w:szCs w:val="28"/>
        </w:rPr>
        <w:t>）抓好新教师队伍建设。</w:t>
      </w: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以“做一个优秀教师的教育者”为目标，实施“</w:t>
      </w:r>
      <w:r>
        <w:rPr>
          <w:rFonts w:ascii="仿宋_GB2312" w:eastAsia="仿宋_GB2312" w:hAnsiTheme="minorEastAsia" w:cs="宋体" w:hint="eastAsia"/>
          <w:sz w:val="28"/>
          <w:szCs w:val="28"/>
        </w:rPr>
        <w:t>135</w:t>
      </w:r>
      <w:r>
        <w:rPr>
          <w:rFonts w:ascii="仿宋_GB2312" w:eastAsia="仿宋_GB2312" w:hAnsiTheme="minorEastAsia" w:cs="宋体" w:hint="eastAsia"/>
          <w:sz w:val="28"/>
          <w:szCs w:val="28"/>
        </w:rPr>
        <w:t>8</w:t>
      </w:r>
      <w:r>
        <w:rPr>
          <w:rFonts w:ascii="仿宋_GB2312" w:eastAsia="仿宋_GB2312" w:hAnsiTheme="minorEastAsia" w:cs="宋体" w:hint="eastAsia"/>
          <w:sz w:val="28"/>
          <w:szCs w:val="28"/>
        </w:rPr>
        <w:t>青蓝工程”；开展新教师培训活动；通过师徒结对，新教师汇报课等多种形式帮助新教师快速成长。</w:t>
      </w:r>
    </w:p>
    <w:p w:rsidR="008712A1" w:rsidRDefault="00C56525">
      <w:pPr>
        <w:adjustRightInd w:val="0"/>
        <w:snapToGrid w:val="0"/>
        <w:spacing w:line="500" w:lineRule="exact"/>
        <w:ind w:firstLineChars="100" w:firstLine="280"/>
        <w:rPr>
          <w:rFonts w:ascii="仿宋_GB2312" w:eastAsia="仿宋_GB2312" w:hAnsiTheme="minorEastAsia" w:cs="宋体"/>
          <w:sz w:val="28"/>
          <w:szCs w:val="28"/>
        </w:rPr>
      </w:pPr>
      <w:r>
        <w:rPr>
          <w:rFonts w:ascii="仿宋_GB2312" w:eastAsia="仿宋_GB2312" w:hAnsiTheme="minorEastAsia" w:cs="宋体" w:hint="eastAsia"/>
          <w:sz w:val="28"/>
          <w:szCs w:val="28"/>
        </w:rPr>
        <w:t xml:space="preserve">  4.</w:t>
      </w:r>
      <w:r>
        <w:rPr>
          <w:rFonts w:ascii="仿宋_GB2312" w:eastAsia="仿宋_GB2312" w:hAnsiTheme="minorEastAsia" w:cs="宋体" w:hint="eastAsia"/>
          <w:sz w:val="28"/>
          <w:szCs w:val="28"/>
        </w:rPr>
        <w:t>常规教学</w:t>
      </w: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提升教师教学水平</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成立教学管理团队。分工教学的校长、教学督导每天巡查、反馈，进一步促进了教师对课堂重视，规定校级领导每周不少于</w:t>
      </w:r>
      <w:r>
        <w:rPr>
          <w:rFonts w:ascii="仿宋_GB2312" w:eastAsia="仿宋_GB2312" w:hAnsiTheme="minorEastAsia" w:cs="宋体" w:hint="eastAsia"/>
          <w:sz w:val="28"/>
          <w:szCs w:val="28"/>
        </w:rPr>
        <w:t>2</w:t>
      </w:r>
      <w:r>
        <w:rPr>
          <w:rFonts w:ascii="仿宋_GB2312" w:eastAsia="仿宋_GB2312" w:hAnsiTheme="minorEastAsia" w:cs="宋体" w:hint="eastAsia"/>
          <w:sz w:val="28"/>
          <w:szCs w:val="28"/>
        </w:rPr>
        <w:t>节的随堂听课，并及时对教师课堂教学出现问题进行反馈指导，有效的提高了教师课堂教学能力。</w:t>
      </w:r>
    </w:p>
    <w:p w:rsidR="008712A1" w:rsidRDefault="00C56525">
      <w:pPr>
        <w:pStyle w:val="Style1"/>
        <w:adjustRightInd w:val="0"/>
        <w:snapToGrid w:val="0"/>
        <w:spacing w:line="500" w:lineRule="exact"/>
        <w:ind w:firstLine="560"/>
        <w:rPr>
          <w:rFonts w:ascii="仿宋_GB2312" w:eastAsia="仿宋_GB2312" w:hAnsiTheme="minorEastAsia" w:cs="宋体"/>
          <w:b/>
          <w:bCs/>
          <w:color w:val="000000" w:themeColor="text1"/>
          <w:sz w:val="28"/>
          <w:szCs w:val="28"/>
        </w:rPr>
      </w:pPr>
      <w:r>
        <w:rPr>
          <w:rFonts w:ascii="仿宋_GB2312" w:eastAsia="仿宋_GB2312" w:hAnsiTheme="minorEastAsia" w:hint="eastAsia"/>
          <w:color w:val="000000" w:themeColor="text1"/>
          <w:sz w:val="28"/>
          <w:szCs w:val="28"/>
        </w:rPr>
        <w:t>围绕“提高教师整体素质，创新教师评价机制，树立竞争意识，增强教师凝聚力，强化危机感，激发教师工作的主动性”。</w:t>
      </w:r>
      <w:r>
        <w:rPr>
          <w:rFonts w:ascii="仿宋_GB2312" w:eastAsia="仿宋_GB2312" w:hAnsiTheme="minorEastAsia" w:cs="宋体" w:hint="eastAsia"/>
          <w:color w:val="000000" w:themeColor="text1"/>
          <w:sz w:val="28"/>
          <w:szCs w:val="28"/>
        </w:rPr>
        <w:t>注重师资队伍建设、内涵提升，具体措施如下：</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5.</w:t>
      </w:r>
      <w:r>
        <w:rPr>
          <w:rFonts w:ascii="仿宋_GB2312" w:eastAsia="仿宋_GB2312" w:hAnsiTheme="minorEastAsia" w:cstheme="minorEastAsia" w:hint="eastAsia"/>
          <w:color w:val="000000" w:themeColor="text1"/>
          <w:sz w:val="28"/>
          <w:szCs w:val="28"/>
        </w:rPr>
        <w:t>主任队伍建设，努力提升班主任育</w:t>
      </w:r>
      <w:r>
        <w:rPr>
          <w:rFonts w:ascii="仿宋_GB2312" w:eastAsia="仿宋_GB2312" w:hAnsiTheme="minorEastAsia" w:cstheme="minorEastAsia" w:hint="eastAsia"/>
          <w:color w:val="000000" w:themeColor="text1"/>
          <w:sz w:val="28"/>
          <w:szCs w:val="28"/>
        </w:rPr>
        <w:t>人水平。</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班主任是学校教育管理工作的主力军，班主任整体素质的高下直接决定着学校教育水平的高下。我们把班主任工作放在学生处工作的首要位置，努力打造一支有理念、爱学生、忠诚教育的班主任团队。具体工作有：</w:t>
      </w:r>
      <w:r>
        <w:rPr>
          <w:rFonts w:ascii="仿宋_GB2312" w:eastAsia="仿宋_GB2312" w:hAnsiTheme="minorEastAsia" w:cstheme="minorEastAsia" w:hint="eastAsia"/>
          <w:color w:val="000000" w:themeColor="text1"/>
          <w:sz w:val="28"/>
          <w:szCs w:val="28"/>
        </w:rPr>
        <w:br/>
        <w:t xml:space="preserve">    1</w:t>
      </w:r>
      <w:r>
        <w:rPr>
          <w:rFonts w:ascii="仿宋_GB2312" w:eastAsia="仿宋_GB2312" w:hAnsiTheme="minorEastAsia" w:cstheme="minorEastAsia" w:hint="eastAsia"/>
          <w:color w:val="000000" w:themeColor="text1"/>
          <w:sz w:val="28"/>
          <w:szCs w:val="28"/>
        </w:rPr>
        <w:t>）加强了班会课的管理。一年来，我们通过加强对班主任宣传，让班主任明确班会课的重要性，做到班会课有目的、有计划、有内容、有过程、有意义，通过班会课活动提高了班主任的班级管理能力和班会课的水平。同时学生处加强班会课的督查、检查、考核工作。</w:t>
      </w:r>
      <w:r>
        <w:rPr>
          <w:rFonts w:ascii="仿宋_GB2312" w:eastAsia="仿宋_GB2312" w:hAnsiTheme="minorEastAsia" w:cstheme="minorEastAsia" w:hint="eastAsia"/>
          <w:color w:val="000000" w:themeColor="text1"/>
          <w:sz w:val="28"/>
          <w:szCs w:val="28"/>
        </w:rPr>
        <w:t xml:space="preserve"> </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2</w:t>
      </w:r>
      <w:r>
        <w:rPr>
          <w:rFonts w:ascii="仿宋_GB2312" w:eastAsia="仿宋_GB2312" w:hAnsiTheme="minorEastAsia" w:cstheme="minorEastAsia" w:hint="eastAsia"/>
          <w:color w:val="000000" w:themeColor="text1"/>
          <w:sz w:val="28"/>
          <w:szCs w:val="28"/>
        </w:rPr>
        <w:t>）行</w:t>
      </w:r>
      <w:r>
        <w:rPr>
          <w:rFonts w:ascii="仿宋_GB2312" w:eastAsia="仿宋_GB2312" w:hAnsiTheme="minorEastAsia" w:cstheme="minorEastAsia" w:hint="eastAsia"/>
          <w:color w:val="000000" w:themeColor="text1"/>
          <w:sz w:val="28"/>
          <w:szCs w:val="28"/>
        </w:rPr>
        <w:t>2020</w:t>
      </w:r>
      <w:r>
        <w:rPr>
          <w:rFonts w:ascii="仿宋_GB2312" w:eastAsia="仿宋_GB2312" w:hAnsiTheme="minorEastAsia" w:cstheme="minorEastAsia" w:hint="eastAsia"/>
          <w:color w:val="000000" w:themeColor="text1"/>
          <w:sz w:val="28"/>
          <w:szCs w:val="28"/>
        </w:rPr>
        <w:t>年暑期班主任学习培训会，</w:t>
      </w:r>
      <w:r>
        <w:rPr>
          <w:rFonts w:ascii="仿宋_GB2312" w:eastAsia="仿宋_GB2312" w:hAnsiTheme="minorEastAsia" w:cstheme="minorEastAsia" w:hint="eastAsia"/>
          <w:color w:val="000000" w:themeColor="text1"/>
          <w:sz w:val="28"/>
          <w:szCs w:val="28"/>
        </w:rPr>
        <w:t>8</w:t>
      </w:r>
      <w:r>
        <w:rPr>
          <w:rFonts w:ascii="仿宋_GB2312" w:eastAsia="仿宋_GB2312" w:hAnsiTheme="minorEastAsia" w:cstheme="minorEastAsia" w:hint="eastAsia"/>
          <w:color w:val="000000" w:themeColor="text1"/>
          <w:sz w:val="28"/>
          <w:szCs w:val="28"/>
        </w:rPr>
        <w:t>月</w:t>
      </w:r>
      <w:r>
        <w:rPr>
          <w:rFonts w:ascii="仿宋_GB2312" w:eastAsia="仿宋_GB2312" w:hAnsiTheme="minorEastAsia" w:cstheme="minorEastAsia" w:hint="eastAsia"/>
          <w:color w:val="000000" w:themeColor="text1"/>
          <w:sz w:val="28"/>
          <w:szCs w:val="28"/>
        </w:rPr>
        <w:t>21</w:t>
      </w:r>
      <w:r>
        <w:rPr>
          <w:rFonts w:ascii="仿宋_GB2312" w:eastAsia="仿宋_GB2312" w:hAnsiTheme="minorEastAsia" w:cstheme="minorEastAsia" w:hint="eastAsia"/>
          <w:color w:val="000000" w:themeColor="text1"/>
          <w:sz w:val="28"/>
          <w:szCs w:val="28"/>
        </w:rPr>
        <w:t>日至</w:t>
      </w:r>
      <w:r>
        <w:rPr>
          <w:rFonts w:ascii="仿宋_GB2312" w:eastAsia="仿宋_GB2312" w:hAnsiTheme="minorEastAsia" w:cstheme="minorEastAsia" w:hint="eastAsia"/>
          <w:color w:val="000000" w:themeColor="text1"/>
          <w:sz w:val="28"/>
          <w:szCs w:val="28"/>
        </w:rPr>
        <w:t>22</w:t>
      </w:r>
      <w:r>
        <w:rPr>
          <w:rFonts w:ascii="仿宋_GB2312" w:eastAsia="仿宋_GB2312" w:hAnsiTheme="minorEastAsia" w:cstheme="minorEastAsia" w:hint="eastAsia"/>
          <w:color w:val="000000" w:themeColor="text1"/>
          <w:sz w:val="28"/>
          <w:szCs w:val="28"/>
        </w:rPr>
        <w:t>日组织全体班主任、部分新教师和中层以上</w:t>
      </w:r>
      <w:proofErr w:type="gramStart"/>
      <w:r>
        <w:rPr>
          <w:rFonts w:ascii="仿宋_GB2312" w:eastAsia="仿宋_GB2312" w:hAnsiTheme="minorEastAsia" w:cstheme="minorEastAsia" w:hint="eastAsia"/>
          <w:color w:val="000000" w:themeColor="text1"/>
          <w:sz w:val="28"/>
          <w:szCs w:val="28"/>
        </w:rPr>
        <w:t>领导去廿八</w:t>
      </w:r>
      <w:proofErr w:type="gramEnd"/>
      <w:r>
        <w:rPr>
          <w:rFonts w:ascii="仿宋_GB2312" w:eastAsia="仿宋_GB2312" w:hAnsiTheme="minorEastAsia" w:cstheme="minorEastAsia" w:hint="eastAsia"/>
          <w:color w:val="000000" w:themeColor="text1"/>
          <w:sz w:val="28"/>
          <w:szCs w:val="28"/>
        </w:rPr>
        <w:t>都古镇开展了班主任培训活动。通过先进班主任发言、专家讲座、所有班主任领导发言，认清了班级工作要求和方向，提高了班主任的班级管理能力。</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3</w:t>
      </w:r>
      <w:r>
        <w:rPr>
          <w:rFonts w:ascii="仿宋_GB2312" w:eastAsia="仿宋_GB2312" w:hAnsiTheme="minorEastAsia" w:cstheme="minorEastAsia" w:hint="eastAsia"/>
          <w:color w:val="000000" w:themeColor="text1"/>
          <w:sz w:val="28"/>
          <w:szCs w:val="28"/>
        </w:rPr>
        <w:t>）开展了第四届新教师培训推选班主任活动。</w:t>
      </w:r>
      <w:r>
        <w:rPr>
          <w:rFonts w:ascii="仿宋_GB2312" w:eastAsia="仿宋_GB2312" w:hAnsiTheme="minorEastAsia" w:cstheme="minorEastAsia" w:hint="eastAsia"/>
          <w:color w:val="000000" w:themeColor="text1"/>
          <w:sz w:val="28"/>
          <w:szCs w:val="28"/>
        </w:rPr>
        <w:t>2020</w:t>
      </w:r>
      <w:r>
        <w:rPr>
          <w:rFonts w:ascii="仿宋_GB2312" w:eastAsia="仿宋_GB2312" w:hAnsiTheme="minorEastAsia" w:cstheme="minorEastAsia" w:hint="eastAsia"/>
          <w:color w:val="000000" w:themeColor="text1"/>
          <w:sz w:val="28"/>
          <w:szCs w:val="28"/>
        </w:rPr>
        <w:t>年</w:t>
      </w:r>
      <w:r>
        <w:rPr>
          <w:rFonts w:ascii="仿宋_GB2312" w:eastAsia="仿宋_GB2312" w:hAnsiTheme="minorEastAsia" w:cstheme="minorEastAsia" w:hint="eastAsia"/>
          <w:color w:val="000000" w:themeColor="text1"/>
          <w:sz w:val="28"/>
          <w:szCs w:val="28"/>
        </w:rPr>
        <w:t>8</w:t>
      </w:r>
      <w:r>
        <w:rPr>
          <w:rFonts w:ascii="仿宋_GB2312" w:eastAsia="仿宋_GB2312" w:hAnsiTheme="minorEastAsia" w:cstheme="minorEastAsia" w:hint="eastAsia"/>
          <w:color w:val="000000" w:themeColor="text1"/>
          <w:sz w:val="28"/>
          <w:szCs w:val="28"/>
        </w:rPr>
        <w:t>月暑假新教师培训</w:t>
      </w:r>
      <w:r>
        <w:rPr>
          <w:rFonts w:ascii="仿宋_GB2312" w:eastAsia="仿宋_GB2312" w:hAnsiTheme="minorEastAsia" w:cstheme="minorEastAsia" w:hint="eastAsia"/>
          <w:color w:val="000000" w:themeColor="text1"/>
          <w:sz w:val="28"/>
          <w:szCs w:val="28"/>
        </w:rPr>
        <w:lastRenderedPageBreak/>
        <w:t>期间，通过新教师《怎样当好班主任》的发言，我们从中选择了二位优秀的老师作为新的</w:t>
      </w:r>
      <w:r>
        <w:rPr>
          <w:rFonts w:ascii="仿宋_GB2312" w:eastAsia="仿宋_GB2312" w:hAnsiTheme="minorEastAsia" w:cstheme="minorEastAsia" w:hint="eastAsia"/>
          <w:color w:val="000000" w:themeColor="text1"/>
          <w:sz w:val="28"/>
          <w:szCs w:val="28"/>
        </w:rPr>
        <w:t>20</w:t>
      </w:r>
      <w:r>
        <w:rPr>
          <w:rFonts w:ascii="仿宋_GB2312" w:eastAsia="仿宋_GB2312" w:hAnsiTheme="minorEastAsia" w:cstheme="minorEastAsia" w:hint="eastAsia"/>
          <w:color w:val="000000" w:themeColor="text1"/>
          <w:sz w:val="28"/>
          <w:szCs w:val="28"/>
        </w:rPr>
        <w:t>学年度的新班主任，他们分别是楼远远老师、徐惠颖老师。老师们结合自己的实际，把所思、所想、所感</w:t>
      </w:r>
      <w:proofErr w:type="gramStart"/>
      <w:r>
        <w:rPr>
          <w:rFonts w:ascii="仿宋_GB2312" w:eastAsia="仿宋_GB2312" w:hAnsiTheme="minorEastAsia" w:cstheme="minorEastAsia" w:hint="eastAsia"/>
          <w:color w:val="000000" w:themeColor="text1"/>
          <w:sz w:val="28"/>
          <w:szCs w:val="28"/>
        </w:rPr>
        <w:t>拿来跟</w:t>
      </w:r>
      <w:proofErr w:type="gramEnd"/>
      <w:r>
        <w:rPr>
          <w:rFonts w:ascii="仿宋_GB2312" w:eastAsia="仿宋_GB2312" w:hAnsiTheme="minorEastAsia" w:cstheme="minorEastAsia" w:hint="eastAsia"/>
          <w:color w:val="000000" w:themeColor="text1"/>
          <w:sz w:val="28"/>
          <w:szCs w:val="28"/>
        </w:rPr>
        <w:t>大家分享，部分新老师以他们</w:t>
      </w:r>
      <w:r>
        <w:rPr>
          <w:rFonts w:ascii="仿宋_GB2312" w:eastAsia="仿宋_GB2312" w:hAnsiTheme="minorEastAsia" w:cstheme="minorEastAsia" w:hint="eastAsia"/>
          <w:color w:val="000000" w:themeColor="text1"/>
          <w:sz w:val="28"/>
          <w:szCs w:val="28"/>
        </w:rPr>
        <w:t>那鲜活的案例、感人的故事、真情的告白让大家感动和钦佩。这项工作使老班主任们因有故事分享或故事感同身受而骄傲，新班主任们也对班主任工作更有了一份激情和期待。同时也聘请了一年来各方面表现优秀的周云红、饶利平老师为新班主任。</w:t>
      </w:r>
      <w:r>
        <w:rPr>
          <w:rFonts w:ascii="仿宋_GB2312" w:eastAsia="仿宋_GB2312" w:hAnsiTheme="minorEastAsia" w:cstheme="minorEastAsia" w:hint="eastAsia"/>
          <w:color w:val="000000" w:themeColor="text1"/>
          <w:sz w:val="28"/>
          <w:szCs w:val="28"/>
        </w:rPr>
        <w:t xml:space="preserve"> </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4</w:t>
      </w:r>
      <w:r>
        <w:rPr>
          <w:rFonts w:ascii="仿宋_GB2312" w:eastAsia="仿宋_GB2312" w:hAnsiTheme="minorEastAsia" w:cstheme="minorEastAsia" w:hint="eastAsia"/>
          <w:color w:val="000000" w:themeColor="text1"/>
          <w:sz w:val="28"/>
          <w:szCs w:val="28"/>
        </w:rPr>
        <w:t>）举行了</w:t>
      </w:r>
      <w:r>
        <w:rPr>
          <w:rFonts w:ascii="仿宋_GB2312" w:eastAsia="仿宋_GB2312" w:hAnsiTheme="minorEastAsia" w:cstheme="minorEastAsia" w:hint="eastAsia"/>
          <w:color w:val="000000" w:themeColor="text1"/>
          <w:sz w:val="28"/>
          <w:szCs w:val="28"/>
        </w:rPr>
        <w:t>2020</w:t>
      </w:r>
      <w:r>
        <w:rPr>
          <w:rFonts w:ascii="仿宋_GB2312" w:eastAsia="仿宋_GB2312" w:hAnsiTheme="minorEastAsia" w:cstheme="minorEastAsia" w:hint="eastAsia"/>
          <w:color w:val="000000" w:themeColor="text1"/>
          <w:sz w:val="28"/>
          <w:szCs w:val="28"/>
        </w:rPr>
        <w:t>学年班主任的聘任仪式。</w:t>
      </w:r>
      <w:proofErr w:type="gramStart"/>
      <w:r>
        <w:rPr>
          <w:rFonts w:ascii="仿宋_GB2312" w:eastAsia="仿宋_GB2312" w:hAnsiTheme="minorEastAsia" w:cstheme="minorEastAsia" w:hint="eastAsia"/>
          <w:color w:val="000000" w:themeColor="text1"/>
          <w:sz w:val="28"/>
          <w:szCs w:val="28"/>
        </w:rPr>
        <w:t>在廿八</w:t>
      </w:r>
      <w:proofErr w:type="gramEnd"/>
      <w:r>
        <w:rPr>
          <w:rFonts w:ascii="仿宋_GB2312" w:eastAsia="仿宋_GB2312" w:hAnsiTheme="minorEastAsia" w:cstheme="minorEastAsia" w:hint="eastAsia"/>
          <w:color w:val="000000" w:themeColor="text1"/>
          <w:sz w:val="28"/>
          <w:szCs w:val="28"/>
        </w:rPr>
        <w:t>都古镇暑假班主任培训中通过诗歌朗诵以及举行新班主任的表态发言等活动，举行了高一、高二、高三年级新班主任的聘任仪式。仪式简朴庄重，具有仪式感，通过这个表态发言和聘任仪式，班主任更加重视班级的管理工作、更加投入班主任工作。</w:t>
      </w:r>
    </w:p>
    <w:p w:rsidR="008712A1" w:rsidRDefault="00C56525">
      <w:pPr>
        <w:tabs>
          <w:tab w:val="left" w:pos="720"/>
        </w:tabs>
        <w:spacing w:line="500" w:lineRule="exact"/>
        <w:ind w:firstLineChars="200" w:firstLine="560"/>
        <w:jc w:val="left"/>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5</w:t>
      </w:r>
      <w:r>
        <w:rPr>
          <w:rFonts w:ascii="仿宋_GB2312" w:eastAsia="仿宋_GB2312" w:hAnsiTheme="minorEastAsia" w:cstheme="minorEastAsia" w:hint="eastAsia"/>
          <w:color w:val="000000" w:themeColor="text1"/>
          <w:sz w:val="28"/>
          <w:szCs w:val="28"/>
        </w:rPr>
        <w:t>）调整班主任考核方案，</w:t>
      </w:r>
      <w:r>
        <w:rPr>
          <w:rFonts w:ascii="仿宋_GB2312" w:eastAsia="仿宋_GB2312" w:hAnsiTheme="minorEastAsia" w:cstheme="minorEastAsia" w:hint="eastAsia"/>
          <w:color w:val="000000" w:themeColor="text1"/>
          <w:sz w:val="28"/>
          <w:szCs w:val="28"/>
        </w:rPr>
        <w:t>促进班主任工作积极性。从</w:t>
      </w:r>
      <w:r>
        <w:rPr>
          <w:rFonts w:ascii="仿宋_GB2312" w:eastAsia="仿宋_GB2312" w:hAnsiTheme="minorEastAsia" w:cstheme="minorEastAsia" w:hint="eastAsia"/>
          <w:color w:val="000000" w:themeColor="text1"/>
          <w:sz w:val="28"/>
          <w:szCs w:val="28"/>
        </w:rPr>
        <w:t>2020</w:t>
      </w:r>
      <w:r>
        <w:rPr>
          <w:rFonts w:ascii="仿宋_GB2312" w:eastAsia="仿宋_GB2312" w:hAnsiTheme="minorEastAsia" w:cstheme="minorEastAsia" w:hint="eastAsia"/>
          <w:color w:val="000000" w:themeColor="text1"/>
          <w:sz w:val="28"/>
          <w:szCs w:val="28"/>
        </w:rPr>
        <w:t>年</w:t>
      </w:r>
      <w:r>
        <w:rPr>
          <w:rFonts w:ascii="仿宋_GB2312" w:eastAsia="仿宋_GB2312" w:hAnsiTheme="minorEastAsia" w:cstheme="minorEastAsia" w:hint="eastAsia"/>
          <w:color w:val="000000" w:themeColor="text1"/>
          <w:sz w:val="28"/>
          <w:szCs w:val="28"/>
        </w:rPr>
        <w:t>9</w:t>
      </w:r>
      <w:r>
        <w:rPr>
          <w:rFonts w:ascii="仿宋_GB2312" w:eastAsia="仿宋_GB2312" w:hAnsiTheme="minorEastAsia" w:cstheme="minorEastAsia" w:hint="eastAsia"/>
          <w:color w:val="000000" w:themeColor="text1"/>
          <w:sz w:val="28"/>
          <w:szCs w:val="28"/>
        </w:rPr>
        <w:t>月开始学校将班主任津贴平均投入从原来的</w:t>
      </w:r>
      <w:r>
        <w:rPr>
          <w:rFonts w:ascii="仿宋_GB2312" w:eastAsia="仿宋_GB2312" w:hAnsiTheme="minorEastAsia" w:cstheme="minorEastAsia" w:hint="eastAsia"/>
          <w:color w:val="000000" w:themeColor="text1"/>
          <w:sz w:val="28"/>
          <w:szCs w:val="28"/>
        </w:rPr>
        <w:t>850</w:t>
      </w:r>
      <w:r>
        <w:rPr>
          <w:rFonts w:ascii="仿宋_GB2312" w:eastAsia="仿宋_GB2312" w:hAnsiTheme="minorEastAsia" w:cstheme="minorEastAsia" w:hint="eastAsia"/>
          <w:color w:val="000000" w:themeColor="text1"/>
          <w:sz w:val="28"/>
          <w:szCs w:val="28"/>
        </w:rPr>
        <w:t>元增加到了</w:t>
      </w:r>
      <w:r>
        <w:rPr>
          <w:rFonts w:ascii="仿宋_GB2312" w:eastAsia="仿宋_GB2312" w:hAnsiTheme="minorEastAsia" w:cstheme="minorEastAsia" w:hint="eastAsia"/>
          <w:color w:val="000000" w:themeColor="text1"/>
          <w:sz w:val="28"/>
          <w:szCs w:val="28"/>
        </w:rPr>
        <w:t>1500</w:t>
      </w:r>
      <w:r>
        <w:rPr>
          <w:rFonts w:ascii="仿宋_GB2312" w:eastAsia="仿宋_GB2312" w:hAnsiTheme="minorEastAsia" w:cstheme="minorEastAsia" w:hint="eastAsia"/>
          <w:color w:val="000000" w:themeColor="text1"/>
          <w:sz w:val="28"/>
          <w:szCs w:val="28"/>
        </w:rPr>
        <w:t>元。完善了班主任考核制度。以上调整刺激了班主任的工作积极性也让老师们愿意不间断担任班主任，加强了班主任的队伍</w:t>
      </w:r>
    </w:p>
    <w:p w:rsidR="008712A1" w:rsidRDefault="00C56525">
      <w:pPr>
        <w:tabs>
          <w:tab w:val="left" w:pos="720"/>
        </w:tabs>
        <w:spacing w:line="500" w:lineRule="exact"/>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6.</w:t>
      </w:r>
      <w:r>
        <w:rPr>
          <w:rFonts w:ascii="仿宋_GB2312" w:eastAsia="仿宋_GB2312" w:hAnsiTheme="minorEastAsia" w:hint="eastAsia"/>
          <w:sz w:val="28"/>
          <w:szCs w:val="28"/>
        </w:rPr>
        <w:t>年轻教师的培养</w:t>
      </w:r>
    </w:p>
    <w:p w:rsidR="008712A1" w:rsidRDefault="00C56525">
      <w:pPr>
        <w:widowControl/>
        <w:shd w:val="clear" w:color="auto" w:fill="FFFFFF"/>
        <w:spacing w:line="500" w:lineRule="exact"/>
        <w:ind w:firstLineChars="200" w:firstLine="560"/>
        <w:jc w:val="left"/>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一是教学常规管理更加规范。学校进一步健全教学质量保障体系，严格落实教学检查制度、听课制度等日常教学管理制度，合理编排教学计划、大纲、课程，严格教风、学风、考风，日常教学管理进一步规范化、制度化、科学化。</w:t>
      </w:r>
    </w:p>
    <w:p w:rsidR="008712A1" w:rsidRDefault="00C56525">
      <w:pPr>
        <w:widowControl/>
        <w:shd w:val="clear" w:color="auto" w:fill="FFFFFF"/>
        <w:spacing w:line="500" w:lineRule="exact"/>
        <w:ind w:firstLineChars="200" w:firstLine="560"/>
        <w:jc w:val="left"/>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二是大力推进教学精品工程建设。深化“传帮带”培养和</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w:t>
      </w:r>
      <w:r>
        <w:rPr>
          <w:rFonts w:ascii="仿宋_GB2312" w:eastAsia="仿宋_GB2312" w:hAnsiTheme="minorEastAsia" w:cs="宋体" w:hint="eastAsia"/>
          <w:kern w:val="0"/>
          <w:sz w:val="28"/>
          <w:szCs w:val="28"/>
        </w:rPr>
        <w:t>1</w:t>
      </w:r>
      <w:r>
        <w:rPr>
          <w:rFonts w:ascii="仿宋_GB2312" w:eastAsia="仿宋_GB2312" w:hAnsiTheme="minorEastAsia" w:cs="宋体" w:hint="eastAsia"/>
          <w:kern w:val="0"/>
          <w:sz w:val="28"/>
          <w:szCs w:val="28"/>
        </w:rPr>
        <w:t>、</w:t>
      </w:r>
      <w:r>
        <w:rPr>
          <w:rFonts w:ascii="仿宋_GB2312" w:eastAsia="仿宋_GB2312" w:hAnsiTheme="minorEastAsia" w:cs="宋体" w:hint="eastAsia"/>
          <w:kern w:val="0"/>
          <w:sz w:val="28"/>
          <w:szCs w:val="28"/>
        </w:rPr>
        <w:t>3</w:t>
      </w:r>
      <w:r>
        <w:rPr>
          <w:rFonts w:ascii="仿宋_GB2312" w:eastAsia="仿宋_GB2312" w:hAnsiTheme="minorEastAsia" w:cs="宋体" w:hint="eastAsia"/>
          <w:kern w:val="0"/>
          <w:sz w:val="28"/>
          <w:szCs w:val="28"/>
        </w:rPr>
        <w:t>、</w:t>
      </w:r>
      <w:r>
        <w:rPr>
          <w:rFonts w:ascii="仿宋_GB2312" w:eastAsia="仿宋_GB2312" w:hAnsiTheme="minorEastAsia" w:cs="宋体" w:hint="eastAsia"/>
          <w:kern w:val="0"/>
          <w:sz w:val="28"/>
          <w:szCs w:val="28"/>
        </w:rPr>
        <w:t>5</w:t>
      </w:r>
      <w:r>
        <w:rPr>
          <w:rFonts w:ascii="仿宋_GB2312" w:eastAsia="仿宋_GB2312" w:hAnsiTheme="minorEastAsia" w:cs="宋体" w:hint="eastAsia"/>
          <w:kern w:val="0"/>
          <w:sz w:val="28"/>
          <w:szCs w:val="28"/>
        </w:rPr>
        <w:t>、</w:t>
      </w:r>
      <w:r>
        <w:rPr>
          <w:rFonts w:ascii="仿宋_GB2312" w:eastAsia="仿宋_GB2312" w:hAnsiTheme="minorEastAsia" w:cs="宋体" w:hint="eastAsia"/>
          <w:kern w:val="0"/>
          <w:sz w:val="28"/>
          <w:szCs w:val="28"/>
        </w:rPr>
        <w:t>8</w:t>
      </w:r>
      <w:r>
        <w:rPr>
          <w:rFonts w:ascii="仿宋_GB2312" w:eastAsia="仿宋_GB2312" w:hAnsiTheme="minorEastAsia" w:cs="宋体" w:hint="eastAsia"/>
          <w:kern w:val="0"/>
          <w:sz w:val="28"/>
          <w:szCs w:val="28"/>
        </w:rPr>
        <w:t>青蓝工程”人</w:t>
      </w:r>
      <w:r>
        <w:rPr>
          <w:rFonts w:ascii="仿宋_GB2312" w:eastAsia="仿宋_GB2312" w:hAnsiTheme="minorEastAsia" w:cs="宋体" w:hint="eastAsia"/>
          <w:kern w:val="0"/>
          <w:sz w:val="28"/>
          <w:szCs w:val="28"/>
        </w:rPr>
        <w:t>才培养模式。</w:t>
      </w:r>
    </w:p>
    <w:p w:rsidR="008712A1" w:rsidRDefault="00C56525">
      <w:pPr>
        <w:widowControl/>
        <w:shd w:val="clear" w:color="auto" w:fill="FFFFFF"/>
        <w:spacing w:line="500" w:lineRule="exact"/>
        <w:ind w:firstLineChars="200" w:firstLine="560"/>
        <w:jc w:val="left"/>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三是专业、师资、教材建设成果丰硕。组织开展了教学观摩课、新教师汇报课，鼓励教师进修深造、参加各类比赛、撰写论文等。</w:t>
      </w:r>
    </w:p>
    <w:p w:rsidR="008712A1" w:rsidRDefault="00C56525">
      <w:pPr>
        <w:tabs>
          <w:tab w:val="left" w:pos="720"/>
        </w:tabs>
        <w:spacing w:line="500" w:lineRule="exact"/>
        <w:ind w:firstLineChars="200" w:firstLine="560"/>
        <w:jc w:val="left"/>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7.</w:t>
      </w:r>
      <w:r>
        <w:rPr>
          <w:rFonts w:ascii="仿宋_GB2312" w:eastAsia="仿宋_GB2312" w:hAnsiTheme="minorEastAsia" w:cs="宋体" w:hint="eastAsia"/>
          <w:kern w:val="0"/>
          <w:sz w:val="28"/>
          <w:szCs w:val="28"/>
        </w:rPr>
        <w:t>全体教师能力提升</w:t>
      </w:r>
    </w:p>
    <w:p w:rsidR="008712A1" w:rsidRDefault="00C56525">
      <w:pPr>
        <w:tabs>
          <w:tab w:val="left" w:pos="720"/>
        </w:tabs>
        <w:spacing w:line="500" w:lineRule="exact"/>
        <w:ind w:firstLineChars="200" w:firstLine="560"/>
        <w:jc w:val="left"/>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一方面，进一步加强师能师风建设，提高教师素质。主管部门加强课堂、课间巡查，将学生表现与教师的管教挂钩，与绩效考核挂钩，强调教师不仅要教书更要育人。通过组织各种活动提高教师基本功，全面实施“校内取证”工程，开</w:t>
      </w:r>
      <w:r>
        <w:rPr>
          <w:rFonts w:ascii="仿宋_GB2312" w:eastAsia="仿宋_GB2312" w:hAnsiTheme="minorEastAsia" w:cs="宋体" w:hint="eastAsia"/>
          <w:kern w:val="0"/>
          <w:sz w:val="28"/>
          <w:szCs w:val="28"/>
        </w:rPr>
        <w:lastRenderedPageBreak/>
        <w:t>展了“新教师汇报课评比”、“青年教师教学大比武”，“普通话”培训测试、书法培训测试等，组织新老教师上、听示范课和公开课。</w:t>
      </w:r>
    </w:p>
    <w:p w:rsidR="008712A1" w:rsidRDefault="00C56525">
      <w:pPr>
        <w:pStyle w:val="a6"/>
        <w:shd w:val="clear" w:color="auto" w:fill="FFFFFF"/>
        <w:spacing w:before="0" w:beforeAutospacing="0" w:after="0" w:afterAutospacing="0"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另一方面，抓早读、抓晚自习、抓课堂教学，强化了学生行为习惯培养。慢慢地让学生养成早读课书声琅琅、晚自习静</w:t>
      </w:r>
      <w:proofErr w:type="gramStart"/>
      <w:r>
        <w:rPr>
          <w:rFonts w:ascii="仿宋_GB2312" w:eastAsia="仿宋_GB2312" w:hAnsiTheme="minorEastAsia" w:hint="eastAsia"/>
          <w:sz w:val="28"/>
          <w:szCs w:val="28"/>
        </w:rPr>
        <w:t>悄</w:t>
      </w:r>
      <w:proofErr w:type="gramEnd"/>
      <w:r>
        <w:rPr>
          <w:rFonts w:ascii="仿宋_GB2312" w:eastAsia="仿宋_GB2312" w:hAnsiTheme="minorEastAsia" w:hint="eastAsia"/>
          <w:sz w:val="28"/>
          <w:szCs w:val="28"/>
        </w:rPr>
        <w:t>无声、课堂学习认真听讲。</w:t>
      </w:r>
    </w:p>
    <w:p w:rsidR="008712A1" w:rsidRDefault="00C56525">
      <w:pPr>
        <w:pStyle w:val="a6"/>
        <w:shd w:val="clear" w:color="auto" w:fill="FFFFFF"/>
        <w:spacing w:before="0" w:beforeAutospacing="0" w:after="0" w:afterAutospacing="0"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8.</w:t>
      </w:r>
      <w:r>
        <w:rPr>
          <w:rFonts w:ascii="仿宋_GB2312" w:eastAsia="仿宋_GB2312" w:hAnsiTheme="minorEastAsia" w:hint="eastAsia"/>
          <w:sz w:val="28"/>
          <w:szCs w:val="28"/>
        </w:rPr>
        <w:t>理实一体化培养</w:t>
      </w:r>
    </w:p>
    <w:p w:rsidR="008712A1" w:rsidRDefault="00C56525">
      <w:pPr>
        <w:pStyle w:val="a6"/>
        <w:shd w:val="clear" w:color="auto" w:fill="FFFFFF"/>
        <w:spacing w:before="0" w:beforeAutospacing="0" w:after="0" w:afterAutospacing="0"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学校下发了教师学历提升和下企业锻炼的专门文件，鼓励教师提升业务水平和实践能力。学校以专业建设为载体、以骨干教师为核心，组建有企业能工巧匠和校内教师共同参与的校企合作联合教学团队，引进、转化企业的生产项目，将企业生产案例、工艺案例引入专业教学，提升专业教学内容的实践性和工程性。组织专业课教师参加专业技能培训与证书考核，没有获得“双师型”的专业课教师不能参加高级</w:t>
      </w:r>
      <w:r>
        <w:rPr>
          <w:rFonts w:ascii="仿宋_GB2312" w:eastAsia="仿宋_GB2312" w:hAnsiTheme="minorEastAsia" w:hint="eastAsia"/>
          <w:sz w:val="28"/>
          <w:szCs w:val="28"/>
        </w:rPr>
        <w:t>岗位聘任。每年对企业锻炼的教师进行检查，到校汇报下企业锻炼的成效。</w:t>
      </w:r>
    </w:p>
    <w:p w:rsidR="008712A1" w:rsidRDefault="00C56525">
      <w:pPr>
        <w:pStyle w:val="Style1"/>
        <w:adjustRightInd w:val="0"/>
        <w:snapToGrid w:val="0"/>
        <w:spacing w:line="500" w:lineRule="exact"/>
        <w:ind w:firstLine="562"/>
        <w:rPr>
          <w:rFonts w:ascii="仿宋_GB2312" w:eastAsia="仿宋_GB2312" w:hAnsiTheme="minorEastAsia"/>
          <w:b/>
          <w:sz w:val="28"/>
          <w:szCs w:val="28"/>
        </w:rPr>
      </w:pPr>
      <w:r>
        <w:rPr>
          <w:rFonts w:ascii="仿宋_GB2312" w:eastAsia="仿宋_GB2312" w:hAnsiTheme="minorEastAsia" w:hint="eastAsia"/>
          <w:b/>
          <w:sz w:val="28"/>
          <w:szCs w:val="28"/>
        </w:rPr>
        <w:t>（四）规范管理情况</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学校实行董事会领导下的校长负责制，推行全员聘任制，中层竞聘上岗制，各部门分工明确，职责分明，制度完善。通过学校《章程》的深入贯彻，科学地架构了学校管理体系。自</w:t>
      </w:r>
      <w:r>
        <w:rPr>
          <w:rFonts w:ascii="仿宋_GB2312" w:eastAsia="仿宋_GB2312" w:hAnsiTheme="minorEastAsia" w:hint="eastAsia"/>
          <w:sz w:val="28"/>
          <w:szCs w:val="28"/>
        </w:rPr>
        <w:t>2018</w:t>
      </w:r>
      <w:r>
        <w:rPr>
          <w:rFonts w:ascii="仿宋_GB2312" w:eastAsia="仿宋_GB2312" w:hAnsiTheme="minorEastAsia" w:hint="eastAsia"/>
          <w:sz w:val="28"/>
          <w:szCs w:val="28"/>
        </w:rPr>
        <w:t>年学校推行分部管理以来，学校分成五个部：大学预科部（负责高考和大学直升班专业）、高级技工部（负责就业类专业）、行政一部（负责党务、办公室、后勤管理）、行政二部（负责招生、宣传、项目、就业、校企合作等工作）、成教部（负责成人教育、社会培训），全面提高了学校管理</w:t>
      </w:r>
      <w:r>
        <w:rPr>
          <w:rFonts w:ascii="仿宋_GB2312" w:eastAsia="仿宋_GB2312" w:hAnsiTheme="minorEastAsia" w:hint="eastAsia"/>
          <w:sz w:val="28"/>
          <w:szCs w:val="28"/>
        </w:rPr>
        <w:t>水平和办学效益，同时也提升了学校的美誉度和影响力。</w:t>
      </w:r>
    </w:p>
    <w:p w:rsidR="008712A1" w:rsidRDefault="00C56525">
      <w:pPr>
        <w:spacing w:line="500" w:lineRule="exact"/>
        <w:ind w:firstLineChars="200" w:firstLine="562"/>
        <w:rPr>
          <w:rFonts w:ascii="仿宋_GB2312" w:eastAsia="仿宋_GB2312" w:hAnsiTheme="minorEastAsia"/>
          <w:sz w:val="28"/>
          <w:szCs w:val="28"/>
        </w:rPr>
      </w:pPr>
      <w:r>
        <w:rPr>
          <w:rFonts w:ascii="仿宋_GB2312" w:eastAsia="仿宋_GB2312" w:hAnsiTheme="minorEastAsia" w:hint="eastAsia"/>
          <w:b/>
          <w:sz w:val="28"/>
          <w:szCs w:val="28"/>
        </w:rPr>
        <w:t>1</w:t>
      </w:r>
      <w:r w:rsidR="00B33019">
        <w:rPr>
          <w:rFonts w:ascii="仿宋_GB2312" w:eastAsia="仿宋_GB2312" w:hAnsiTheme="minorEastAsia" w:hint="eastAsia"/>
          <w:b/>
          <w:sz w:val="28"/>
          <w:szCs w:val="28"/>
        </w:rPr>
        <w:t>.</w:t>
      </w:r>
      <w:r>
        <w:rPr>
          <w:rFonts w:ascii="仿宋_GB2312" w:eastAsia="仿宋_GB2312" w:hAnsiTheme="minorEastAsia" w:hint="eastAsia"/>
          <w:b/>
          <w:sz w:val="28"/>
          <w:szCs w:val="28"/>
        </w:rPr>
        <w:t>完善规章制度。</w:t>
      </w:r>
      <w:r>
        <w:rPr>
          <w:rFonts w:ascii="仿宋_GB2312" w:eastAsia="仿宋_GB2312" w:hAnsiTheme="minorEastAsia" w:hint="eastAsia"/>
          <w:sz w:val="28"/>
          <w:szCs w:val="28"/>
        </w:rPr>
        <w:t>学校健全并完善了各项内部管理制度，先后出台了学校有关学生管理、财务管理、教学管理、德育管理、实习管理、社会培训管理、工会管理、后勤管理、安全管理、保障激励等方面的一系列行之有效的制度，并汇编成《江山职教中心管理制度》，做到了有章可循，有</w:t>
      </w:r>
      <w:proofErr w:type="gramStart"/>
      <w:r>
        <w:rPr>
          <w:rFonts w:ascii="仿宋_GB2312" w:eastAsia="仿宋_GB2312" w:hAnsiTheme="minorEastAsia" w:hint="eastAsia"/>
          <w:sz w:val="28"/>
          <w:szCs w:val="28"/>
        </w:rPr>
        <w:t>规</w:t>
      </w:r>
      <w:proofErr w:type="gramEnd"/>
      <w:r>
        <w:rPr>
          <w:rFonts w:ascii="仿宋_GB2312" w:eastAsia="仿宋_GB2312" w:hAnsiTheme="minorEastAsia" w:hint="eastAsia"/>
          <w:sz w:val="28"/>
          <w:szCs w:val="28"/>
        </w:rPr>
        <w:t>可依，规范管理。</w:t>
      </w:r>
    </w:p>
    <w:p w:rsidR="008712A1" w:rsidRDefault="00C56525">
      <w:pPr>
        <w:adjustRightInd w:val="0"/>
        <w:snapToGrid w:val="0"/>
        <w:spacing w:line="500" w:lineRule="exact"/>
        <w:ind w:firstLineChars="200" w:firstLine="562"/>
        <w:rPr>
          <w:rFonts w:ascii="仿宋_GB2312" w:eastAsia="仿宋_GB2312" w:hAnsiTheme="minorEastAsia" w:cs="宋体"/>
          <w:kern w:val="0"/>
          <w:sz w:val="28"/>
          <w:szCs w:val="28"/>
        </w:rPr>
      </w:pPr>
      <w:r>
        <w:rPr>
          <w:rFonts w:ascii="仿宋_GB2312" w:eastAsia="仿宋_GB2312" w:hAnsiTheme="minorEastAsia" w:hint="eastAsia"/>
          <w:b/>
          <w:sz w:val="28"/>
          <w:szCs w:val="28"/>
        </w:rPr>
        <w:t>2</w:t>
      </w:r>
      <w:r w:rsidR="00B33019">
        <w:rPr>
          <w:rFonts w:ascii="仿宋_GB2312" w:eastAsia="仿宋_GB2312" w:hAnsiTheme="minorEastAsia" w:hint="eastAsia"/>
          <w:b/>
          <w:sz w:val="28"/>
          <w:szCs w:val="28"/>
        </w:rPr>
        <w:t>.</w:t>
      </w:r>
      <w:r>
        <w:rPr>
          <w:rFonts w:ascii="仿宋_GB2312" w:eastAsia="仿宋_GB2312" w:hAnsiTheme="minorEastAsia" w:cs="宋体" w:hint="eastAsia"/>
          <w:b/>
          <w:kern w:val="0"/>
          <w:sz w:val="28"/>
          <w:szCs w:val="28"/>
        </w:rPr>
        <w:t>狠抓校纪校规。</w:t>
      </w:r>
      <w:r>
        <w:rPr>
          <w:rFonts w:ascii="仿宋_GB2312" w:eastAsia="仿宋_GB2312" w:hAnsiTheme="minorEastAsia" w:cs="宋体" w:hint="eastAsia"/>
          <w:kern w:val="0"/>
          <w:sz w:val="28"/>
          <w:szCs w:val="28"/>
        </w:rPr>
        <w:t>一年来，我们学校以严谨规范的学生管理赢得全社会的一致赞誉，深受学生和家长的认可，学校发展出现强劲的势头。学校狠抓学生管理</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，重点从日常行为习惯的养成、仪容仪表端正、学生</w:t>
      </w:r>
      <w:r>
        <w:rPr>
          <w:rFonts w:ascii="仿宋_GB2312" w:eastAsia="仿宋_GB2312" w:hAnsiTheme="minorEastAsia" w:cs="宋体" w:hint="eastAsia"/>
          <w:kern w:val="0"/>
          <w:sz w:val="28"/>
          <w:szCs w:val="28"/>
        </w:rPr>
        <w:t>交往严查、校园内严禁学生使</w:t>
      </w:r>
      <w:r>
        <w:rPr>
          <w:rFonts w:ascii="仿宋_GB2312" w:eastAsia="仿宋_GB2312" w:hAnsiTheme="minorEastAsia" w:cs="宋体" w:hint="eastAsia"/>
          <w:kern w:val="0"/>
          <w:sz w:val="28"/>
          <w:szCs w:val="28"/>
        </w:rPr>
        <w:lastRenderedPageBreak/>
        <w:t>用手机、统一穿戴校服、环境卫生管理等工作。对于严重违反校纪校规，屡教不改的学生坚决从严从速处理，绝不姑息。校风校貌明显好转。</w:t>
      </w:r>
    </w:p>
    <w:p w:rsidR="008712A1" w:rsidRDefault="00C56525">
      <w:pPr>
        <w:spacing w:line="500" w:lineRule="exact"/>
        <w:ind w:firstLineChars="200" w:firstLine="562"/>
        <w:rPr>
          <w:rFonts w:ascii="仿宋_GB2312" w:eastAsia="仿宋_GB2312" w:hAnsiTheme="minorEastAsia"/>
          <w:sz w:val="28"/>
          <w:szCs w:val="28"/>
        </w:rPr>
      </w:pPr>
      <w:r>
        <w:rPr>
          <w:rFonts w:ascii="仿宋_GB2312" w:eastAsia="仿宋_GB2312" w:hAnsiTheme="minorEastAsia" w:hint="eastAsia"/>
          <w:b/>
          <w:sz w:val="28"/>
          <w:szCs w:val="28"/>
        </w:rPr>
        <w:t>3</w:t>
      </w:r>
      <w:r w:rsidR="00B33019">
        <w:rPr>
          <w:rFonts w:ascii="仿宋_GB2312" w:eastAsia="仿宋_GB2312" w:hAnsiTheme="minorEastAsia" w:hint="eastAsia"/>
          <w:b/>
          <w:sz w:val="28"/>
          <w:szCs w:val="28"/>
        </w:rPr>
        <w:t>.</w:t>
      </w:r>
      <w:r>
        <w:rPr>
          <w:rFonts w:ascii="仿宋_GB2312" w:eastAsia="仿宋_GB2312" w:hAnsiTheme="minorEastAsia" w:hint="eastAsia"/>
          <w:b/>
          <w:sz w:val="28"/>
          <w:szCs w:val="28"/>
        </w:rPr>
        <w:t>重视教学管理。</w:t>
      </w:r>
      <w:r>
        <w:rPr>
          <w:rFonts w:ascii="仿宋_GB2312" w:eastAsia="仿宋_GB2312" w:hAnsiTheme="minorEastAsia" w:hint="eastAsia"/>
          <w:sz w:val="28"/>
          <w:szCs w:val="28"/>
        </w:rPr>
        <w:t>学校重视质量管理与监督工作，强化教学常规、积极推进教学改革、全面推进有效课堂管理。制定并不断完善教育教学质量监测实施办法，建立了以学校为核心、第三方参与的人才培养质量评价机制，以教学效果评价教师、以素质能力评价学生</w:t>
      </w:r>
      <w:r>
        <w:rPr>
          <w:rFonts w:ascii="仿宋_GB2312" w:eastAsia="仿宋_GB2312" w:hAnsiTheme="minorEastAsia" w:hint="eastAsia"/>
          <w:sz w:val="28"/>
          <w:szCs w:val="28"/>
        </w:rPr>
        <w:t>,</w:t>
      </w:r>
      <w:r>
        <w:rPr>
          <w:rFonts w:ascii="仿宋_GB2312" w:eastAsia="仿宋_GB2312" w:hAnsiTheme="minorEastAsia" w:hint="eastAsia"/>
          <w:sz w:val="28"/>
          <w:szCs w:val="28"/>
        </w:rPr>
        <w:t>以社会贡献评价学校。</w:t>
      </w:r>
    </w:p>
    <w:p w:rsidR="008712A1" w:rsidRDefault="00C56525">
      <w:pPr>
        <w:pStyle w:val="a6"/>
        <w:shd w:val="clear" w:color="auto" w:fill="FFFFFF"/>
        <w:spacing w:before="0" w:beforeAutospacing="0" w:after="0" w:afterAutospacing="0" w:line="500" w:lineRule="exact"/>
        <w:ind w:firstLine="600"/>
        <w:rPr>
          <w:rFonts w:ascii="仿宋_GB2312" w:eastAsia="仿宋_GB2312" w:hAnsiTheme="minorEastAsia"/>
          <w:sz w:val="28"/>
          <w:szCs w:val="28"/>
        </w:rPr>
      </w:pPr>
      <w:r>
        <w:rPr>
          <w:rFonts w:ascii="仿宋_GB2312" w:eastAsia="仿宋_GB2312" w:hAnsiTheme="minorEastAsia" w:hint="eastAsia"/>
          <w:sz w:val="28"/>
          <w:szCs w:val="28"/>
        </w:rPr>
        <w:t>学校制订了教学常规管理制度、教学评估与考核制度、教育教学督查制度、教学事故处理通报的暂行规定，实施“开门</w:t>
      </w:r>
      <w:r>
        <w:rPr>
          <w:rFonts w:ascii="仿宋_GB2312" w:eastAsia="仿宋_GB2312" w:hAnsiTheme="minorEastAsia" w:hint="eastAsia"/>
          <w:sz w:val="28"/>
          <w:szCs w:val="28"/>
        </w:rPr>
        <w:t>听课”，课后评价反馈。定期检查教学秩序，切实做到过程评价与终端评价相结合。切实开展教师教学业务考核。从上课、备课、听课、作业、教科研、学生评教、教师互评、教学实践等角度严格考评教师，并把教学业务考评结果与教师学期末考评的奖励、聘用挂钩。切实做到过程评价与终端评价相结合。考核中落后的教师学校安排诫勉谈话，促使持续改进。学校重视质量管理与监督工作，强化教学常规、积极推进教学改革、全面推进有效课堂管理，取得了明显成效。</w:t>
      </w:r>
    </w:p>
    <w:p w:rsidR="008712A1" w:rsidRDefault="00C56525">
      <w:pPr>
        <w:spacing w:line="500" w:lineRule="exact"/>
        <w:ind w:rightChars="50" w:right="105" w:firstLineChars="200" w:firstLine="562"/>
        <w:rPr>
          <w:rFonts w:ascii="仿宋_GB2312" w:eastAsia="仿宋_GB2312" w:hAnsiTheme="minorEastAsia"/>
          <w:sz w:val="28"/>
          <w:szCs w:val="28"/>
        </w:rPr>
      </w:pPr>
      <w:r>
        <w:rPr>
          <w:rFonts w:ascii="仿宋_GB2312" w:eastAsia="仿宋_GB2312" w:hAnsiTheme="minorEastAsia" w:hint="eastAsia"/>
          <w:b/>
          <w:sz w:val="28"/>
          <w:szCs w:val="28"/>
        </w:rPr>
        <w:t>4</w:t>
      </w:r>
      <w:r w:rsidR="00B33019">
        <w:rPr>
          <w:rFonts w:ascii="仿宋_GB2312" w:eastAsia="仿宋_GB2312" w:hAnsiTheme="minorEastAsia" w:hint="eastAsia"/>
          <w:b/>
          <w:sz w:val="28"/>
          <w:szCs w:val="28"/>
        </w:rPr>
        <w:t>.</w:t>
      </w:r>
      <w:r>
        <w:rPr>
          <w:rFonts w:ascii="仿宋_GB2312" w:eastAsia="仿宋_GB2312" w:hAnsiTheme="minorEastAsia" w:hint="eastAsia"/>
          <w:b/>
          <w:sz w:val="28"/>
          <w:szCs w:val="28"/>
        </w:rPr>
        <w:t>注重学生管理。</w:t>
      </w:r>
      <w:r>
        <w:rPr>
          <w:rFonts w:ascii="仿宋_GB2312" w:eastAsia="仿宋_GB2312" w:hAnsiTheme="minorEastAsia" w:hint="eastAsia"/>
          <w:sz w:val="28"/>
          <w:szCs w:val="28"/>
        </w:rPr>
        <w:t>学校制订了三级管理的值日检查制度，建立了行政、教师</w:t>
      </w:r>
      <w:r>
        <w:rPr>
          <w:rFonts w:ascii="仿宋_GB2312" w:eastAsia="仿宋_GB2312" w:hAnsiTheme="minorEastAsia" w:hint="eastAsia"/>
          <w:sz w:val="28"/>
          <w:szCs w:val="28"/>
        </w:rPr>
        <w:t>24</w:t>
      </w:r>
      <w:r>
        <w:rPr>
          <w:rFonts w:ascii="仿宋_GB2312" w:eastAsia="仿宋_GB2312" w:hAnsiTheme="minorEastAsia" w:hint="eastAsia"/>
          <w:sz w:val="28"/>
          <w:szCs w:val="28"/>
        </w:rPr>
        <w:t>小时值日制度，形成了值日领导（校长）、值日组长（中层领导）、值日教师等多级检查网络，每晚学生就寝后由值日组长召开值日总结，及时处理有关工作，并要求值日领导、教师必须住校。</w:t>
      </w:r>
    </w:p>
    <w:p w:rsidR="008712A1" w:rsidRDefault="00C56525">
      <w:pPr>
        <w:pStyle w:val="a6"/>
        <w:shd w:val="clear" w:color="auto" w:fill="FFFFFF"/>
        <w:spacing w:before="0" w:beforeAutospacing="0" w:after="0" w:afterAutospacing="0" w:line="500" w:lineRule="exact"/>
        <w:ind w:firstLineChars="200" w:firstLine="562"/>
        <w:rPr>
          <w:rFonts w:ascii="仿宋_GB2312" w:eastAsia="仿宋_GB2312" w:hAnsiTheme="minorEastAsia"/>
          <w:sz w:val="28"/>
          <w:szCs w:val="28"/>
        </w:rPr>
      </w:pPr>
      <w:r>
        <w:rPr>
          <w:rFonts w:ascii="仿宋_GB2312" w:eastAsia="仿宋_GB2312" w:hAnsiTheme="minorEastAsia" w:hint="eastAsia"/>
          <w:b/>
          <w:sz w:val="28"/>
          <w:szCs w:val="28"/>
        </w:rPr>
        <w:t>5</w:t>
      </w:r>
      <w:r w:rsidR="00B33019">
        <w:rPr>
          <w:rFonts w:ascii="仿宋_GB2312" w:eastAsia="仿宋_GB2312" w:hAnsiTheme="minorEastAsia" w:hint="eastAsia"/>
          <w:b/>
          <w:sz w:val="28"/>
          <w:szCs w:val="28"/>
        </w:rPr>
        <w:t>.</w:t>
      </w:r>
      <w:r>
        <w:rPr>
          <w:rFonts w:ascii="仿宋_GB2312" w:eastAsia="仿宋_GB2312" w:hAnsiTheme="minorEastAsia" w:hint="eastAsia"/>
          <w:b/>
          <w:sz w:val="28"/>
          <w:szCs w:val="28"/>
        </w:rPr>
        <w:t>深化后勤管理。</w:t>
      </w:r>
      <w:r>
        <w:rPr>
          <w:rFonts w:ascii="仿宋_GB2312" w:eastAsia="仿宋_GB2312" w:hAnsiTheme="minorEastAsia" w:hint="eastAsia"/>
          <w:sz w:val="28"/>
          <w:szCs w:val="28"/>
        </w:rPr>
        <w:t>规范化管理，明确责任目标，加强后勤制度建设。学校建立了由校长负总责、分管校长助理主抓、总务主任具体抓的工作领导小组，建立健全了有关后勤管理制度，以此作为开展各项工作的抓手。实行了购物、领物、收费登记制度，</w:t>
      </w:r>
      <w:proofErr w:type="gramStart"/>
      <w:r>
        <w:rPr>
          <w:rFonts w:ascii="仿宋_GB2312" w:eastAsia="仿宋_GB2312" w:hAnsiTheme="minorEastAsia" w:hint="eastAsia"/>
          <w:sz w:val="28"/>
          <w:szCs w:val="28"/>
        </w:rPr>
        <w:t>实物台</w:t>
      </w:r>
      <w:proofErr w:type="gramEnd"/>
      <w:r>
        <w:rPr>
          <w:rFonts w:ascii="仿宋_GB2312" w:eastAsia="仿宋_GB2312" w:hAnsiTheme="minorEastAsia" w:hint="eastAsia"/>
          <w:sz w:val="28"/>
          <w:szCs w:val="28"/>
        </w:rPr>
        <w:t>帐制度，固定资产管理制度。会计人员准确无误地收取开学初的各</w:t>
      </w:r>
      <w:r>
        <w:rPr>
          <w:rFonts w:ascii="仿宋_GB2312" w:eastAsia="仿宋_GB2312" w:hAnsiTheme="minorEastAsia" w:hint="eastAsia"/>
          <w:sz w:val="28"/>
          <w:szCs w:val="28"/>
        </w:rPr>
        <w:t>种费用，每学期结束时及时做好各种帐</w:t>
      </w:r>
      <w:proofErr w:type="gramStart"/>
      <w:r>
        <w:rPr>
          <w:rFonts w:ascii="仿宋_GB2312" w:eastAsia="仿宋_GB2312" w:hAnsiTheme="minorEastAsia" w:hint="eastAsia"/>
          <w:sz w:val="28"/>
          <w:szCs w:val="28"/>
        </w:rPr>
        <w:t>务</w:t>
      </w:r>
      <w:proofErr w:type="gramEnd"/>
      <w:r>
        <w:rPr>
          <w:rFonts w:ascii="仿宋_GB2312" w:eastAsia="仿宋_GB2312" w:hAnsiTheme="minorEastAsia" w:hint="eastAsia"/>
          <w:sz w:val="28"/>
          <w:szCs w:val="28"/>
        </w:rPr>
        <w:t>核算，结清代办费。同时做好固定资产的清点、核实工作。学校成立了校长为组长的食品卫生安全工作领导小组，建立食品突发事件应急预案，严格执行《食堂管理员工作职责》、《食品卫生检查制度》等管理制度。学校总务主任负责食堂管理，食堂承包者与学校签订目标管理责任状，</w:t>
      </w:r>
      <w:proofErr w:type="gramStart"/>
      <w:r>
        <w:rPr>
          <w:rFonts w:ascii="仿宋_GB2312" w:eastAsia="仿宋_GB2312" w:hAnsiTheme="minorEastAsia" w:hint="eastAsia"/>
          <w:sz w:val="28"/>
          <w:szCs w:val="28"/>
        </w:rPr>
        <w:t>签定</w:t>
      </w:r>
      <w:proofErr w:type="gramEnd"/>
      <w:r>
        <w:rPr>
          <w:rFonts w:ascii="仿宋_GB2312" w:eastAsia="仿宋_GB2312" w:hAnsiTheme="minorEastAsia" w:hint="eastAsia"/>
          <w:sz w:val="28"/>
          <w:szCs w:val="28"/>
        </w:rPr>
        <w:t>《学校食品卫生安全承诺书》，以此强化后勤员工的服务</w:t>
      </w:r>
      <w:r>
        <w:rPr>
          <w:rFonts w:ascii="仿宋_GB2312" w:eastAsia="仿宋_GB2312" w:hAnsiTheme="minorEastAsia" w:hint="eastAsia"/>
          <w:sz w:val="28"/>
          <w:szCs w:val="28"/>
        </w:rPr>
        <w:lastRenderedPageBreak/>
        <w:t>和安全意识，不断提高服务质量，努力杜绝食品中毒等类安全事故。还注重加强食堂工作人员的卫生教育，定期对他们进行业务培训。</w:t>
      </w:r>
    </w:p>
    <w:p w:rsidR="008712A1" w:rsidRDefault="00C56525">
      <w:pPr>
        <w:spacing w:line="500" w:lineRule="exact"/>
        <w:ind w:firstLineChars="200" w:firstLine="562"/>
        <w:rPr>
          <w:rFonts w:ascii="仿宋_GB2312" w:eastAsia="仿宋_GB2312" w:hAnsiTheme="minorEastAsia"/>
          <w:b/>
          <w:sz w:val="28"/>
          <w:szCs w:val="28"/>
        </w:rPr>
      </w:pPr>
      <w:r>
        <w:rPr>
          <w:rFonts w:ascii="仿宋_GB2312" w:eastAsia="仿宋_GB2312" w:hAnsiTheme="minorEastAsia" w:hint="eastAsia"/>
          <w:b/>
          <w:sz w:val="28"/>
          <w:szCs w:val="28"/>
        </w:rPr>
        <w:t>6</w:t>
      </w:r>
      <w:r w:rsidR="00B33019">
        <w:rPr>
          <w:rFonts w:ascii="仿宋_GB2312" w:eastAsia="仿宋_GB2312" w:hAnsiTheme="minorEastAsia" w:hint="eastAsia"/>
          <w:b/>
          <w:sz w:val="28"/>
          <w:szCs w:val="28"/>
        </w:rPr>
        <w:t>.</w:t>
      </w:r>
      <w:r>
        <w:rPr>
          <w:rFonts w:ascii="仿宋_GB2312" w:eastAsia="仿宋_GB2312" w:hAnsiTheme="minorEastAsia" w:hint="eastAsia"/>
          <w:b/>
          <w:sz w:val="28"/>
          <w:szCs w:val="28"/>
        </w:rPr>
        <w:t>规范安全管理。</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职业学校的安全工作重于泰山，安</w:t>
      </w:r>
      <w:r>
        <w:rPr>
          <w:rFonts w:ascii="仿宋_GB2312" w:eastAsia="仿宋_GB2312" w:hAnsiTheme="minorEastAsia" w:cstheme="minorEastAsia" w:hint="eastAsia"/>
          <w:color w:val="000000" w:themeColor="text1"/>
          <w:sz w:val="28"/>
          <w:szCs w:val="28"/>
        </w:rPr>
        <w:t>全工作是学校的重点工作也是难点工作，为此我们安全工作做到：</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加强班主任的安全教育工作。要求班主任每周、每天必讲安全工作，做到横向到边，纵向到底。同时加强的班主任安全首问负责制，做到班级学生人人讲安全、事事讲安全、处处有安全教育。</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加强保安、宿管、门卫队伍的安全教育工作。做到每个开学初的第一个会议就是安全工作会议。</w:t>
      </w:r>
      <w:r>
        <w:rPr>
          <w:rFonts w:ascii="仿宋_GB2312" w:eastAsia="仿宋_GB2312" w:hAnsiTheme="minorEastAsia" w:cstheme="minorEastAsia" w:hint="eastAsia"/>
          <w:color w:val="000000" w:themeColor="text1"/>
          <w:sz w:val="28"/>
          <w:szCs w:val="28"/>
        </w:rPr>
        <w:t>2020</w:t>
      </w:r>
      <w:r>
        <w:rPr>
          <w:rFonts w:ascii="仿宋_GB2312" w:eastAsia="仿宋_GB2312" w:hAnsiTheme="minorEastAsia" w:cstheme="minorEastAsia" w:hint="eastAsia"/>
          <w:color w:val="000000" w:themeColor="text1"/>
          <w:sz w:val="28"/>
          <w:szCs w:val="28"/>
        </w:rPr>
        <w:t>学年学校重新对保安工作进行了分工、调整、布置、落实，通过调整岗位，大家积极性得到提高、责任心得到加强。</w:t>
      </w:r>
      <w:r>
        <w:rPr>
          <w:rFonts w:ascii="仿宋_GB2312" w:eastAsia="仿宋_GB2312" w:hAnsiTheme="minorEastAsia" w:cstheme="minorEastAsia" w:hint="eastAsia"/>
          <w:color w:val="000000" w:themeColor="text1"/>
          <w:sz w:val="28"/>
          <w:szCs w:val="28"/>
        </w:rPr>
        <w:t>12</w:t>
      </w:r>
      <w:r>
        <w:rPr>
          <w:rFonts w:ascii="仿宋_GB2312" w:eastAsia="仿宋_GB2312" w:hAnsiTheme="minorEastAsia" w:cstheme="minorEastAsia" w:hint="eastAsia"/>
          <w:color w:val="000000" w:themeColor="text1"/>
          <w:sz w:val="28"/>
          <w:szCs w:val="28"/>
        </w:rPr>
        <w:t>月份重新招聘了一位</w:t>
      </w:r>
      <w:proofErr w:type="gramStart"/>
      <w:r>
        <w:rPr>
          <w:rFonts w:ascii="仿宋_GB2312" w:eastAsia="仿宋_GB2312" w:hAnsiTheme="minorEastAsia" w:cstheme="minorEastAsia" w:hint="eastAsia"/>
          <w:color w:val="000000" w:themeColor="text1"/>
          <w:sz w:val="28"/>
          <w:szCs w:val="28"/>
        </w:rPr>
        <w:t>保安朱</w:t>
      </w:r>
      <w:proofErr w:type="gramEnd"/>
      <w:r>
        <w:rPr>
          <w:rFonts w:ascii="仿宋_GB2312" w:eastAsia="仿宋_GB2312" w:hAnsiTheme="minorEastAsia" w:cstheme="minorEastAsia" w:hint="eastAsia"/>
          <w:color w:val="000000" w:themeColor="text1"/>
          <w:sz w:val="28"/>
          <w:szCs w:val="28"/>
        </w:rPr>
        <w:t>重生，充实了安全保卫的队伍。</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9</w:t>
      </w:r>
      <w:r>
        <w:rPr>
          <w:rFonts w:ascii="仿宋_GB2312" w:eastAsia="仿宋_GB2312" w:hAnsiTheme="minorEastAsia" w:cstheme="minorEastAsia" w:hint="eastAsia"/>
          <w:color w:val="000000" w:themeColor="text1"/>
          <w:sz w:val="28"/>
          <w:szCs w:val="28"/>
        </w:rPr>
        <w:t>月初学校举行了安全隐患大排查</w:t>
      </w:r>
      <w:r>
        <w:rPr>
          <w:rFonts w:ascii="仿宋_GB2312" w:eastAsia="仿宋_GB2312" w:hAnsiTheme="minorEastAsia" w:cstheme="minorEastAsia" w:hint="eastAsia"/>
          <w:color w:val="000000" w:themeColor="text1"/>
          <w:sz w:val="28"/>
          <w:szCs w:val="28"/>
        </w:rPr>
        <w:t>、大整治、大教育专题安全工作会议。在会议中对各个岗位、各个部门、各个领导安全工作进行明确分工，要求全体老师、领导要树立五种安全意识。</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要求各班主任做好安全教育平台和禁毒教育平台等。学校安全教育和禁毒有关平台工作完成率达到了</w:t>
      </w:r>
      <w:r>
        <w:rPr>
          <w:rFonts w:ascii="仿宋_GB2312" w:eastAsia="仿宋_GB2312" w:hAnsiTheme="minorEastAsia" w:cstheme="minorEastAsia" w:hint="eastAsia"/>
          <w:color w:val="000000" w:themeColor="text1"/>
          <w:sz w:val="28"/>
          <w:szCs w:val="28"/>
        </w:rPr>
        <w:t>100%</w:t>
      </w:r>
      <w:r>
        <w:rPr>
          <w:rFonts w:ascii="仿宋_GB2312" w:eastAsia="仿宋_GB2312" w:hAnsiTheme="minorEastAsia" w:cstheme="minorEastAsia" w:hint="eastAsia"/>
          <w:color w:val="000000" w:themeColor="text1"/>
          <w:sz w:val="28"/>
          <w:szCs w:val="28"/>
        </w:rPr>
        <w:t>。</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开展了交通安全教育、防诈骗安全活动。为深入贯彻落实衢州市、江山市《关于开展道路交通安全大会战的通知》，切实提升</w:t>
      </w:r>
      <w:proofErr w:type="gramStart"/>
      <w:r>
        <w:rPr>
          <w:rFonts w:ascii="仿宋_GB2312" w:eastAsia="仿宋_GB2312" w:hAnsiTheme="minorEastAsia" w:cstheme="minorEastAsia" w:hint="eastAsia"/>
          <w:color w:val="000000" w:themeColor="text1"/>
          <w:sz w:val="28"/>
          <w:szCs w:val="28"/>
        </w:rPr>
        <w:t>涉校道路</w:t>
      </w:r>
      <w:proofErr w:type="gramEnd"/>
      <w:r>
        <w:rPr>
          <w:rFonts w:ascii="仿宋_GB2312" w:eastAsia="仿宋_GB2312" w:hAnsiTheme="minorEastAsia" w:cstheme="minorEastAsia" w:hint="eastAsia"/>
          <w:color w:val="000000" w:themeColor="text1"/>
          <w:sz w:val="28"/>
          <w:szCs w:val="28"/>
        </w:rPr>
        <w:t>交通安全综合治理能力，有效预防道路交通安全事故的发生，学校开展了牢固树立“生命至上、安全第一”的教育讲座，</w:t>
      </w:r>
      <w:r>
        <w:rPr>
          <w:rFonts w:ascii="仿宋_GB2312" w:eastAsia="仿宋_GB2312" w:hAnsiTheme="minorEastAsia" w:cstheme="minorEastAsia" w:hint="eastAsia"/>
          <w:color w:val="000000" w:themeColor="text1"/>
          <w:sz w:val="28"/>
          <w:szCs w:val="28"/>
        </w:rPr>
        <w:t>12</w:t>
      </w:r>
      <w:r>
        <w:rPr>
          <w:rFonts w:ascii="仿宋_GB2312" w:eastAsia="仿宋_GB2312" w:hAnsiTheme="minorEastAsia" w:cstheme="minorEastAsia" w:hint="eastAsia"/>
          <w:color w:val="000000" w:themeColor="text1"/>
          <w:sz w:val="28"/>
          <w:szCs w:val="28"/>
        </w:rPr>
        <w:t>月</w:t>
      </w:r>
      <w:r>
        <w:rPr>
          <w:rFonts w:ascii="仿宋_GB2312" w:eastAsia="仿宋_GB2312" w:hAnsiTheme="minorEastAsia" w:cstheme="minorEastAsia" w:hint="eastAsia"/>
          <w:color w:val="000000" w:themeColor="text1"/>
          <w:sz w:val="28"/>
          <w:szCs w:val="28"/>
        </w:rPr>
        <w:t>2</w:t>
      </w:r>
      <w:r>
        <w:rPr>
          <w:rFonts w:ascii="仿宋_GB2312" w:eastAsia="仿宋_GB2312" w:hAnsiTheme="minorEastAsia" w:cstheme="minorEastAsia" w:hint="eastAsia"/>
          <w:color w:val="000000" w:themeColor="text1"/>
          <w:sz w:val="28"/>
          <w:szCs w:val="28"/>
        </w:rPr>
        <w:t>日邀请了城南派出所、城南交警支队来学校对全体学</w:t>
      </w:r>
      <w:r>
        <w:rPr>
          <w:rFonts w:ascii="仿宋_GB2312" w:eastAsia="仿宋_GB2312" w:hAnsiTheme="minorEastAsia" w:cstheme="minorEastAsia" w:hint="eastAsia"/>
          <w:color w:val="000000" w:themeColor="text1"/>
          <w:sz w:val="28"/>
          <w:szCs w:val="28"/>
        </w:rPr>
        <w:t>生开展交通、防诈骗等安全讲座。同时开展全面排查、集中整治，建立健全了校园周边道路交通安全长效管理机制，有效防范师生道路交通事故的发生。同时进行了交通安全教育、乘车安全教育、骑车安全教育、步行安全教育，教育学生做到“四个严禁、一个遵守”，</w:t>
      </w:r>
      <w:r>
        <w:rPr>
          <w:rFonts w:ascii="仿宋_GB2312" w:eastAsia="仿宋_GB2312" w:hAnsiTheme="minorEastAsia" w:cstheme="minorEastAsia" w:hint="eastAsia"/>
          <w:color w:val="000000" w:themeColor="text1"/>
          <w:sz w:val="28"/>
          <w:szCs w:val="28"/>
        </w:rPr>
        <w:t xml:space="preserve"> </w:t>
      </w:r>
      <w:r>
        <w:rPr>
          <w:rFonts w:ascii="仿宋_GB2312" w:eastAsia="仿宋_GB2312" w:hAnsiTheme="minorEastAsia" w:cstheme="minorEastAsia" w:hint="eastAsia"/>
          <w:color w:val="000000" w:themeColor="text1"/>
          <w:sz w:val="28"/>
          <w:szCs w:val="28"/>
        </w:rPr>
        <w:t>进一步强化提高了学生的交通安全意识和防诈骗意识。</w:t>
      </w:r>
    </w:p>
    <w:p w:rsidR="008712A1" w:rsidRDefault="00C56525">
      <w:pPr>
        <w:spacing w:line="500" w:lineRule="exact"/>
        <w:ind w:firstLine="600"/>
        <w:rPr>
          <w:rFonts w:ascii="仿宋_GB2312" w:eastAsia="仿宋_GB2312" w:hAnsiTheme="minorEastAsia"/>
          <w:sz w:val="28"/>
          <w:szCs w:val="28"/>
        </w:rPr>
      </w:pPr>
      <w:r>
        <w:rPr>
          <w:rFonts w:ascii="仿宋_GB2312" w:eastAsia="仿宋_GB2312" w:hAnsiTheme="minorEastAsia" w:hint="eastAsia"/>
          <w:b/>
          <w:sz w:val="28"/>
          <w:szCs w:val="28"/>
        </w:rPr>
        <w:t>（五）德育工作情况</w:t>
      </w:r>
    </w:p>
    <w:p w:rsidR="008712A1" w:rsidRDefault="00C56525">
      <w:pPr>
        <w:spacing w:line="500" w:lineRule="exact"/>
        <w:ind w:firstLineChars="200" w:firstLine="562"/>
        <w:rPr>
          <w:rFonts w:ascii="仿宋_GB2312" w:eastAsia="仿宋_GB2312" w:hAnsiTheme="minorEastAsia" w:cs="宋体"/>
          <w:b/>
          <w:sz w:val="28"/>
          <w:szCs w:val="28"/>
        </w:rPr>
      </w:pPr>
      <w:r>
        <w:rPr>
          <w:rFonts w:ascii="仿宋_GB2312" w:eastAsia="仿宋_GB2312" w:hAnsiTheme="minorEastAsia" w:cs="宋体" w:hint="eastAsia"/>
          <w:b/>
          <w:sz w:val="28"/>
          <w:szCs w:val="28"/>
        </w:rPr>
        <w:t>1.</w:t>
      </w:r>
      <w:r>
        <w:rPr>
          <w:rFonts w:ascii="仿宋_GB2312" w:eastAsia="仿宋_GB2312" w:hAnsiTheme="minorEastAsia" w:cs="宋体" w:hint="eastAsia"/>
          <w:b/>
          <w:sz w:val="28"/>
          <w:szCs w:val="28"/>
        </w:rPr>
        <w:t>以立德树人为根本任务，注重学生核心素养的培育，打造德育品牌，切实</w:t>
      </w:r>
      <w:r>
        <w:rPr>
          <w:rFonts w:ascii="仿宋_GB2312" w:eastAsia="仿宋_GB2312" w:hAnsiTheme="minorEastAsia" w:cs="宋体" w:hint="eastAsia"/>
          <w:b/>
          <w:sz w:val="28"/>
          <w:szCs w:val="28"/>
        </w:rPr>
        <w:lastRenderedPageBreak/>
        <w:t>维护校园安全</w:t>
      </w:r>
    </w:p>
    <w:p w:rsidR="008712A1" w:rsidRDefault="00C56525">
      <w:pPr>
        <w:spacing w:line="500" w:lineRule="exact"/>
        <w:ind w:firstLineChars="200" w:firstLine="560"/>
        <w:rPr>
          <w:rFonts w:ascii="仿宋_GB2312" w:eastAsia="仿宋_GB2312" w:hAnsiTheme="minorEastAsia" w:cstheme="minorEastAsia"/>
          <w:sz w:val="28"/>
          <w:szCs w:val="28"/>
        </w:rPr>
      </w:pPr>
      <w:r>
        <w:rPr>
          <w:rFonts w:ascii="仿宋_GB2312" w:eastAsia="仿宋_GB2312" w:hAnsiTheme="minorEastAsia" w:hint="eastAsia"/>
          <w:sz w:val="28"/>
          <w:szCs w:val="28"/>
        </w:rPr>
        <w:t>学校</w:t>
      </w:r>
      <w:proofErr w:type="gramStart"/>
      <w:r>
        <w:rPr>
          <w:rFonts w:ascii="仿宋_GB2312" w:eastAsia="仿宋_GB2312" w:hAnsiTheme="minorEastAsia" w:hint="eastAsia"/>
          <w:sz w:val="28"/>
          <w:szCs w:val="28"/>
        </w:rPr>
        <w:t>本着管理</w:t>
      </w:r>
      <w:proofErr w:type="gramEnd"/>
      <w:r>
        <w:rPr>
          <w:rFonts w:ascii="仿宋_GB2312" w:eastAsia="仿宋_GB2312" w:hAnsiTheme="minorEastAsia" w:hint="eastAsia"/>
          <w:sz w:val="28"/>
          <w:szCs w:val="28"/>
        </w:rPr>
        <w:t>育人、服务育人的宗旨，大胆创新，积极开展德育工作，切实维护好校园的安全，致力于加强学生核心素养的培养，使学生具</w:t>
      </w:r>
      <w:r>
        <w:rPr>
          <w:rFonts w:ascii="仿宋_GB2312" w:eastAsia="仿宋_GB2312" w:hAnsiTheme="minorEastAsia" w:hint="eastAsia"/>
          <w:sz w:val="28"/>
          <w:szCs w:val="28"/>
        </w:rPr>
        <w:t>有较好的专业能</w:t>
      </w:r>
      <w:r>
        <w:rPr>
          <w:rFonts w:ascii="仿宋_GB2312" w:eastAsia="仿宋_GB2312" w:hAnsiTheme="minorEastAsia" w:cstheme="minorEastAsia" w:hint="eastAsia"/>
          <w:sz w:val="28"/>
          <w:szCs w:val="28"/>
        </w:rPr>
        <w:t>力，良好的职业道德与创新能力，结合扫黑除恶专项运动，进一步端正校风，规范学生行为习惯，形成多维度综合性的中职学生核心素养评价体系。提高学生思想素质，注重学生核心素养提升工程建设，创新德育工作。</w:t>
      </w:r>
    </w:p>
    <w:p w:rsidR="008712A1" w:rsidRDefault="00C56525">
      <w:pPr>
        <w:spacing w:line="500" w:lineRule="exact"/>
        <w:ind w:firstLineChars="200" w:firstLine="562"/>
        <w:rPr>
          <w:rFonts w:ascii="仿宋_GB2312" w:eastAsia="仿宋_GB2312" w:hAnsiTheme="minorEastAsia" w:cstheme="minorEastAsia"/>
          <w:b/>
          <w:sz w:val="28"/>
          <w:szCs w:val="28"/>
        </w:rPr>
      </w:pPr>
      <w:r>
        <w:rPr>
          <w:rFonts w:ascii="仿宋_GB2312" w:eastAsia="仿宋_GB2312" w:hAnsiTheme="minorEastAsia" w:cstheme="minorEastAsia" w:hint="eastAsia"/>
          <w:b/>
          <w:sz w:val="28"/>
          <w:szCs w:val="28"/>
        </w:rPr>
        <w:t>2.</w:t>
      </w:r>
      <w:r>
        <w:rPr>
          <w:rFonts w:ascii="仿宋_GB2312" w:eastAsia="仿宋_GB2312" w:hAnsiTheme="minorEastAsia" w:cstheme="minorEastAsia" w:hint="eastAsia"/>
          <w:b/>
          <w:sz w:val="28"/>
          <w:szCs w:val="28"/>
        </w:rPr>
        <w:t>以活动为载体，加强学生核心素养建设。</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德育工作我们坚持“月月有主题”，</w:t>
      </w:r>
      <w:r>
        <w:rPr>
          <w:rFonts w:ascii="仿宋_GB2312" w:eastAsia="仿宋_GB2312" w:hAnsiTheme="minorEastAsia" w:cstheme="minorEastAsia" w:hint="eastAsia"/>
          <w:color w:val="000000" w:themeColor="text1"/>
          <w:sz w:val="28"/>
          <w:szCs w:val="28"/>
        </w:rPr>
        <w:t>2020</w:t>
      </w:r>
      <w:r>
        <w:rPr>
          <w:rFonts w:ascii="仿宋_GB2312" w:eastAsia="仿宋_GB2312" w:hAnsiTheme="minorEastAsia" w:cstheme="minorEastAsia" w:hint="eastAsia"/>
          <w:color w:val="000000" w:themeColor="text1"/>
          <w:sz w:val="28"/>
          <w:szCs w:val="28"/>
        </w:rPr>
        <w:t>期主题为：</w:t>
      </w:r>
      <w:r>
        <w:rPr>
          <w:rFonts w:ascii="仿宋_GB2312" w:eastAsia="仿宋_GB2312" w:hAnsiTheme="minorEastAsia" w:cstheme="minorEastAsia" w:hint="eastAsia"/>
          <w:color w:val="000000" w:themeColor="text1"/>
          <w:sz w:val="28"/>
          <w:szCs w:val="28"/>
        </w:rPr>
        <w:t>9</w:t>
      </w:r>
      <w:r>
        <w:rPr>
          <w:rFonts w:ascii="仿宋_GB2312" w:eastAsia="仿宋_GB2312" w:hAnsiTheme="minorEastAsia" w:cstheme="minorEastAsia" w:hint="eastAsia"/>
          <w:color w:val="000000" w:themeColor="text1"/>
          <w:sz w:val="28"/>
          <w:szCs w:val="28"/>
        </w:rPr>
        <w:t>月的德育主题为“行为规范教育月”</w:t>
      </w:r>
      <w:r w:rsidR="00B33019">
        <w:rPr>
          <w:rFonts w:ascii="仿宋_GB2312" w:eastAsia="仿宋_GB2312" w:hAnsiTheme="minorEastAsia" w:cstheme="minorEastAsia" w:hint="eastAsia"/>
          <w:color w:val="000000" w:themeColor="text1"/>
          <w:sz w:val="28"/>
          <w:szCs w:val="28"/>
        </w:rPr>
        <w:t>，</w:t>
      </w:r>
      <w:r>
        <w:rPr>
          <w:rFonts w:ascii="仿宋_GB2312" w:eastAsia="仿宋_GB2312" w:hAnsiTheme="minorEastAsia" w:cstheme="minorEastAsia" w:hint="eastAsia"/>
          <w:color w:val="000000" w:themeColor="text1"/>
          <w:sz w:val="28"/>
          <w:szCs w:val="28"/>
        </w:rPr>
        <w:t>10</w:t>
      </w:r>
      <w:r>
        <w:rPr>
          <w:rFonts w:ascii="仿宋_GB2312" w:eastAsia="仿宋_GB2312" w:hAnsiTheme="minorEastAsia" w:cstheme="minorEastAsia" w:hint="eastAsia"/>
          <w:color w:val="000000" w:themeColor="text1"/>
          <w:sz w:val="28"/>
          <w:szCs w:val="28"/>
        </w:rPr>
        <w:t>月的德育主题为“美丽处室评比月”</w:t>
      </w:r>
      <w:r w:rsidR="00B33019">
        <w:rPr>
          <w:rFonts w:ascii="仿宋_GB2312" w:eastAsia="仿宋_GB2312" w:hAnsiTheme="minorEastAsia" w:cstheme="minorEastAsia" w:hint="eastAsia"/>
          <w:color w:val="000000" w:themeColor="text1"/>
          <w:sz w:val="28"/>
          <w:szCs w:val="28"/>
        </w:rPr>
        <w:t>，</w:t>
      </w:r>
      <w:r>
        <w:rPr>
          <w:rFonts w:ascii="仿宋_GB2312" w:eastAsia="仿宋_GB2312" w:hAnsiTheme="minorEastAsia" w:cstheme="minorEastAsia" w:hint="eastAsia"/>
          <w:color w:val="000000" w:themeColor="text1"/>
          <w:sz w:val="28"/>
          <w:szCs w:val="28"/>
        </w:rPr>
        <w:t>11</w:t>
      </w:r>
      <w:r>
        <w:rPr>
          <w:rFonts w:ascii="仿宋_GB2312" w:eastAsia="仿宋_GB2312" w:hAnsiTheme="minorEastAsia" w:cstheme="minorEastAsia" w:hint="eastAsia"/>
          <w:color w:val="000000" w:themeColor="text1"/>
          <w:sz w:val="28"/>
          <w:szCs w:val="28"/>
        </w:rPr>
        <w:t>月的德育主题为“健康运动活动月”</w:t>
      </w:r>
      <w:r w:rsidR="00B33019">
        <w:rPr>
          <w:rFonts w:ascii="仿宋_GB2312" w:eastAsia="仿宋_GB2312" w:hAnsiTheme="minorEastAsia" w:cstheme="minorEastAsia" w:hint="eastAsia"/>
          <w:color w:val="000000" w:themeColor="text1"/>
          <w:sz w:val="28"/>
          <w:szCs w:val="28"/>
        </w:rPr>
        <w:t>，</w:t>
      </w:r>
      <w:r>
        <w:rPr>
          <w:rFonts w:ascii="仿宋_GB2312" w:eastAsia="仿宋_GB2312" w:hAnsiTheme="minorEastAsia" w:cstheme="minorEastAsia" w:hint="eastAsia"/>
          <w:color w:val="000000" w:themeColor="text1"/>
          <w:sz w:val="28"/>
          <w:szCs w:val="28"/>
        </w:rPr>
        <w:t>12</w:t>
      </w:r>
      <w:r>
        <w:rPr>
          <w:rFonts w:ascii="仿宋_GB2312" w:eastAsia="仿宋_GB2312" w:hAnsiTheme="minorEastAsia" w:cstheme="minorEastAsia" w:hint="eastAsia"/>
          <w:color w:val="000000" w:themeColor="text1"/>
          <w:sz w:val="28"/>
          <w:szCs w:val="28"/>
        </w:rPr>
        <w:t>月的德育主题为“艺术活动展示月”</w:t>
      </w:r>
      <w:r w:rsidR="00B33019">
        <w:rPr>
          <w:rFonts w:ascii="仿宋_GB2312" w:eastAsia="仿宋_GB2312" w:hAnsiTheme="minorEastAsia" w:cstheme="minorEastAsia" w:hint="eastAsia"/>
          <w:color w:val="000000" w:themeColor="text1"/>
          <w:sz w:val="28"/>
          <w:szCs w:val="28"/>
        </w:rPr>
        <w:t>，</w:t>
      </w:r>
      <w:r>
        <w:rPr>
          <w:rFonts w:ascii="仿宋_GB2312" w:eastAsia="仿宋_GB2312" w:hAnsiTheme="minorEastAsia" w:cstheme="minorEastAsia" w:hint="eastAsia"/>
          <w:color w:val="000000" w:themeColor="text1"/>
          <w:sz w:val="28"/>
          <w:szCs w:val="28"/>
        </w:rPr>
        <w:t>1</w:t>
      </w:r>
      <w:r>
        <w:rPr>
          <w:rFonts w:ascii="仿宋_GB2312" w:eastAsia="仿宋_GB2312" w:hAnsiTheme="minorEastAsia" w:cstheme="minorEastAsia" w:hint="eastAsia"/>
          <w:color w:val="000000" w:themeColor="text1"/>
          <w:sz w:val="28"/>
          <w:szCs w:val="28"/>
        </w:rPr>
        <w:t>月的德育主题将为“感恩奉献活动月”。</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具体重点开展活动如下：</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1</w:t>
      </w:r>
      <w:r>
        <w:rPr>
          <w:rFonts w:ascii="仿宋_GB2312" w:eastAsia="仿宋_GB2312" w:hAnsiTheme="minorEastAsia" w:cstheme="minorEastAsia" w:hint="eastAsia"/>
          <w:color w:val="000000" w:themeColor="text1"/>
          <w:sz w:val="28"/>
          <w:szCs w:val="28"/>
        </w:rPr>
        <w:t>）开展学宪法、讲宪法活动。学校在</w:t>
      </w:r>
      <w:r>
        <w:rPr>
          <w:rFonts w:ascii="仿宋_GB2312" w:eastAsia="仿宋_GB2312" w:hAnsiTheme="minorEastAsia" w:cstheme="minorEastAsia" w:hint="eastAsia"/>
          <w:color w:val="000000" w:themeColor="text1"/>
          <w:sz w:val="28"/>
          <w:szCs w:val="28"/>
        </w:rPr>
        <w:t>2020</w:t>
      </w:r>
      <w:r>
        <w:rPr>
          <w:rFonts w:ascii="仿宋_GB2312" w:eastAsia="仿宋_GB2312" w:hAnsiTheme="minorEastAsia" w:cstheme="minorEastAsia" w:hint="eastAsia"/>
          <w:color w:val="000000" w:themeColor="text1"/>
          <w:sz w:val="28"/>
          <w:szCs w:val="28"/>
        </w:rPr>
        <w:t>年</w:t>
      </w:r>
      <w:r>
        <w:rPr>
          <w:rFonts w:ascii="仿宋_GB2312" w:eastAsia="仿宋_GB2312" w:hAnsiTheme="minorEastAsia" w:cstheme="minorEastAsia" w:hint="eastAsia"/>
          <w:color w:val="000000" w:themeColor="text1"/>
          <w:sz w:val="28"/>
          <w:szCs w:val="28"/>
        </w:rPr>
        <w:t>11</w:t>
      </w:r>
      <w:r>
        <w:rPr>
          <w:rFonts w:ascii="仿宋_GB2312" w:eastAsia="仿宋_GB2312" w:hAnsiTheme="minorEastAsia" w:cstheme="minorEastAsia" w:hint="eastAsia"/>
          <w:color w:val="000000" w:themeColor="text1"/>
          <w:sz w:val="28"/>
          <w:szCs w:val="28"/>
        </w:rPr>
        <w:t>月</w:t>
      </w:r>
      <w:r>
        <w:rPr>
          <w:rFonts w:ascii="仿宋_GB2312" w:eastAsia="仿宋_GB2312" w:hAnsiTheme="minorEastAsia" w:cstheme="minorEastAsia" w:hint="eastAsia"/>
          <w:color w:val="000000" w:themeColor="text1"/>
          <w:sz w:val="28"/>
          <w:szCs w:val="28"/>
        </w:rPr>
        <w:t>25</w:t>
      </w:r>
      <w:r>
        <w:rPr>
          <w:rFonts w:ascii="仿宋_GB2312" w:eastAsia="仿宋_GB2312" w:hAnsiTheme="minorEastAsia" w:cstheme="minorEastAsia" w:hint="eastAsia"/>
          <w:color w:val="000000" w:themeColor="text1"/>
          <w:sz w:val="28"/>
          <w:szCs w:val="28"/>
        </w:rPr>
        <w:t>日开展了学宪法、讲宪法的活动。徐</w:t>
      </w:r>
      <w:proofErr w:type="gramStart"/>
      <w:r>
        <w:rPr>
          <w:rFonts w:ascii="仿宋_GB2312" w:eastAsia="仿宋_GB2312" w:hAnsiTheme="minorEastAsia" w:cstheme="minorEastAsia" w:hint="eastAsia"/>
          <w:color w:val="000000" w:themeColor="text1"/>
          <w:sz w:val="28"/>
          <w:szCs w:val="28"/>
        </w:rPr>
        <w:t>达校助</w:t>
      </w:r>
      <w:proofErr w:type="gramEnd"/>
      <w:r>
        <w:rPr>
          <w:rFonts w:ascii="仿宋_GB2312" w:eastAsia="仿宋_GB2312" w:hAnsiTheme="minorEastAsia" w:cstheme="minorEastAsia" w:hint="eastAsia"/>
          <w:color w:val="000000" w:themeColor="text1"/>
          <w:sz w:val="28"/>
          <w:szCs w:val="28"/>
        </w:rPr>
        <w:t>通过“四不要、四要”进行讲解宪法，同学们掌握了尊崇宪法、学习宪法、遵守宪法、维护宪法、运用宪法的能力，同时各班级也开展班会活动，通过写学习学宪法的体会，提高了学生遵守法律的一些基本能力。</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2</w:t>
      </w:r>
      <w:r>
        <w:rPr>
          <w:rFonts w:ascii="仿宋_GB2312" w:eastAsia="仿宋_GB2312" w:hAnsiTheme="minorEastAsia" w:cstheme="minorEastAsia" w:hint="eastAsia"/>
          <w:color w:val="000000" w:themeColor="text1"/>
          <w:sz w:val="28"/>
          <w:szCs w:val="28"/>
        </w:rPr>
        <w:t>）江山市统计局做好我校在校住宿生的人口普查工作。全校</w:t>
      </w:r>
      <w:r>
        <w:rPr>
          <w:rFonts w:ascii="仿宋_GB2312" w:eastAsia="仿宋_GB2312" w:hAnsiTheme="minorEastAsia" w:cstheme="minorEastAsia" w:hint="eastAsia"/>
          <w:color w:val="000000" w:themeColor="text1"/>
          <w:sz w:val="28"/>
          <w:szCs w:val="28"/>
        </w:rPr>
        <w:t>1615</w:t>
      </w:r>
      <w:r>
        <w:rPr>
          <w:rFonts w:ascii="仿宋_GB2312" w:eastAsia="仿宋_GB2312" w:hAnsiTheme="minorEastAsia" w:cstheme="minorEastAsia" w:hint="eastAsia"/>
          <w:color w:val="000000" w:themeColor="text1"/>
          <w:sz w:val="28"/>
          <w:szCs w:val="28"/>
        </w:rPr>
        <w:t>名学生的所有信息按照上级要求在规定时间录入详细的信息，保质保量完成上交的任务。</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3)</w:t>
      </w:r>
      <w:r>
        <w:rPr>
          <w:rFonts w:ascii="仿宋_GB2312" w:eastAsia="仿宋_GB2312" w:hAnsiTheme="minorEastAsia" w:cstheme="minorEastAsia" w:hint="eastAsia"/>
          <w:color w:val="000000" w:themeColor="text1"/>
          <w:sz w:val="28"/>
          <w:szCs w:val="28"/>
        </w:rPr>
        <w:t>举行了庆祝第</w:t>
      </w:r>
      <w:r>
        <w:rPr>
          <w:rFonts w:ascii="仿宋_GB2312" w:eastAsia="仿宋_GB2312" w:hAnsiTheme="minorEastAsia" w:cstheme="minorEastAsia" w:hint="eastAsia"/>
          <w:color w:val="000000" w:themeColor="text1"/>
          <w:sz w:val="28"/>
          <w:szCs w:val="28"/>
        </w:rPr>
        <w:t>36</w:t>
      </w:r>
      <w:r>
        <w:rPr>
          <w:rFonts w:ascii="仿宋_GB2312" w:eastAsia="仿宋_GB2312" w:hAnsiTheme="minorEastAsia" w:cstheme="minorEastAsia" w:hint="eastAsia"/>
          <w:color w:val="000000" w:themeColor="text1"/>
          <w:sz w:val="28"/>
          <w:szCs w:val="28"/>
        </w:rPr>
        <w:t>个教师节暨</w:t>
      </w:r>
      <w:r>
        <w:rPr>
          <w:rFonts w:ascii="仿宋_GB2312" w:eastAsia="仿宋_GB2312" w:hAnsiTheme="minorEastAsia" w:cstheme="minorEastAsia" w:hint="eastAsia"/>
          <w:color w:val="000000" w:themeColor="text1"/>
          <w:sz w:val="28"/>
          <w:szCs w:val="28"/>
        </w:rPr>
        <w:t>2020</w:t>
      </w:r>
      <w:r>
        <w:rPr>
          <w:rFonts w:ascii="仿宋_GB2312" w:eastAsia="仿宋_GB2312" w:hAnsiTheme="minorEastAsia" w:cstheme="minorEastAsia" w:hint="eastAsia"/>
          <w:color w:val="000000" w:themeColor="text1"/>
          <w:sz w:val="28"/>
          <w:szCs w:val="28"/>
        </w:rPr>
        <w:t>学年第一学期开学典礼活动。全体学生举行</w:t>
      </w:r>
      <w:proofErr w:type="gramStart"/>
      <w:r>
        <w:rPr>
          <w:rFonts w:ascii="仿宋_GB2312" w:eastAsia="仿宋_GB2312" w:hAnsiTheme="minorEastAsia" w:cstheme="minorEastAsia" w:hint="eastAsia"/>
          <w:color w:val="000000" w:themeColor="text1"/>
          <w:sz w:val="28"/>
          <w:szCs w:val="28"/>
        </w:rPr>
        <w:t>行</w:t>
      </w:r>
      <w:proofErr w:type="gramEnd"/>
      <w:r>
        <w:rPr>
          <w:rFonts w:ascii="仿宋_GB2312" w:eastAsia="仿宋_GB2312" w:hAnsiTheme="minorEastAsia" w:cstheme="minorEastAsia" w:hint="eastAsia"/>
          <w:color w:val="000000" w:themeColor="text1"/>
          <w:sz w:val="28"/>
          <w:szCs w:val="28"/>
        </w:rPr>
        <w:t>作揖礼、学</w:t>
      </w:r>
      <w:r>
        <w:rPr>
          <w:rFonts w:ascii="仿宋_GB2312" w:eastAsia="仿宋_GB2312" w:hAnsiTheme="minorEastAsia" w:cstheme="minorEastAsia" w:hint="eastAsia"/>
          <w:color w:val="000000" w:themeColor="text1"/>
          <w:sz w:val="28"/>
          <w:szCs w:val="28"/>
        </w:rPr>
        <w:t>生集体宣誓、诗歌朗诵表演等仪式，进行了教师节庆祝活动和庆祝祖国</w:t>
      </w:r>
      <w:r>
        <w:rPr>
          <w:rFonts w:ascii="仿宋_GB2312" w:eastAsia="仿宋_GB2312" w:hAnsiTheme="minorEastAsia" w:cstheme="minorEastAsia" w:hint="eastAsia"/>
          <w:color w:val="000000" w:themeColor="text1"/>
          <w:sz w:val="28"/>
          <w:szCs w:val="28"/>
        </w:rPr>
        <w:t>71</w:t>
      </w:r>
      <w:r>
        <w:rPr>
          <w:rFonts w:ascii="仿宋_GB2312" w:eastAsia="仿宋_GB2312" w:hAnsiTheme="minorEastAsia" w:cstheme="minorEastAsia" w:hint="eastAsia"/>
          <w:color w:val="000000" w:themeColor="text1"/>
          <w:sz w:val="28"/>
          <w:szCs w:val="28"/>
        </w:rPr>
        <w:t>华诞。同时邀请了部分学生家长参加开学典礼活动。</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4)</w:t>
      </w:r>
      <w:r>
        <w:rPr>
          <w:rFonts w:ascii="仿宋_GB2312" w:eastAsia="仿宋_GB2312" w:hAnsiTheme="minorEastAsia" w:cstheme="minorEastAsia" w:hint="eastAsia"/>
          <w:color w:val="000000" w:themeColor="text1"/>
          <w:sz w:val="28"/>
          <w:szCs w:val="28"/>
        </w:rPr>
        <w:t>开展了全体新高</w:t>
      </w:r>
      <w:proofErr w:type="gramStart"/>
      <w:r>
        <w:rPr>
          <w:rFonts w:ascii="仿宋_GB2312" w:eastAsia="仿宋_GB2312" w:hAnsiTheme="minorEastAsia" w:cstheme="minorEastAsia" w:hint="eastAsia"/>
          <w:color w:val="000000" w:themeColor="text1"/>
          <w:sz w:val="28"/>
          <w:szCs w:val="28"/>
        </w:rPr>
        <w:t>一学生江职有礼</w:t>
      </w:r>
      <w:proofErr w:type="gramEnd"/>
      <w:r>
        <w:rPr>
          <w:rFonts w:ascii="仿宋_GB2312" w:eastAsia="仿宋_GB2312" w:hAnsiTheme="minorEastAsia" w:cstheme="minorEastAsia" w:hint="eastAsia"/>
          <w:color w:val="000000" w:themeColor="text1"/>
          <w:sz w:val="28"/>
          <w:szCs w:val="28"/>
        </w:rPr>
        <w:t>军事化德育养成教育实践活动。为深入贯彻落实党中央关于加强中学生国防教育、强化全民国防意识的指示方针，</w:t>
      </w:r>
      <w:r>
        <w:rPr>
          <w:rFonts w:ascii="仿宋_GB2312" w:eastAsia="仿宋_GB2312" w:hAnsiTheme="minorEastAsia" w:cstheme="minorEastAsia" w:hint="eastAsia"/>
          <w:color w:val="000000" w:themeColor="text1"/>
          <w:sz w:val="28"/>
          <w:szCs w:val="28"/>
        </w:rPr>
        <w:t>8</w:t>
      </w:r>
      <w:r>
        <w:rPr>
          <w:rFonts w:ascii="仿宋_GB2312" w:eastAsia="仿宋_GB2312" w:hAnsiTheme="minorEastAsia" w:cstheme="minorEastAsia" w:hint="eastAsia"/>
          <w:color w:val="000000" w:themeColor="text1"/>
          <w:sz w:val="28"/>
          <w:szCs w:val="28"/>
        </w:rPr>
        <w:t>月</w:t>
      </w:r>
      <w:r>
        <w:rPr>
          <w:rFonts w:ascii="仿宋_GB2312" w:eastAsia="仿宋_GB2312" w:hAnsiTheme="minorEastAsia" w:cstheme="minorEastAsia" w:hint="eastAsia"/>
          <w:color w:val="000000" w:themeColor="text1"/>
          <w:sz w:val="28"/>
          <w:szCs w:val="28"/>
        </w:rPr>
        <w:t>25</w:t>
      </w:r>
      <w:r>
        <w:rPr>
          <w:rFonts w:ascii="仿宋_GB2312" w:eastAsia="仿宋_GB2312" w:hAnsiTheme="minorEastAsia" w:cstheme="minorEastAsia" w:hint="eastAsia"/>
          <w:color w:val="000000" w:themeColor="text1"/>
          <w:sz w:val="28"/>
          <w:szCs w:val="28"/>
        </w:rPr>
        <w:t>日开始，学校开展了高一</w:t>
      </w:r>
      <w:proofErr w:type="gramStart"/>
      <w:r>
        <w:rPr>
          <w:rFonts w:ascii="仿宋_GB2312" w:eastAsia="仿宋_GB2312" w:hAnsiTheme="minorEastAsia" w:cstheme="minorEastAsia" w:hint="eastAsia"/>
          <w:color w:val="000000" w:themeColor="text1"/>
          <w:sz w:val="28"/>
          <w:szCs w:val="28"/>
        </w:rPr>
        <w:t>学生江职有礼</w:t>
      </w:r>
      <w:proofErr w:type="gramEnd"/>
      <w:r>
        <w:rPr>
          <w:rFonts w:ascii="仿宋_GB2312" w:eastAsia="仿宋_GB2312" w:hAnsiTheme="minorEastAsia" w:cstheme="minorEastAsia" w:hint="eastAsia"/>
          <w:color w:val="000000" w:themeColor="text1"/>
          <w:sz w:val="28"/>
          <w:szCs w:val="28"/>
        </w:rPr>
        <w:t>军事化德育养成教育实践活动，通过活动提高学生吃苦耐劳，培养学生良好的学习品质。</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5)</w:t>
      </w:r>
      <w:r>
        <w:rPr>
          <w:rFonts w:ascii="仿宋_GB2312" w:eastAsia="仿宋_GB2312" w:hAnsiTheme="minorEastAsia" w:cstheme="minorEastAsia" w:hint="eastAsia"/>
          <w:color w:val="000000" w:themeColor="text1"/>
          <w:sz w:val="28"/>
          <w:szCs w:val="28"/>
        </w:rPr>
        <w:t>开展了江山职教中心、江山技工学校第</w:t>
      </w:r>
      <w:r>
        <w:rPr>
          <w:rFonts w:ascii="仿宋_GB2312" w:eastAsia="仿宋_GB2312" w:hAnsiTheme="minorEastAsia" w:cstheme="minorEastAsia" w:hint="eastAsia"/>
          <w:color w:val="000000" w:themeColor="text1"/>
          <w:sz w:val="28"/>
          <w:szCs w:val="28"/>
        </w:rPr>
        <w:t>20</w:t>
      </w:r>
      <w:r>
        <w:rPr>
          <w:rFonts w:ascii="仿宋_GB2312" w:eastAsia="仿宋_GB2312" w:hAnsiTheme="minorEastAsia" w:cstheme="minorEastAsia" w:hint="eastAsia"/>
          <w:color w:val="000000" w:themeColor="text1"/>
          <w:sz w:val="28"/>
          <w:szCs w:val="28"/>
        </w:rPr>
        <w:t>届田径（综合）运动会。本次运动会是我校办学史上的一件重大体育盛事，是广大师生张显个性、挥洒激情的</w:t>
      </w:r>
      <w:r>
        <w:rPr>
          <w:rFonts w:ascii="仿宋_GB2312" w:eastAsia="仿宋_GB2312" w:hAnsiTheme="minorEastAsia" w:cstheme="minorEastAsia" w:hint="eastAsia"/>
          <w:color w:val="000000" w:themeColor="text1"/>
          <w:sz w:val="28"/>
          <w:szCs w:val="28"/>
        </w:rPr>
        <w:lastRenderedPageBreak/>
        <w:t>舞台，</w:t>
      </w:r>
      <w:r>
        <w:rPr>
          <w:rFonts w:ascii="仿宋_GB2312" w:eastAsia="仿宋_GB2312" w:hAnsiTheme="minorEastAsia" w:cstheme="minorEastAsia" w:hint="eastAsia"/>
          <w:color w:val="000000" w:themeColor="text1"/>
          <w:sz w:val="28"/>
          <w:szCs w:val="28"/>
        </w:rPr>
        <w:t>也是师生欢聚、增进交流的平台，更是一场团结人心、凝聚力量的盛会。本次运动会共有参赛班级</w:t>
      </w:r>
      <w:r>
        <w:rPr>
          <w:rFonts w:ascii="仿宋_GB2312" w:eastAsia="仿宋_GB2312" w:hAnsiTheme="minorEastAsia" w:cstheme="minorEastAsia" w:hint="eastAsia"/>
          <w:color w:val="000000" w:themeColor="text1"/>
          <w:sz w:val="28"/>
          <w:szCs w:val="28"/>
        </w:rPr>
        <w:t>34</w:t>
      </w:r>
      <w:r>
        <w:rPr>
          <w:rFonts w:ascii="仿宋_GB2312" w:eastAsia="仿宋_GB2312" w:hAnsiTheme="minorEastAsia" w:cstheme="minorEastAsia" w:hint="eastAsia"/>
          <w:color w:val="000000" w:themeColor="text1"/>
          <w:sz w:val="28"/>
          <w:szCs w:val="28"/>
        </w:rPr>
        <w:t>个，运动项目男女各</w:t>
      </w:r>
      <w:r>
        <w:rPr>
          <w:rFonts w:ascii="仿宋_GB2312" w:eastAsia="仿宋_GB2312" w:hAnsiTheme="minorEastAsia" w:cstheme="minorEastAsia" w:hint="eastAsia"/>
          <w:color w:val="000000" w:themeColor="text1"/>
          <w:sz w:val="28"/>
          <w:szCs w:val="28"/>
        </w:rPr>
        <w:t>10</w:t>
      </w:r>
      <w:r>
        <w:rPr>
          <w:rFonts w:ascii="仿宋_GB2312" w:eastAsia="仿宋_GB2312" w:hAnsiTheme="minorEastAsia" w:cstheme="minorEastAsia" w:hint="eastAsia"/>
          <w:color w:val="000000" w:themeColor="text1"/>
          <w:sz w:val="28"/>
          <w:szCs w:val="28"/>
        </w:rPr>
        <w:t>个。它既是学校素质教育、阳光体育活动的一次展示，也是对我校体育工作、学生身体素质、竞技水平、心理承受能力、师生精神风貌等综合素质的一次检阅，更是各参赛班级、参赛运动员集体意识、竞争意识、顽强拼搏精神的综合体现。运动会中运动员们团结友爱，各班级文明参赛，充分展现了职教人积极的精神面貌和良好的道德风尚。学校邀请高一年级家长参加，一天的活动，得到家长的高度评价，收到良好的宣传效果。</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6)</w:t>
      </w:r>
      <w:r>
        <w:rPr>
          <w:rFonts w:ascii="仿宋_GB2312" w:eastAsia="仿宋_GB2312" w:hAnsiTheme="minorEastAsia" w:cstheme="minorEastAsia" w:hint="eastAsia"/>
          <w:color w:val="000000" w:themeColor="text1"/>
          <w:sz w:val="28"/>
          <w:szCs w:val="28"/>
        </w:rPr>
        <w:t>开展了“实施垃圾</w:t>
      </w:r>
      <w:r>
        <w:rPr>
          <w:rFonts w:ascii="仿宋_GB2312" w:eastAsia="仿宋_GB2312" w:hAnsiTheme="minorEastAsia" w:cstheme="minorEastAsia" w:hint="eastAsia"/>
          <w:color w:val="000000" w:themeColor="text1"/>
          <w:sz w:val="28"/>
          <w:szCs w:val="28"/>
        </w:rPr>
        <w:t>分类与处置</w:t>
      </w:r>
      <w:r>
        <w:rPr>
          <w:rFonts w:asciiTheme="minorEastAsia" w:eastAsia="仿宋_GB2312" w:hAnsiTheme="minorEastAsia" w:cstheme="minorEastAsia" w:hint="eastAsia"/>
          <w:color w:val="000000" w:themeColor="text1"/>
          <w:sz w:val="28"/>
          <w:szCs w:val="28"/>
        </w:rPr>
        <w:t> </w:t>
      </w:r>
      <w:r>
        <w:rPr>
          <w:rFonts w:ascii="仿宋_GB2312" w:eastAsia="仿宋_GB2312" w:hAnsiTheme="minorEastAsia" w:cstheme="minorEastAsia" w:hint="eastAsia"/>
          <w:color w:val="000000" w:themeColor="text1"/>
          <w:sz w:val="28"/>
          <w:szCs w:val="28"/>
        </w:rPr>
        <w:t>共建美好家园”大讨论活动。“垃圾分类，举手之劳，功在当代，利在千秋”。通过活动学生们明白了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活动中每个班级、每个学生都参与讨</w:t>
      </w:r>
      <w:r>
        <w:rPr>
          <w:rFonts w:ascii="仿宋_GB2312" w:eastAsia="仿宋_GB2312" w:hAnsiTheme="minorEastAsia" w:cstheme="minorEastAsia" w:hint="eastAsia"/>
          <w:color w:val="000000" w:themeColor="text1"/>
          <w:sz w:val="28"/>
          <w:szCs w:val="28"/>
        </w:rPr>
        <w:t>论并且写了感想。</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7)</w:t>
      </w:r>
      <w:r>
        <w:rPr>
          <w:rFonts w:ascii="仿宋_GB2312" w:eastAsia="仿宋_GB2312" w:hAnsiTheme="minorEastAsia" w:cstheme="minorEastAsia" w:hint="eastAsia"/>
          <w:color w:val="000000" w:themeColor="text1"/>
          <w:sz w:val="28"/>
          <w:szCs w:val="28"/>
        </w:rPr>
        <w:t>同时学生处还开展了出操管理、跑操训练、周末学生在校管理等工作。在郑气全主任的主持下重点进行了学生仪容仪表整治、穿戴校服整治、学生化妆整治、学生违纪处分整治、值日教师寝室夜查整治、校园禁止使用手机等系列活动，郑气全主任亲力亲为、站在一线开展工作，学校的校风、学风得到根本性的转变，家长、社会对学校的评价在逐渐的提高。</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8)</w:t>
      </w:r>
      <w:r>
        <w:rPr>
          <w:rFonts w:ascii="仿宋_GB2312" w:eastAsia="仿宋_GB2312" w:hAnsiTheme="minorEastAsia" w:cstheme="minorEastAsia" w:hint="eastAsia"/>
          <w:color w:val="000000" w:themeColor="text1"/>
          <w:sz w:val="28"/>
          <w:szCs w:val="28"/>
        </w:rPr>
        <w:t>根据上级文件精神，结合本校实际情况，为了创新学校管理模式，充分发挥家长在学校教育和家庭教育中的重要作用，积极动员全社会力量参与和支持教育工作，努力构建学校、家庭、社会三位一体的育人体系，全面推进素质教育，我校于</w:t>
      </w:r>
      <w:r>
        <w:rPr>
          <w:rFonts w:ascii="仿宋_GB2312" w:eastAsia="仿宋_GB2312" w:hAnsiTheme="minorEastAsia" w:cstheme="minorEastAsia" w:hint="eastAsia"/>
          <w:color w:val="000000" w:themeColor="text1"/>
          <w:sz w:val="28"/>
          <w:szCs w:val="28"/>
        </w:rPr>
        <w:t>2020</w:t>
      </w:r>
      <w:r>
        <w:rPr>
          <w:rFonts w:ascii="仿宋_GB2312" w:eastAsia="仿宋_GB2312" w:hAnsiTheme="minorEastAsia" w:cstheme="minorEastAsia" w:hint="eastAsia"/>
          <w:color w:val="000000" w:themeColor="text1"/>
          <w:sz w:val="28"/>
          <w:szCs w:val="28"/>
        </w:rPr>
        <w:t>年</w:t>
      </w:r>
      <w:r>
        <w:rPr>
          <w:rFonts w:ascii="仿宋_GB2312" w:eastAsia="仿宋_GB2312" w:hAnsiTheme="minorEastAsia" w:cstheme="minorEastAsia" w:hint="eastAsia"/>
          <w:color w:val="000000" w:themeColor="text1"/>
          <w:sz w:val="28"/>
          <w:szCs w:val="28"/>
        </w:rPr>
        <w:t>9</w:t>
      </w:r>
      <w:r>
        <w:rPr>
          <w:rFonts w:ascii="仿宋_GB2312" w:eastAsia="仿宋_GB2312" w:hAnsiTheme="minorEastAsia" w:cstheme="minorEastAsia" w:hint="eastAsia"/>
          <w:color w:val="000000" w:themeColor="text1"/>
          <w:sz w:val="28"/>
          <w:szCs w:val="28"/>
        </w:rPr>
        <w:t>月至</w:t>
      </w:r>
      <w:r>
        <w:rPr>
          <w:rFonts w:ascii="仿宋_GB2312" w:eastAsia="仿宋_GB2312" w:hAnsiTheme="minorEastAsia" w:cstheme="minorEastAsia" w:hint="eastAsia"/>
          <w:color w:val="000000" w:themeColor="text1"/>
          <w:sz w:val="28"/>
          <w:szCs w:val="28"/>
        </w:rPr>
        <w:t>10</w:t>
      </w:r>
      <w:r>
        <w:rPr>
          <w:rFonts w:ascii="仿宋_GB2312" w:eastAsia="仿宋_GB2312" w:hAnsiTheme="minorEastAsia" w:cstheme="minorEastAsia" w:hint="eastAsia"/>
          <w:color w:val="000000" w:themeColor="text1"/>
          <w:sz w:val="28"/>
          <w:szCs w:val="28"/>
        </w:rPr>
        <w:t>月底成立了班级、校级家长委员会，每个班级都成立了会长、副会长、秘书长、委员等机构。家长委员会通过积极有序地参与学校管理和监督工作，实现了学生、家长与学校的有效沟通，促进了学校规范管理、提升教育教学质量和加强师德师风建设。同时学生处在</w:t>
      </w:r>
      <w:r>
        <w:rPr>
          <w:rFonts w:ascii="仿宋_GB2312" w:eastAsia="仿宋_GB2312" w:hAnsiTheme="minorEastAsia" w:cstheme="minorEastAsia" w:hint="eastAsia"/>
          <w:color w:val="000000" w:themeColor="text1"/>
          <w:sz w:val="28"/>
          <w:szCs w:val="28"/>
        </w:rPr>
        <w:t>4</w:t>
      </w:r>
      <w:r>
        <w:rPr>
          <w:rFonts w:ascii="仿宋_GB2312" w:eastAsia="仿宋_GB2312" w:hAnsiTheme="minorEastAsia" w:cstheme="minorEastAsia" w:hint="eastAsia"/>
          <w:color w:val="000000" w:themeColor="text1"/>
          <w:sz w:val="28"/>
          <w:szCs w:val="28"/>
        </w:rPr>
        <w:t>月</w:t>
      </w:r>
      <w:r>
        <w:rPr>
          <w:rFonts w:ascii="仿宋_GB2312" w:eastAsia="仿宋_GB2312" w:hAnsiTheme="minorEastAsia" w:cstheme="minorEastAsia" w:hint="eastAsia"/>
          <w:color w:val="000000" w:themeColor="text1"/>
          <w:sz w:val="28"/>
          <w:szCs w:val="28"/>
        </w:rPr>
        <w:t>8</w:t>
      </w:r>
      <w:r>
        <w:rPr>
          <w:rFonts w:ascii="仿宋_GB2312" w:eastAsia="仿宋_GB2312" w:hAnsiTheme="minorEastAsia" w:cstheme="minorEastAsia" w:hint="eastAsia"/>
          <w:color w:val="000000" w:themeColor="text1"/>
          <w:sz w:val="28"/>
          <w:szCs w:val="28"/>
        </w:rPr>
        <w:t>日、</w:t>
      </w:r>
      <w:r>
        <w:rPr>
          <w:rFonts w:ascii="仿宋_GB2312" w:eastAsia="仿宋_GB2312" w:hAnsiTheme="minorEastAsia" w:cstheme="minorEastAsia" w:hint="eastAsia"/>
          <w:color w:val="000000" w:themeColor="text1"/>
          <w:sz w:val="28"/>
          <w:szCs w:val="28"/>
        </w:rPr>
        <w:t>10</w:t>
      </w:r>
      <w:r>
        <w:rPr>
          <w:rFonts w:ascii="仿宋_GB2312" w:eastAsia="仿宋_GB2312" w:hAnsiTheme="minorEastAsia" w:cstheme="minorEastAsia" w:hint="eastAsia"/>
          <w:color w:val="000000" w:themeColor="text1"/>
          <w:sz w:val="28"/>
          <w:szCs w:val="28"/>
        </w:rPr>
        <w:t>月</w:t>
      </w:r>
      <w:r>
        <w:rPr>
          <w:rFonts w:ascii="仿宋_GB2312" w:eastAsia="仿宋_GB2312" w:hAnsiTheme="minorEastAsia" w:cstheme="minorEastAsia" w:hint="eastAsia"/>
          <w:color w:val="000000" w:themeColor="text1"/>
          <w:sz w:val="28"/>
          <w:szCs w:val="28"/>
        </w:rPr>
        <w:t>14</w:t>
      </w:r>
      <w:r>
        <w:rPr>
          <w:rFonts w:ascii="仿宋_GB2312" w:eastAsia="仿宋_GB2312" w:hAnsiTheme="minorEastAsia" w:cstheme="minorEastAsia" w:hint="eastAsia"/>
          <w:color w:val="000000" w:themeColor="text1"/>
          <w:sz w:val="28"/>
          <w:szCs w:val="28"/>
        </w:rPr>
        <w:t>日分别组</w:t>
      </w:r>
      <w:r>
        <w:rPr>
          <w:rFonts w:ascii="仿宋_GB2312" w:eastAsia="仿宋_GB2312" w:hAnsiTheme="minorEastAsia" w:cstheme="minorEastAsia" w:hint="eastAsia"/>
          <w:color w:val="000000" w:themeColor="text1"/>
          <w:sz w:val="28"/>
          <w:szCs w:val="28"/>
        </w:rPr>
        <w:lastRenderedPageBreak/>
        <w:t>织高级技工部、</w:t>
      </w:r>
      <w:r>
        <w:rPr>
          <w:rFonts w:ascii="仿宋_GB2312" w:eastAsia="仿宋_GB2312" w:hAnsiTheme="minorEastAsia" w:cstheme="minorEastAsia" w:hint="eastAsia"/>
          <w:color w:val="000000" w:themeColor="text1"/>
          <w:sz w:val="28"/>
          <w:szCs w:val="28"/>
        </w:rPr>
        <w:t>20</w:t>
      </w:r>
      <w:r>
        <w:rPr>
          <w:rFonts w:ascii="仿宋_GB2312" w:eastAsia="仿宋_GB2312" w:hAnsiTheme="minorEastAsia" w:cstheme="minorEastAsia" w:hint="eastAsia"/>
          <w:color w:val="000000" w:themeColor="text1"/>
          <w:sz w:val="28"/>
          <w:szCs w:val="28"/>
        </w:rPr>
        <w:t>级全体新生家长会，加强了家校沟通和联系。</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9)</w:t>
      </w:r>
      <w:r>
        <w:rPr>
          <w:rFonts w:ascii="仿宋_GB2312" w:eastAsia="仿宋_GB2312" w:hAnsiTheme="minorEastAsia" w:cstheme="minorEastAsia" w:hint="eastAsia"/>
          <w:color w:val="000000" w:themeColor="text1"/>
          <w:sz w:val="28"/>
          <w:szCs w:val="28"/>
        </w:rPr>
        <w:t>开展创建健康促进学校申报、创建工作，成立领导小组，明确了工作目标和任务、要求、分工。通过上级领导的检查评比，学校被评为健康促进铜牌学校。</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10)</w:t>
      </w:r>
      <w:r>
        <w:rPr>
          <w:rFonts w:ascii="仿宋_GB2312" w:eastAsia="仿宋_GB2312" w:hAnsiTheme="minorEastAsia" w:cstheme="minorEastAsia" w:hint="eastAsia"/>
          <w:color w:val="000000" w:themeColor="text1"/>
          <w:sz w:val="28"/>
          <w:szCs w:val="28"/>
        </w:rPr>
        <w:t>加强深化了学校扫黑除恶工作。学校为全面贯彻落实上级扫黑除恶专项斗争的重要指示精神，营造一个安全、和谐的校园环境，学校多举措开展“扫黑除恶”专项斗争工作，重点做了如下工作：首先深入学习文件精神。学校先后召开了“扫黑除恶”专项斗争布置会、推进会、专题会，全校教职工、全体学生深入学习“扫黑除恶”相关文件精神。会上，学校分管领导</w:t>
      </w:r>
      <w:r>
        <w:rPr>
          <w:rFonts w:ascii="仿宋_GB2312" w:eastAsia="仿宋_GB2312" w:hAnsiTheme="minorEastAsia" w:cstheme="minorEastAsia" w:hint="eastAsia"/>
          <w:color w:val="000000" w:themeColor="text1"/>
          <w:sz w:val="28"/>
          <w:szCs w:val="28"/>
        </w:rPr>
        <w:t>和学校党支部书记结合学校实际情况进行了工作部署，全体教师进行了扫黑除恶应知应会考试。其次加大宣传力度。学校组织各班举行“扫黑除恶”专项斗争主题班会，百分之百发放扫黑除恶</w:t>
      </w:r>
      <w:proofErr w:type="gramStart"/>
      <w:r>
        <w:rPr>
          <w:rFonts w:ascii="仿宋_GB2312" w:eastAsia="仿宋_GB2312" w:hAnsiTheme="minorEastAsia" w:cstheme="minorEastAsia" w:hint="eastAsia"/>
          <w:color w:val="000000" w:themeColor="text1"/>
          <w:sz w:val="28"/>
          <w:szCs w:val="28"/>
        </w:rPr>
        <w:t>致家长</w:t>
      </w:r>
      <w:proofErr w:type="gramEnd"/>
      <w:r>
        <w:rPr>
          <w:rFonts w:ascii="仿宋_GB2312" w:eastAsia="仿宋_GB2312" w:hAnsiTheme="minorEastAsia" w:cstheme="minorEastAsia" w:hint="eastAsia"/>
          <w:color w:val="000000" w:themeColor="text1"/>
          <w:sz w:val="28"/>
          <w:szCs w:val="28"/>
        </w:rPr>
        <w:t>的一封信，同时通过公告栏、校园广播等一系列活动对师生进行主题宣传教育，动员全校师生共同参与到“扫黑除恶”的专项行动中来。同时各年级班主任通过班级</w:t>
      </w:r>
      <w:proofErr w:type="gramStart"/>
      <w:r>
        <w:rPr>
          <w:rFonts w:ascii="仿宋_GB2312" w:eastAsia="仿宋_GB2312" w:hAnsiTheme="minorEastAsia" w:cstheme="minorEastAsia" w:hint="eastAsia"/>
          <w:color w:val="000000" w:themeColor="text1"/>
          <w:sz w:val="28"/>
          <w:szCs w:val="28"/>
        </w:rPr>
        <w:t>微信群</w:t>
      </w:r>
      <w:proofErr w:type="gramEnd"/>
      <w:r>
        <w:rPr>
          <w:rFonts w:ascii="仿宋_GB2312" w:eastAsia="仿宋_GB2312" w:hAnsiTheme="minorEastAsia" w:cstheme="minorEastAsia" w:hint="eastAsia"/>
          <w:color w:val="000000" w:themeColor="text1"/>
          <w:sz w:val="28"/>
          <w:szCs w:val="28"/>
        </w:rPr>
        <w:t>等网络平台向家长们广泛宣传，让“扫黑除恶”专项斗争工作真正做到家喻户晓。同时学校布置了扫黑除恶宣传专栏。最后开展拉网排查。学校设立了“扫黑除恶”举报箱，公布了举报电话，方便学生、家长上报涉</w:t>
      </w:r>
      <w:proofErr w:type="gramStart"/>
      <w:r>
        <w:rPr>
          <w:rFonts w:ascii="仿宋_GB2312" w:eastAsia="仿宋_GB2312" w:hAnsiTheme="minorEastAsia" w:cstheme="minorEastAsia" w:hint="eastAsia"/>
          <w:color w:val="000000" w:themeColor="text1"/>
          <w:sz w:val="28"/>
          <w:szCs w:val="28"/>
        </w:rPr>
        <w:t>黑涉恶</w:t>
      </w:r>
      <w:proofErr w:type="gramEnd"/>
      <w:r>
        <w:rPr>
          <w:rFonts w:ascii="仿宋_GB2312" w:eastAsia="仿宋_GB2312" w:hAnsiTheme="minorEastAsia" w:cstheme="minorEastAsia" w:hint="eastAsia"/>
          <w:color w:val="000000" w:themeColor="text1"/>
          <w:sz w:val="28"/>
          <w:szCs w:val="28"/>
        </w:rPr>
        <w:t>线索。学生处、安全办及时做好涉</w:t>
      </w:r>
      <w:proofErr w:type="gramStart"/>
      <w:r>
        <w:rPr>
          <w:rFonts w:ascii="仿宋_GB2312" w:eastAsia="仿宋_GB2312" w:hAnsiTheme="minorEastAsia" w:cstheme="minorEastAsia" w:hint="eastAsia"/>
          <w:color w:val="000000" w:themeColor="text1"/>
          <w:sz w:val="28"/>
          <w:szCs w:val="28"/>
        </w:rPr>
        <w:t>黑案件</w:t>
      </w:r>
      <w:proofErr w:type="gramEnd"/>
      <w:r>
        <w:rPr>
          <w:rFonts w:ascii="仿宋_GB2312" w:eastAsia="仿宋_GB2312" w:hAnsiTheme="minorEastAsia" w:cstheme="minorEastAsia" w:hint="eastAsia"/>
          <w:color w:val="000000" w:themeColor="text1"/>
          <w:sz w:val="28"/>
          <w:szCs w:val="28"/>
        </w:rPr>
        <w:t>线索的梳理并及时上报。同时要求班级每周上报线索摸排情况，建立周报告制度。学校针对校门外临时摊点较多、社会青年多等现象，向城南派出所汇报了相关情况，城南派出所每周五、周日派出警察来校园周边开展拉网式排查，有效防止校园周边恶性事件的发生。通过全体职教中心人的共同努力，今天的职教中心学风好、班风严、校风优，学生在校文明、礼貌、平安、有序，学校的学生管理工作是得到社会、家长的肯定的。</w:t>
      </w:r>
      <w:r>
        <w:rPr>
          <w:rFonts w:ascii="仿宋_GB2312" w:eastAsia="仿宋_GB2312" w:hAnsiTheme="minorEastAsia" w:cstheme="minorEastAsia" w:hint="eastAsia"/>
          <w:color w:val="000000" w:themeColor="text1"/>
          <w:sz w:val="28"/>
          <w:szCs w:val="28"/>
        </w:rPr>
        <w:t>2018</w:t>
      </w:r>
      <w:r>
        <w:rPr>
          <w:rFonts w:ascii="仿宋_GB2312" w:eastAsia="仿宋_GB2312" w:hAnsiTheme="minorEastAsia" w:cstheme="minorEastAsia" w:hint="eastAsia"/>
          <w:color w:val="000000" w:themeColor="text1"/>
          <w:sz w:val="28"/>
          <w:szCs w:val="28"/>
        </w:rPr>
        <w:t>年、</w:t>
      </w:r>
      <w:r>
        <w:rPr>
          <w:rFonts w:ascii="仿宋_GB2312" w:eastAsia="仿宋_GB2312" w:hAnsiTheme="minorEastAsia" w:cstheme="minorEastAsia" w:hint="eastAsia"/>
          <w:color w:val="000000" w:themeColor="text1"/>
          <w:sz w:val="28"/>
          <w:szCs w:val="28"/>
        </w:rPr>
        <w:t>2019</w:t>
      </w:r>
      <w:r>
        <w:rPr>
          <w:rFonts w:ascii="仿宋_GB2312" w:eastAsia="仿宋_GB2312" w:hAnsiTheme="minorEastAsia" w:cstheme="minorEastAsia" w:hint="eastAsia"/>
          <w:color w:val="000000" w:themeColor="text1"/>
          <w:sz w:val="28"/>
          <w:szCs w:val="28"/>
        </w:rPr>
        <w:t>年学校被衢州市评为治安、保卫、安全工作优秀单位。</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11</w:t>
      </w:r>
      <w:r>
        <w:rPr>
          <w:rFonts w:ascii="仿宋_GB2312" w:eastAsia="仿宋_GB2312" w:hAnsiTheme="minorEastAsia" w:cstheme="minorEastAsia" w:hint="eastAsia"/>
          <w:color w:val="000000" w:themeColor="text1"/>
          <w:sz w:val="28"/>
          <w:szCs w:val="28"/>
        </w:rPr>
        <w:t>）加强了学生心理健</w:t>
      </w:r>
      <w:r>
        <w:rPr>
          <w:rFonts w:ascii="仿宋_GB2312" w:eastAsia="仿宋_GB2312" w:hAnsiTheme="minorEastAsia" w:cstheme="minorEastAsia" w:hint="eastAsia"/>
          <w:color w:val="000000" w:themeColor="text1"/>
          <w:sz w:val="28"/>
          <w:szCs w:val="28"/>
        </w:rPr>
        <w:t>康教育工作。</w:t>
      </w:r>
      <w:r>
        <w:rPr>
          <w:rFonts w:ascii="仿宋_GB2312" w:eastAsia="仿宋_GB2312" w:hAnsiTheme="minorEastAsia" w:cstheme="minorEastAsia" w:hint="eastAsia"/>
          <w:color w:val="000000" w:themeColor="text1"/>
          <w:sz w:val="28"/>
          <w:szCs w:val="28"/>
        </w:rPr>
        <w:t>2020</w:t>
      </w:r>
      <w:r>
        <w:rPr>
          <w:rFonts w:ascii="仿宋_GB2312" w:eastAsia="仿宋_GB2312" w:hAnsiTheme="minorEastAsia" w:cstheme="minorEastAsia" w:hint="eastAsia"/>
          <w:color w:val="000000" w:themeColor="text1"/>
          <w:sz w:val="28"/>
          <w:szCs w:val="28"/>
        </w:rPr>
        <w:t>年</w:t>
      </w:r>
      <w:r>
        <w:rPr>
          <w:rFonts w:ascii="仿宋_GB2312" w:eastAsia="仿宋_GB2312" w:hAnsiTheme="minorEastAsia" w:cstheme="minorEastAsia" w:hint="eastAsia"/>
          <w:color w:val="000000" w:themeColor="text1"/>
          <w:sz w:val="28"/>
          <w:szCs w:val="28"/>
        </w:rPr>
        <w:t>11</w:t>
      </w:r>
      <w:r>
        <w:rPr>
          <w:rFonts w:ascii="仿宋_GB2312" w:eastAsia="仿宋_GB2312" w:hAnsiTheme="minorEastAsia" w:cstheme="minorEastAsia" w:hint="eastAsia"/>
          <w:color w:val="000000" w:themeColor="text1"/>
          <w:sz w:val="28"/>
          <w:szCs w:val="28"/>
        </w:rPr>
        <w:t>月</w:t>
      </w:r>
      <w:r>
        <w:rPr>
          <w:rFonts w:ascii="仿宋_GB2312" w:eastAsia="仿宋_GB2312" w:hAnsiTheme="minorEastAsia" w:cstheme="minorEastAsia" w:hint="eastAsia"/>
          <w:color w:val="000000" w:themeColor="text1"/>
          <w:sz w:val="28"/>
          <w:szCs w:val="28"/>
        </w:rPr>
        <w:t>16</w:t>
      </w:r>
      <w:r>
        <w:rPr>
          <w:rFonts w:ascii="仿宋_GB2312" w:eastAsia="仿宋_GB2312" w:hAnsiTheme="minorEastAsia" w:cstheme="minorEastAsia" w:hint="eastAsia"/>
          <w:color w:val="000000" w:themeColor="text1"/>
          <w:sz w:val="28"/>
          <w:szCs w:val="28"/>
        </w:rPr>
        <w:t>日下午，周慧老师在教学楼报告厅开展了</w:t>
      </w:r>
      <w:proofErr w:type="gramStart"/>
      <w:r>
        <w:rPr>
          <w:rFonts w:ascii="仿宋_GB2312" w:eastAsia="仿宋_GB2312" w:hAnsiTheme="minorEastAsia" w:cstheme="minorEastAsia" w:hint="eastAsia"/>
          <w:color w:val="000000" w:themeColor="text1"/>
          <w:sz w:val="28"/>
          <w:szCs w:val="28"/>
        </w:rPr>
        <w:t>中职生青春期</w:t>
      </w:r>
      <w:proofErr w:type="gramEnd"/>
      <w:r>
        <w:rPr>
          <w:rFonts w:ascii="仿宋_GB2312" w:eastAsia="仿宋_GB2312" w:hAnsiTheme="minorEastAsia" w:cstheme="minorEastAsia" w:hint="eastAsia"/>
          <w:color w:val="000000" w:themeColor="text1"/>
          <w:sz w:val="28"/>
          <w:szCs w:val="28"/>
        </w:rPr>
        <w:t>心理健康知识讲座。心理辅导站成员、心理辅导教师、各班心理委员和部分班级代表参加了本次活动。活动中，周慧老师结合</w:t>
      </w:r>
      <w:proofErr w:type="gramStart"/>
      <w:r>
        <w:rPr>
          <w:rFonts w:ascii="仿宋_GB2312" w:eastAsia="仿宋_GB2312" w:hAnsiTheme="minorEastAsia" w:cstheme="minorEastAsia" w:hint="eastAsia"/>
          <w:color w:val="000000" w:themeColor="text1"/>
          <w:sz w:val="28"/>
          <w:szCs w:val="28"/>
        </w:rPr>
        <w:t>中职生的</w:t>
      </w:r>
      <w:proofErr w:type="gramEnd"/>
      <w:r>
        <w:rPr>
          <w:rFonts w:ascii="仿宋_GB2312" w:eastAsia="仿宋_GB2312" w:hAnsiTheme="minorEastAsia" w:cstheme="minorEastAsia" w:hint="eastAsia"/>
          <w:color w:val="000000" w:themeColor="text1"/>
          <w:sz w:val="28"/>
          <w:szCs w:val="28"/>
        </w:rPr>
        <w:t>心理特点和学习生活实际，为学生讲解如何尊重他人，如何化解负面情绪，如何与人沟通等知识，培养学生的社会情感。现场气氛良好，学生互动活跃。</w:t>
      </w:r>
      <w:r>
        <w:rPr>
          <w:rFonts w:ascii="仿宋_GB2312" w:eastAsia="仿宋_GB2312" w:hAnsiTheme="minorEastAsia" w:cstheme="minorEastAsia" w:hint="eastAsia"/>
          <w:color w:val="000000" w:themeColor="text1"/>
          <w:sz w:val="28"/>
          <w:szCs w:val="28"/>
        </w:rPr>
        <w:t>195</w:t>
      </w:r>
      <w:r>
        <w:rPr>
          <w:rFonts w:ascii="仿宋_GB2312" w:eastAsia="仿宋_GB2312" w:hAnsiTheme="minorEastAsia" w:cstheme="minorEastAsia" w:hint="eastAsia"/>
          <w:color w:val="000000" w:themeColor="text1"/>
          <w:sz w:val="28"/>
          <w:szCs w:val="28"/>
        </w:rPr>
        <w:lastRenderedPageBreak/>
        <w:t>学生代表朱平进行了表态发言。最后徐</w:t>
      </w:r>
      <w:proofErr w:type="gramStart"/>
      <w:r>
        <w:rPr>
          <w:rFonts w:ascii="仿宋_GB2312" w:eastAsia="仿宋_GB2312" w:hAnsiTheme="minorEastAsia" w:cstheme="minorEastAsia" w:hint="eastAsia"/>
          <w:color w:val="000000" w:themeColor="text1"/>
          <w:sz w:val="28"/>
          <w:szCs w:val="28"/>
        </w:rPr>
        <w:t>达校助</w:t>
      </w:r>
      <w:proofErr w:type="gramEnd"/>
      <w:r>
        <w:rPr>
          <w:rFonts w:ascii="仿宋_GB2312" w:eastAsia="仿宋_GB2312" w:hAnsiTheme="minorEastAsia" w:cstheme="minorEastAsia" w:hint="eastAsia"/>
          <w:color w:val="000000" w:themeColor="text1"/>
          <w:sz w:val="28"/>
          <w:szCs w:val="28"/>
        </w:rPr>
        <w:t>对本次活动进行总结，就如何做好学校心理健康工作，徐</w:t>
      </w:r>
      <w:proofErr w:type="gramStart"/>
      <w:r>
        <w:rPr>
          <w:rFonts w:ascii="仿宋_GB2312" w:eastAsia="仿宋_GB2312" w:hAnsiTheme="minorEastAsia" w:cstheme="minorEastAsia" w:hint="eastAsia"/>
          <w:color w:val="000000" w:themeColor="text1"/>
          <w:sz w:val="28"/>
          <w:szCs w:val="28"/>
        </w:rPr>
        <w:t>达校助提</w:t>
      </w:r>
      <w:proofErr w:type="gramEnd"/>
      <w:r>
        <w:rPr>
          <w:rFonts w:ascii="仿宋_GB2312" w:eastAsia="仿宋_GB2312" w:hAnsiTheme="minorEastAsia" w:cstheme="minorEastAsia" w:hint="eastAsia"/>
          <w:color w:val="000000" w:themeColor="text1"/>
          <w:sz w:val="28"/>
          <w:szCs w:val="28"/>
        </w:rPr>
        <w:t>了几点意见：提高认识，增强责任感和使命感；加强宣传，提升知晓率和知名度；把握</w:t>
      </w:r>
      <w:r>
        <w:rPr>
          <w:rFonts w:ascii="仿宋_GB2312" w:eastAsia="仿宋_GB2312" w:hAnsiTheme="minorEastAsia" w:cstheme="minorEastAsia" w:hint="eastAsia"/>
          <w:color w:val="000000" w:themeColor="text1"/>
          <w:sz w:val="28"/>
          <w:szCs w:val="28"/>
        </w:rPr>
        <w:t>重点，注重人文关怀和心理疏导；主动咨询，学会自我调解和自我减压。此次活动提高了全体师生的思想认识水平，明确了心理健康教育工作的重要性。相信今后学校的心理健康辅导工作一定会取得丰硕的成果，成为我校德育教育的一道靓丽风景线。</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12</w:t>
      </w:r>
      <w:r>
        <w:rPr>
          <w:rFonts w:ascii="仿宋_GB2312" w:eastAsia="仿宋_GB2312" w:hAnsiTheme="minorEastAsia" w:cstheme="minorEastAsia" w:hint="eastAsia"/>
          <w:color w:val="000000" w:themeColor="text1"/>
          <w:sz w:val="28"/>
          <w:szCs w:val="28"/>
        </w:rPr>
        <w:t>）开展高二学生</w:t>
      </w:r>
      <w:r>
        <w:rPr>
          <w:rFonts w:ascii="仿宋_GB2312" w:eastAsia="仿宋_GB2312" w:hAnsiTheme="minorEastAsia" w:cstheme="minorEastAsia" w:hint="eastAsia"/>
          <w:color w:val="000000" w:themeColor="text1"/>
          <w:sz w:val="28"/>
          <w:szCs w:val="28"/>
        </w:rPr>
        <w:t>675</w:t>
      </w:r>
      <w:r>
        <w:rPr>
          <w:rFonts w:ascii="仿宋_GB2312" w:eastAsia="仿宋_GB2312" w:hAnsiTheme="minorEastAsia" w:cstheme="minorEastAsia" w:hint="eastAsia"/>
          <w:color w:val="000000" w:themeColor="text1"/>
          <w:sz w:val="28"/>
          <w:szCs w:val="28"/>
        </w:rPr>
        <w:t>人的红十字应急救护培训工作。通过邀请人民医院、</w:t>
      </w:r>
      <w:proofErr w:type="gramStart"/>
      <w:r>
        <w:rPr>
          <w:rFonts w:ascii="仿宋_GB2312" w:eastAsia="仿宋_GB2312" w:hAnsiTheme="minorEastAsia" w:cstheme="minorEastAsia" w:hint="eastAsia"/>
          <w:color w:val="000000" w:themeColor="text1"/>
          <w:sz w:val="28"/>
          <w:szCs w:val="28"/>
        </w:rPr>
        <w:t>须江卫生院</w:t>
      </w:r>
      <w:proofErr w:type="gramEnd"/>
      <w:r>
        <w:rPr>
          <w:rFonts w:ascii="仿宋_GB2312" w:eastAsia="仿宋_GB2312" w:hAnsiTheme="minorEastAsia" w:cstheme="minorEastAsia" w:hint="eastAsia"/>
          <w:color w:val="000000" w:themeColor="text1"/>
          <w:sz w:val="28"/>
          <w:szCs w:val="28"/>
        </w:rPr>
        <w:t>的专家进行理论讲座和实践的操作培训，同时学校组织</w:t>
      </w:r>
      <w:r>
        <w:rPr>
          <w:rFonts w:ascii="仿宋_GB2312" w:eastAsia="仿宋_GB2312" w:hAnsiTheme="minorEastAsia" w:cstheme="minorEastAsia" w:hint="eastAsia"/>
          <w:color w:val="000000" w:themeColor="text1"/>
          <w:sz w:val="28"/>
          <w:szCs w:val="28"/>
        </w:rPr>
        <w:t>5</w:t>
      </w:r>
      <w:r>
        <w:rPr>
          <w:rFonts w:ascii="仿宋_GB2312" w:eastAsia="仿宋_GB2312" w:hAnsiTheme="minorEastAsia" w:cstheme="minorEastAsia" w:hint="eastAsia"/>
          <w:color w:val="000000" w:themeColor="text1"/>
          <w:sz w:val="28"/>
          <w:szCs w:val="28"/>
        </w:rPr>
        <w:t>个教师专门分班级逐个对学生进行实践操作培训、理论考试、实践操作考试等，真正让学生掌握了心肺复苏的操作技能，为社会、为大家服务。</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13</w:t>
      </w:r>
      <w:r>
        <w:rPr>
          <w:rFonts w:ascii="仿宋_GB2312" w:eastAsia="仿宋_GB2312" w:hAnsiTheme="minorEastAsia" w:cstheme="minorEastAsia" w:hint="eastAsia"/>
          <w:color w:val="000000" w:themeColor="text1"/>
          <w:sz w:val="28"/>
          <w:szCs w:val="28"/>
        </w:rPr>
        <w:t>）开展了《纪念人民抗日战争暨</w:t>
      </w:r>
      <w:r>
        <w:rPr>
          <w:rFonts w:ascii="仿宋_GB2312" w:eastAsia="仿宋_GB2312" w:hAnsiTheme="minorEastAsia" w:cstheme="minorEastAsia" w:hint="eastAsia"/>
          <w:color w:val="000000" w:themeColor="text1"/>
          <w:sz w:val="28"/>
          <w:szCs w:val="28"/>
        </w:rPr>
        <w:t>世界反法西斯战争胜利</w:t>
      </w:r>
      <w:r>
        <w:rPr>
          <w:rFonts w:ascii="仿宋_GB2312" w:eastAsia="仿宋_GB2312" w:hAnsiTheme="minorEastAsia" w:cstheme="minorEastAsia" w:hint="eastAsia"/>
          <w:color w:val="000000" w:themeColor="text1"/>
          <w:sz w:val="28"/>
          <w:szCs w:val="28"/>
        </w:rPr>
        <w:t>75</w:t>
      </w:r>
      <w:r>
        <w:rPr>
          <w:rFonts w:ascii="仿宋_GB2312" w:eastAsia="仿宋_GB2312" w:hAnsiTheme="minorEastAsia" w:cstheme="minorEastAsia" w:hint="eastAsia"/>
          <w:color w:val="000000" w:themeColor="text1"/>
          <w:sz w:val="28"/>
          <w:szCs w:val="28"/>
        </w:rPr>
        <w:t>周年》活动，</w:t>
      </w:r>
      <w:r>
        <w:rPr>
          <w:rFonts w:ascii="仿宋_GB2312" w:eastAsia="仿宋_GB2312" w:hAnsiTheme="minorEastAsia" w:cstheme="minorEastAsia" w:hint="eastAsia"/>
          <w:color w:val="000000" w:themeColor="text1"/>
          <w:sz w:val="28"/>
          <w:szCs w:val="28"/>
        </w:rPr>
        <w:t>2020.9.14-9.18</w:t>
      </w:r>
      <w:r>
        <w:rPr>
          <w:rFonts w:ascii="仿宋_GB2312" w:eastAsia="仿宋_GB2312" w:hAnsiTheme="minorEastAsia" w:cstheme="minorEastAsia" w:hint="eastAsia"/>
          <w:color w:val="000000" w:themeColor="text1"/>
          <w:sz w:val="28"/>
          <w:szCs w:val="28"/>
        </w:rPr>
        <w:t>通过举行“六个一”活动：举行一次“勿忘国耻，警钟长鸣”主题升旗仪式、举行一次宣誓大会、观看一次现场直播、举行一次签名活动、观看一部爱国主义影片、书写一篇爱国主义征文“纪念抗战胜利，立志振兴中华”，通过活动激励和动员了广大学生为实现中华民族的伟大复兴、促进世界和平与发展的崇高事业而努力奋斗。使学生真正理解</w:t>
      </w:r>
      <w:r>
        <w:rPr>
          <w:rFonts w:ascii="仿宋_GB2312" w:eastAsia="仿宋_GB2312" w:hAnsiTheme="minorEastAsia" w:cstheme="minorEastAsia" w:hint="eastAsia"/>
          <w:color w:val="000000" w:themeColor="text1"/>
          <w:sz w:val="28"/>
          <w:szCs w:val="28"/>
        </w:rPr>
        <w:t>70</w:t>
      </w:r>
      <w:r>
        <w:rPr>
          <w:rFonts w:ascii="仿宋_GB2312" w:eastAsia="仿宋_GB2312" w:hAnsiTheme="minorEastAsia" w:cstheme="minorEastAsia" w:hint="eastAsia"/>
          <w:color w:val="000000" w:themeColor="text1"/>
          <w:sz w:val="28"/>
          <w:szCs w:val="28"/>
        </w:rPr>
        <w:t>年前的抗战史，勿忘国耻，振兴中华，牢记历史，珍惜现在，奋发图强。</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14</w:t>
      </w:r>
      <w:r>
        <w:rPr>
          <w:rFonts w:ascii="仿宋_GB2312" w:eastAsia="仿宋_GB2312" w:hAnsiTheme="minorEastAsia" w:cstheme="minorEastAsia" w:hint="eastAsia"/>
          <w:color w:val="000000" w:themeColor="text1"/>
          <w:sz w:val="28"/>
          <w:szCs w:val="28"/>
        </w:rPr>
        <w:t>）做好新冠肺炎疫情防控工作。为有效防控新冠病毒肺炎疫情，确保我校师生生</w:t>
      </w:r>
      <w:r>
        <w:rPr>
          <w:rFonts w:ascii="仿宋_GB2312" w:eastAsia="仿宋_GB2312" w:hAnsiTheme="minorEastAsia" w:cstheme="minorEastAsia" w:hint="eastAsia"/>
          <w:color w:val="000000" w:themeColor="text1"/>
          <w:sz w:val="28"/>
          <w:szCs w:val="28"/>
        </w:rPr>
        <w:t>命安全和身体和心理健康，以最大限度的减少疫情带来的影响，全校师生精诚团结，紧密合作，扎扎实实开展了新冠肺炎防疫阻击战。学校制定了系列防疫制度、规范，一年来配合上级做好了以下工作：一、做好宣传预防工作；二、扎实做好“日报告零报告”工作；三、停课</w:t>
      </w:r>
      <w:proofErr w:type="gramStart"/>
      <w:r>
        <w:rPr>
          <w:rFonts w:ascii="仿宋_GB2312" w:eastAsia="仿宋_GB2312" w:hAnsiTheme="minorEastAsia" w:cstheme="minorEastAsia" w:hint="eastAsia"/>
          <w:color w:val="000000" w:themeColor="text1"/>
          <w:sz w:val="28"/>
          <w:szCs w:val="28"/>
        </w:rPr>
        <w:t>不</w:t>
      </w:r>
      <w:proofErr w:type="gramEnd"/>
      <w:r>
        <w:rPr>
          <w:rFonts w:ascii="仿宋_GB2312" w:eastAsia="仿宋_GB2312" w:hAnsiTheme="minorEastAsia" w:cstheme="minorEastAsia" w:hint="eastAsia"/>
          <w:color w:val="000000" w:themeColor="text1"/>
          <w:sz w:val="28"/>
          <w:szCs w:val="28"/>
        </w:rPr>
        <w:t>停学，</w:t>
      </w:r>
      <w:proofErr w:type="gramStart"/>
      <w:r>
        <w:rPr>
          <w:rFonts w:ascii="仿宋_GB2312" w:eastAsia="仿宋_GB2312" w:hAnsiTheme="minorEastAsia" w:cstheme="minorEastAsia" w:hint="eastAsia"/>
          <w:color w:val="000000" w:themeColor="text1"/>
          <w:sz w:val="28"/>
          <w:szCs w:val="28"/>
        </w:rPr>
        <w:t>宅出新花样</w:t>
      </w:r>
      <w:proofErr w:type="gramEnd"/>
      <w:r>
        <w:rPr>
          <w:rFonts w:ascii="仿宋_GB2312" w:eastAsia="仿宋_GB2312" w:hAnsiTheme="minorEastAsia" w:cstheme="minorEastAsia" w:hint="eastAsia"/>
          <w:color w:val="000000" w:themeColor="text1"/>
          <w:sz w:val="28"/>
          <w:szCs w:val="28"/>
        </w:rPr>
        <w:t>；四、开展丰富多彩的教育活动；五、开展多次防疫演练提升疫情防控能力；六、做好防疫物资储备。在这场防疫阻击战中，我们积极响应上级政策号召，积极做好本职工作。疫情依然没有结束，我们依然要保持高度警惕，继续做好疫情防控工作。</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15</w:t>
      </w:r>
      <w:r>
        <w:rPr>
          <w:rFonts w:ascii="仿宋_GB2312" w:eastAsia="仿宋_GB2312" w:hAnsiTheme="minorEastAsia" w:cstheme="minorEastAsia" w:hint="eastAsia"/>
          <w:color w:val="000000" w:themeColor="text1"/>
          <w:sz w:val="28"/>
          <w:szCs w:val="28"/>
        </w:rPr>
        <w:t>）开展最美系列评选</w:t>
      </w:r>
      <w:r>
        <w:rPr>
          <w:rFonts w:ascii="仿宋_GB2312" w:eastAsia="仿宋_GB2312" w:hAnsiTheme="minorEastAsia" w:cstheme="minorEastAsia" w:hint="eastAsia"/>
          <w:color w:val="000000" w:themeColor="text1"/>
          <w:sz w:val="28"/>
          <w:szCs w:val="28"/>
        </w:rPr>
        <w:t xml:space="preserve"> </w:t>
      </w:r>
      <w:r>
        <w:rPr>
          <w:rFonts w:ascii="仿宋_GB2312" w:eastAsia="仿宋_GB2312" w:hAnsiTheme="minorEastAsia" w:cstheme="minorEastAsia" w:hint="eastAsia"/>
          <w:color w:val="000000" w:themeColor="text1"/>
          <w:sz w:val="28"/>
          <w:szCs w:val="28"/>
        </w:rPr>
        <w:t>，展现职</w:t>
      </w:r>
      <w:r>
        <w:rPr>
          <w:rFonts w:ascii="仿宋_GB2312" w:eastAsia="仿宋_GB2312" w:hAnsiTheme="minorEastAsia" w:cstheme="minorEastAsia" w:hint="eastAsia"/>
          <w:color w:val="000000" w:themeColor="text1"/>
          <w:sz w:val="28"/>
          <w:szCs w:val="28"/>
        </w:rPr>
        <w:t>教中心教师学生的风采</w:t>
      </w:r>
    </w:p>
    <w:p w:rsidR="008712A1" w:rsidRDefault="008712A1">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color w:val="000000" w:themeColor="text1"/>
          <w:sz w:val="28"/>
          <w:szCs w:val="28"/>
        </w:rPr>
        <w:fldChar w:fldCharType="begin"/>
      </w:r>
      <w:r w:rsidR="00C56525">
        <w:rPr>
          <w:rFonts w:ascii="仿宋_GB2312" w:eastAsia="仿宋_GB2312" w:hAnsiTheme="minorEastAsia" w:cstheme="minorEastAsia"/>
          <w:color w:val="000000" w:themeColor="text1"/>
          <w:sz w:val="28"/>
          <w:szCs w:val="28"/>
        </w:rPr>
        <w:instrText xml:space="preserve"> </w:instrText>
      </w:r>
      <w:r w:rsidR="00C56525">
        <w:rPr>
          <w:rFonts w:ascii="仿宋_GB2312" w:eastAsia="仿宋_GB2312" w:hAnsiTheme="minorEastAsia" w:cstheme="minorEastAsia" w:hint="eastAsia"/>
          <w:color w:val="000000" w:themeColor="text1"/>
          <w:sz w:val="28"/>
          <w:szCs w:val="28"/>
        </w:rPr>
        <w:instrText>eq \o\ac(</w:instrText>
      </w:r>
      <w:r w:rsidR="00C56525">
        <w:rPr>
          <w:rFonts w:ascii="仿宋_GB2312" w:eastAsia="仿宋_GB2312" w:hAnsiTheme="minorEastAsia" w:cstheme="minorEastAsia" w:hint="eastAsia"/>
          <w:color w:val="000000" w:themeColor="text1"/>
          <w:position w:val="-5"/>
          <w:sz w:val="42"/>
          <w:szCs w:val="28"/>
        </w:rPr>
        <w:instrText>○</w:instrText>
      </w:r>
      <w:r w:rsidR="00C56525">
        <w:rPr>
          <w:rFonts w:ascii="仿宋_GB2312" w:eastAsia="仿宋_GB2312" w:hAnsiTheme="minorEastAsia" w:cstheme="minorEastAsia" w:hint="eastAsia"/>
          <w:color w:val="000000" w:themeColor="text1"/>
          <w:sz w:val="28"/>
          <w:szCs w:val="28"/>
        </w:rPr>
        <w:instrText>,1)</w:instrText>
      </w:r>
      <w:r>
        <w:rPr>
          <w:rFonts w:ascii="仿宋_GB2312" w:eastAsia="仿宋_GB2312" w:hAnsiTheme="minorEastAsia" w:cstheme="minorEastAsia"/>
          <w:color w:val="000000" w:themeColor="text1"/>
          <w:sz w:val="28"/>
          <w:szCs w:val="28"/>
        </w:rPr>
        <w:fldChar w:fldCharType="end"/>
      </w:r>
      <w:r w:rsidR="00C56525">
        <w:rPr>
          <w:rFonts w:ascii="仿宋_GB2312" w:eastAsia="仿宋_GB2312" w:hAnsiTheme="minorEastAsia" w:cstheme="minorEastAsia" w:hint="eastAsia"/>
          <w:color w:val="000000" w:themeColor="text1"/>
          <w:sz w:val="28"/>
          <w:szCs w:val="28"/>
        </w:rPr>
        <w:t>开展了第四届“感动校园十佳学生”评选活动。活动通过学生报名、班</w:t>
      </w:r>
      <w:r w:rsidR="00C56525">
        <w:rPr>
          <w:rFonts w:ascii="仿宋_GB2312" w:eastAsia="仿宋_GB2312" w:hAnsiTheme="minorEastAsia" w:cstheme="minorEastAsia" w:hint="eastAsia"/>
          <w:color w:val="000000" w:themeColor="text1"/>
          <w:sz w:val="28"/>
          <w:szCs w:val="28"/>
        </w:rPr>
        <w:lastRenderedPageBreak/>
        <w:t>级推选、学校初选、网络投票、学校终选、表扬奖励等程序，最终评选出</w:t>
      </w:r>
      <w:r w:rsidR="00C56525">
        <w:rPr>
          <w:rFonts w:ascii="仿宋_GB2312" w:eastAsia="仿宋_GB2312" w:hAnsiTheme="minorEastAsia" w:cstheme="minorEastAsia" w:hint="eastAsia"/>
          <w:color w:val="000000" w:themeColor="text1"/>
          <w:sz w:val="28"/>
          <w:szCs w:val="28"/>
        </w:rPr>
        <w:t>10</w:t>
      </w:r>
      <w:r w:rsidR="00C56525">
        <w:rPr>
          <w:rFonts w:ascii="仿宋_GB2312" w:eastAsia="仿宋_GB2312" w:hAnsiTheme="minorEastAsia" w:cstheme="minorEastAsia" w:hint="eastAsia"/>
          <w:color w:val="000000" w:themeColor="text1"/>
          <w:sz w:val="28"/>
          <w:szCs w:val="28"/>
        </w:rPr>
        <w:t>位“感动校园十佳学生”，</w:t>
      </w:r>
      <w:r w:rsidR="00C56525">
        <w:rPr>
          <w:rFonts w:ascii="仿宋_GB2312" w:eastAsia="仿宋_GB2312" w:hAnsiTheme="minorEastAsia" w:cstheme="minorEastAsia" w:hint="eastAsia"/>
          <w:color w:val="000000" w:themeColor="text1"/>
          <w:sz w:val="28"/>
          <w:szCs w:val="28"/>
        </w:rPr>
        <w:t>10</w:t>
      </w:r>
      <w:r w:rsidR="00C56525">
        <w:rPr>
          <w:rFonts w:ascii="仿宋_GB2312" w:eastAsia="仿宋_GB2312" w:hAnsiTheme="minorEastAsia" w:cstheme="minorEastAsia" w:hint="eastAsia"/>
          <w:color w:val="000000" w:themeColor="text1"/>
          <w:sz w:val="28"/>
          <w:szCs w:val="28"/>
        </w:rPr>
        <w:t>位“感动校园十佳学生”提名奖，</w:t>
      </w:r>
      <w:r w:rsidR="00C56525">
        <w:rPr>
          <w:rFonts w:ascii="仿宋_GB2312" w:eastAsia="仿宋_GB2312" w:hAnsiTheme="minorEastAsia" w:cstheme="minorEastAsia" w:hint="eastAsia"/>
          <w:color w:val="000000" w:themeColor="text1"/>
          <w:sz w:val="28"/>
          <w:szCs w:val="28"/>
        </w:rPr>
        <w:t>3</w:t>
      </w:r>
      <w:r w:rsidR="00C56525">
        <w:rPr>
          <w:rFonts w:ascii="仿宋_GB2312" w:eastAsia="仿宋_GB2312" w:hAnsiTheme="minorEastAsia" w:cstheme="minorEastAsia" w:hint="eastAsia"/>
          <w:color w:val="000000" w:themeColor="text1"/>
          <w:sz w:val="28"/>
          <w:szCs w:val="28"/>
        </w:rPr>
        <w:t>位网络投票</w:t>
      </w:r>
      <w:proofErr w:type="gramStart"/>
      <w:r w:rsidR="00C56525">
        <w:rPr>
          <w:rFonts w:ascii="仿宋_GB2312" w:eastAsia="仿宋_GB2312" w:hAnsiTheme="minorEastAsia" w:cstheme="minorEastAsia" w:hint="eastAsia"/>
          <w:color w:val="000000" w:themeColor="text1"/>
          <w:sz w:val="28"/>
          <w:szCs w:val="28"/>
        </w:rPr>
        <w:t>网红奖</w:t>
      </w:r>
      <w:proofErr w:type="gramEnd"/>
      <w:r w:rsidR="00C56525">
        <w:rPr>
          <w:rFonts w:ascii="仿宋_GB2312" w:eastAsia="仿宋_GB2312" w:hAnsiTheme="minorEastAsia" w:cstheme="minorEastAsia" w:hint="eastAsia"/>
          <w:color w:val="000000" w:themeColor="text1"/>
          <w:sz w:val="28"/>
          <w:szCs w:val="28"/>
        </w:rPr>
        <w:t>。通过活动弘扬了我校广大学生自强不息、奋发向上的时代精神，挖掘了校园内事迹感人、形象生动的先进典型，用典型人物的事迹感染和教育了学生，推动了广大青年学生树立社会责任意识。</w:t>
      </w:r>
    </w:p>
    <w:p w:rsidR="008712A1" w:rsidRDefault="008712A1">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color w:val="000000" w:themeColor="text1"/>
          <w:sz w:val="28"/>
          <w:szCs w:val="28"/>
        </w:rPr>
        <w:fldChar w:fldCharType="begin"/>
      </w:r>
      <w:r w:rsidR="00C56525">
        <w:rPr>
          <w:rFonts w:ascii="仿宋_GB2312" w:eastAsia="仿宋_GB2312" w:hAnsiTheme="minorEastAsia" w:cstheme="minorEastAsia"/>
          <w:color w:val="000000" w:themeColor="text1"/>
          <w:sz w:val="28"/>
          <w:szCs w:val="28"/>
        </w:rPr>
        <w:instrText xml:space="preserve"> </w:instrText>
      </w:r>
      <w:r w:rsidR="00C56525">
        <w:rPr>
          <w:rFonts w:ascii="仿宋_GB2312" w:eastAsia="仿宋_GB2312" w:hAnsiTheme="minorEastAsia" w:cstheme="minorEastAsia" w:hint="eastAsia"/>
          <w:color w:val="000000" w:themeColor="text1"/>
          <w:sz w:val="28"/>
          <w:szCs w:val="28"/>
        </w:rPr>
        <w:instrText>eq \o\ac(</w:instrText>
      </w:r>
      <w:r w:rsidR="00C56525">
        <w:rPr>
          <w:rFonts w:ascii="仿宋_GB2312" w:eastAsia="仿宋_GB2312" w:hAnsiTheme="minorEastAsia" w:cstheme="minorEastAsia" w:hint="eastAsia"/>
          <w:color w:val="000000" w:themeColor="text1"/>
          <w:position w:val="-5"/>
          <w:sz w:val="42"/>
          <w:szCs w:val="28"/>
        </w:rPr>
        <w:instrText>○</w:instrText>
      </w:r>
      <w:r w:rsidR="00C56525">
        <w:rPr>
          <w:rFonts w:ascii="仿宋_GB2312" w:eastAsia="仿宋_GB2312" w:hAnsiTheme="minorEastAsia" w:cstheme="minorEastAsia" w:hint="eastAsia"/>
          <w:color w:val="000000" w:themeColor="text1"/>
          <w:sz w:val="28"/>
          <w:szCs w:val="28"/>
        </w:rPr>
        <w:instrText>,2)</w:instrText>
      </w:r>
      <w:r>
        <w:rPr>
          <w:rFonts w:ascii="仿宋_GB2312" w:eastAsia="仿宋_GB2312" w:hAnsiTheme="minorEastAsia" w:cstheme="minorEastAsia"/>
          <w:color w:val="000000" w:themeColor="text1"/>
          <w:sz w:val="28"/>
          <w:szCs w:val="28"/>
        </w:rPr>
        <w:fldChar w:fldCharType="end"/>
      </w:r>
      <w:r w:rsidR="00C56525">
        <w:rPr>
          <w:rFonts w:ascii="仿宋_GB2312" w:eastAsia="仿宋_GB2312" w:hAnsiTheme="minorEastAsia" w:cstheme="minorEastAsia" w:hint="eastAsia"/>
          <w:color w:val="000000" w:themeColor="text1"/>
          <w:sz w:val="28"/>
          <w:szCs w:val="28"/>
        </w:rPr>
        <w:t>开展了《学习身边感动学生事迹、做优秀中职生、我是学校代言人》活动。</w:t>
      </w:r>
      <w:r w:rsidR="00C56525">
        <w:rPr>
          <w:rFonts w:ascii="仿宋_GB2312" w:eastAsia="仿宋_GB2312" w:hAnsiTheme="minorEastAsia" w:cstheme="minorEastAsia" w:hint="eastAsia"/>
          <w:color w:val="000000" w:themeColor="text1"/>
          <w:sz w:val="28"/>
          <w:szCs w:val="28"/>
        </w:rPr>
        <w:t>2020</w:t>
      </w:r>
      <w:r w:rsidR="00C56525">
        <w:rPr>
          <w:rFonts w:ascii="仿宋_GB2312" w:eastAsia="仿宋_GB2312" w:hAnsiTheme="minorEastAsia" w:cstheme="minorEastAsia" w:hint="eastAsia"/>
          <w:color w:val="000000" w:themeColor="text1"/>
          <w:sz w:val="28"/>
          <w:szCs w:val="28"/>
        </w:rPr>
        <w:t>年</w:t>
      </w:r>
      <w:r w:rsidR="00C56525">
        <w:rPr>
          <w:rFonts w:ascii="仿宋_GB2312" w:eastAsia="仿宋_GB2312" w:hAnsiTheme="minorEastAsia" w:cstheme="minorEastAsia" w:hint="eastAsia"/>
          <w:color w:val="000000" w:themeColor="text1"/>
          <w:sz w:val="28"/>
          <w:szCs w:val="28"/>
        </w:rPr>
        <w:t>3</w:t>
      </w:r>
      <w:r w:rsidR="00C56525">
        <w:rPr>
          <w:rFonts w:ascii="仿宋_GB2312" w:eastAsia="仿宋_GB2312" w:hAnsiTheme="minorEastAsia" w:cstheme="minorEastAsia" w:hint="eastAsia"/>
          <w:color w:val="000000" w:themeColor="text1"/>
          <w:sz w:val="28"/>
          <w:szCs w:val="28"/>
        </w:rPr>
        <w:t>月，学校号召全体学生向</w:t>
      </w:r>
      <w:r w:rsidR="00C56525">
        <w:rPr>
          <w:rFonts w:ascii="仿宋_GB2312" w:eastAsia="仿宋_GB2312" w:hAnsiTheme="minorEastAsia" w:cstheme="minorEastAsia" w:hint="eastAsia"/>
          <w:color w:val="000000" w:themeColor="text1"/>
          <w:sz w:val="28"/>
          <w:szCs w:val="28"/>
        </w:rPr>
        <w:t>10</w:t>
      </w:r>
      <w:r w:rsidR="00C56525">
        <w:rPr>
          <w:rFonts w:ascii="仿宋_GB2312" w:eastAsia="仿宋_GB2312" w:hAnsiTheme="minorEastAsia" w:cstheme="minorEastAsia" w:hint="eastAsia"/>
          <w:color w:val="000000" w:themeColor="text1"/>
          <w:sz w:val="28"/>
          <w:szCs w:val="28"/>
        </w:rPr>
        <w:t>位“感动校园十佳学生”同学学习，通过学习身边的人物事迹，争取做个优秀中职生，并且做个合格的学校代言人。</w:t>
      </w:r>
    </w:p>
    <w:p w:rsidR="008712A1" w:rsidRDefault="008712A1">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color w:val="000000" w:themeColor="text1"/>
          <w:sz w:val="28"/>
          <w:szCs w:val="28"/>
        </w:rPr>
        <w:fldChar w:fldCharType="begin"/>
      </w:r>
      <w:r w:rsidR="00C56525">
        <w:rPr>
          <w:rFonts w:ascii="仿宋_GB2312" w:eastAsia="仿宋_GB2312" w:hAnsiTheme="minorEastAsia" w:cstheme="minorEastAsia"/>
          <w:color w:val="000000" w:themeColor="text1"/>
          <w:sz w:val="28"/>
          <w:szCs w:val="28"/>
        </w:rPr>
        <w:instrText xml:space="preserve"> </w:instrText>
      </w:r>
      <w:r w:rsidR="00C56525">
        <w:rPr>
          <w:rFonts w:ascii="仿宋_GB2312" w:eastAsia="仿宋_GB2312" w:hAnsiTheme="minorEastAsia" w:cstheme="minorEastAsia" w:hint="eastAsia"/>
          <w:color w:val="000000" w:themeColor="text1"/>
          <w:sz w:val="28"/>
          <w:szCs w:val="28"/>
        </w:rPr>
        <w:instrText>eq \o\ac(</w:instrText>
      </w:r>
      <w:r w:rsidR="00C56525">
        <w:rPr>
          <w:rFonts w:ascii="仿宋_GB2312" w:eastAsia="仿宋_GB2312" w:hAnsiTheme="minorEastAsia" w:cstheme="minorEastAsia" w:hint="eastAsia"/>
          <w:color w:val="000000" w:themeColor="text1"/>
          <w:position w:val="-5"/>
          <w:sz w:val="42"/>
          <w:szCs w:val="28"/>
        </w:rPr>
        <w:instrText>○</w:instrText>
      </w:r>
      <w:r w:rsidR="00C56525">
        <w:rPr>
          <w:rFonts w:ascii="仿宋_GB2312" w:eastAsia="仿宋_GB2312" w:hAnsiTheme="minorEastAsia" w:cstheme="minorEastAsia" w:hint="eastAsia"/>
          <w:color w:val="000000" w:themeColor="text1"/>
          <w:sz w:val="28"/>
          <w:szCs w:val="28"/>
        </w:rPr>
        <w:instrText>,3)</w:instrText>
      </w:r>
      <w:r>
        <w:rPr>
          <w:rFonts w:ascii="仿宋_GB2312" w:eastAsia="仿宋_GB2312" w:hAnsiTheme="minorEastAsia" w:cstheme="minorEastAsia"/>
          <w:color w:val="000000" w:themeColor="text1"/>
          <w:sz w:val="28"/>
          <w:szCs w:val="28"/>
        </w:rPr>
        <w:fldChar w:fldCharType="end"/>
      </w:r>
      <w:r w:rsidR="00C56525">
        <w:rPr>
          <w:rFonts w:ascii="仿宋_GB2312" w:eastAsia="仿宋_GB2312" w:hAnsiTheme="minorEastAsia" w:cstheme="minorEastAsia" w:hint="eastAsia"/>
          <w:color w:val="000000" w:themeColor="text1"/>
          <w:sz w:val="28"/>
          <w:szCs w:val="28"/>
        </w:rPr>
        <w:t>开展美丽教室、美丽寝室文化建设评比活动。</w:t>
      </w:r>
      <w:r w:rsidR="00C56525">
        <w:rPr>
          <w:rFonts w:ascii="仿宋_GB2312" w:eastAsia="仿宋_GB2312" w:hAnsiTheme="minorEastAsia" w:cstheme="minorEastAsia" w:hint="eastAsia"/>
          <w:color w:val="000000" w:themeColor="text1"/>
          <w:sz w:val="28"/>
          <w:szCs w:val="28"/>
        </w:rPr>
        <w:t>10</w:t>
      </w:r>
      <w:r w:rsidR="00C56525">
        <w:rPr>
          <w:rFonts w:ascii="仿宋_GB2312" w:eastAsia="仿宋_GB2312" w:hAnsiTheme="minorEastAsia" w:cstheme="minorEastAsia" w:hint="eastAsia"/>
          <w:color w:val="000000" w:themeColor="text1"/>
          <w:sz w:val="28"/>
          <w:szCs w:val="28"/>
        </w:rPr>
        <w:t>月份，学校组织进行评选，通过评比活动促进班级文化建设，营造良好的班级、寝室学习、生活氛围，培养学生的集体凝聚力，创建一个温馨和谐的教室、寝室环境。</w:t>
      </w:r>
    </w:p>
    <w:p w:rsidR="008712A1" w:rsidRDefault="00C56525">
      <w:pPr>
        <w:pStyle w:val="a6"/>
        <w:shd w:val="clear" w:color="auto" w:fill="FFFFFF"/>
        <w:spacing w:before="0" w:beforeAutospacing="0" w:after="0" w:afterAutospacing="0" w:line="500" w:lineRule="exact"/>
        <w:ind w:firstLineChars="196" w:firstLine="551"/>
        <w:rPr>
          <w:rFonts w:ascii="仿宋_GB2312" w:eastAsia="仿宋_GB2312" w:hAnsiTheme="minorEastAsia"/>
          <w:b/>
          <w:sz w:val="28"/>
          <w:szCs w:val="28"/>
        </w:rPr>
      </w:pPr>
      <w:r>
        <w:rPr>
          <w:rFonts w:ascii="仿宋_GB2312" w:eastAsia="仿宋_GB2312" w:hAnsiTheme="minorEastAsia" w:hint="eastAsia"/>
          <w:b/>
          <w:sz w:val="28"/>
          <w:szCs w:val="28"/>
        </w:rPr>
        <w:t>（六）党建情况</w:t>
      </w:r>
      <w:r>
        <w:rPr>
          <w:rFonts w:ascii="仿宋_GB2312" w:eastAsia="仿宋_GB2312" w:hAnsiTheme="minorEastAsia" w:hint="eastAsia"/>
          <w:b/>
          <w:sz w:val="28"/>
          <w:szCs w:val="28"/>
        </w:rPr>
        <w:t xml:space="preserve"> </w:t>
      </w:r>
      <w:r>
        <w:rPr>
          <w:rFonts w:asciiTheme="minorEastAsia" w:eastAsia="仿宋_GB2312" w:hAnsiTheme="minorEastAsia" w:hint="eastAsia"/>
          <w:b/>
          <w:sz w:val="28"/>
          <w:szCs w:val="28"/>
        </w:rPr>
        <w:t> </w:t>
      </w:r>
    </w:p>
    <w:p w:rsidR="008712A1" w:rsidRDefault="00C56525">
      <w:pPr>
        <w:adjustRightInd w:val="0"/>
        <w:snapToGrid w:val="0"/>
        <w:spacing w:line="500" w:lineRule="exact"/>
        <w:ind w:firstLineChars="200" w:firstLine="562"/>
        <w:rPr>
          <w:rFonts w:ascii="仿宋_GB2312" w:eastAsia="仿宋_GB2312" w:hAnsiTheme="minorEastAsia" w:cs="宋体"/>
          <w:sz w:val="28"/>
          <w:szCs w:val="28"/>
        </w:rPr>
      </w:pPr>
      <w:r>
        <w:rPr>
          <w:rFonts w:ascii="仿宋_GB2312" w:eastAsia="仿宋_GB2312" w:hAnsiTheme="minorEastAsia" w:cs="宋体" w:hint="eastAsia"/>
          <w:b/>
          <w:sz w:val="28"/>
          <w:szCs w:val="28"/>
        </w:rPr>
        <w:t>以主题教育为契机，抓实抓好党建工作</w:t>
      </w:r>
      <w:r>
        <w:rPr>
          <w:rFonts w:ascii="仿宋_GB2312" w:eastAsia="仿宋_GB2312" w:hAnsiTheme="minorEastAsia" w:cs="宋体" w:hint="eastAsia"/>
          <w:b/>
          <w:sz w:val="28"/>
          <w:szCs w:val="28"/>
        </w:rPr>
        <w:t xml:space="preserve"> </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 xml:space="preserve"> 2020</w:t>
      </w:r>
      <w:r>
        <w:rPr>
          <w:rFonts w:ascii="仿宋_GB2312" w:eastAsia="仿宋_GB2312" w:hAnsiTheme="minorEastAsia" w:cs="宋体" w:hint="eastAsia"/>
          <w:sz w:val="28"/>
          <w:szCs w:val="28"/>
        </w:rPr>
        <w:t>年，学校党支</w:t>
      </w:r>
      <w:r>
        <w:rPr>
          <w:rFonts w:ascii="仿宋_GB2312" w:eastAsia="仿宋_GB2312" w:hAnsiTheme="minorEastAsia" w:cs="宋体" w:hint="eastAsia"/>
          <w:sz w:val="28"/>
          <w:szCs w:val="28"/>
        </w:rPr>
        <w:t>部深入贯彻党的十九大精神，紧紧围绕学校发展的工作目标和教育教学工作，全面推进党的思想、组织、作风和制度建设，按照“抓党建，促发展，提质量”的思路，充分发挥党支部的战斗堡垒作用和先锋模范作用，为学校高质量、可持续发展提供思想、政治和组织保证，进一步加强廉政建设，提高我校教育教学质量，实现办人民满意教育的目标。</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1.</w:t>
      </w:r>
      <w:r>
        <w:rPr>
          <w:rFonts w:ascii="仿宋_GB2312" w:eastAsia="仿宋_GB2312" w:hAnsiTheme="minorEastAsia" w:cs="宋体" w:hint="eastAsia"/>
          <w:sz w:val="28"/>
          <w:szCs w:val="28"/>
        </w:rPr>
        <w:t>学习指导实践，加强师德建设，建设学习型党组织。深入学习贯彻党的十九大精神，把“中国梦”和“核心价值观”的教育作为学习宣传十九大的重要内容，扎实开展党的群众路线教育实践活动。</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2.</w:t>
      </w:r>
      <w:r>
        <w:rPr>
          <w:rFonts w:ascii="仿宋_GB2312" w:eastAsia="仿宋_GB2312" w:hAnsiTheme="minorEastAsia" w:cs="宋体" w:hint="eastAsia"/>
          <w:sz w:val="28"/>
          <w:szCs w:val="28"/>
        </w:rPr>
        <w:t>完善制度建设。进一步</w:t>
      </w:r>
      <w:r>
        <w:rPr>
          <w:rFonts w:ascii="仿宋_GB2312" w:eastAsia="仿宋_GB2312" w:hAnsiTheme="minorEastAsia" w:cs="宋体" w:hint="eastAsia"/>
          <w:sz w:val="28"/>
          <w:szCs w:val="28"/>
        </w:rPr>
        <w:t>健全党建工作制度，加强党建信息平台管理，筑牢党建工作基础。积极开展“党员示范岗”、“党员红旗岗”等主题实践活动，进一步发挥党员的先锋模范作用。</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3.</w:t>
      </w:r>
      <w:r>
        <w:rPr>
          <w:rFonts w:ascii="仿宋_GB2312" w:eastAsia="仿宋_GB2312" w:hAnsiTheme="minorEastAsia" w:cs="宋体" w:hint="eastAsia"/>
          <w:sz w:val="28"/>
          <w:szCs w:val="28"/>
        </w:rPr>
        <w:t>师德师风建设。深入开展“教师职业道德教育”主题活动，强化“十项禁令”落实，切实转变工作作风。</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4.</w:t>
      </w:r>
      <w:r>
        <w:rPr>
          <w:rFonts w:ascii="仿宋_GB2312" w:eastAsia="仿宋_GB2312" w:hAnsiTheme="minorEastAsia" w:cs="宋体" w:hint="eastAsia"/>
          <w:sz w:val="28"/>
          <w:szCs w:val="28"/>
        </w:rPr>
        <w:t>引领、协助学校行政、各部门认真做好教育教学管理工作及学校重大事务</w:t>
      </w:r>
      <w:r>
        <w:rPr>
          <w:rFonts w:ascii="仿宋_GB2312" w:eastAsia="仿宋_GB2312" w:hAnsiTheme="minorEastAsia" w:cs="宋体" w:hint="eastAsia"/>
          <w:sz w:val="28"/>
          <w:szCs w:val="28"/>
        </w:rPr>
        <w:lastRenderedPageBreak/>
        <w:t>组织指导工作，完成各项重要的教育活动。</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5.</w:t>
      </w:r>
      <w:r>
        <w:rPr>
          <w:rFonts w:ascii="仿宋_GB2312" w:eastAsia="仿宋_GB2312" w:hAnsiTheme="minorEastAsia" w:cs="宋体" w:hint="eastAsia"/>
          <w:sz w:val="28"/>
          <w:szCs w:val="28"/>
        </w:rPr>
        <w:t>抓好抓实“不忘初心、牢记使命”主题教育</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全体教师更加全面深刻的理解十九大报告对教育提出的要求，不忘初心、牢记使命，落实立德树人的根本任务，培养德智体美全面发展的社会主义建设者和接班人。把学习十九大精神落实在备好每一节课、上好每一堂课、批改好每一本作业等具体教学工作中，根据新时代的要求，为国家和社会</w:t>
      </w:r>
      <w:proofErr w:type="gramStart"/>
      <w:r>
        <w:rPr>
          <w:rFonts w:ascii="仿宋_GB2312" w:eastAsia="仿宋_GB2312" w:hAnsiTheme="minorEastAsia" w:cs="宋体" w:hint="eastAsia"/>
          <w:sz w:val="28"/>
          <w:szCs w:val="28"/>
        </w:rPr>
        <w:t>作出</w:t>
      </w:r>
      <w:proofErr w:type="gramEnd"/>
      <w:r>
        <w:rPr>
          <w:rFonts w:ascii="仿宋_GB2312" w:eastAsia="仿宋_GB2312" w:hAnsiTheme="minorEastAsia" w:cs="宋体" w:hint="eastAsia"/>
          <w:sz w:val="28"/>
          <w:szCs w:val="28"/>
        </w:rPr>
        <w:t>自己应有的贡献。</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6.</w:t>
      </w:r>
      <w:r>
        <w:rPr>
          <w:rFonts w:ascii="仿宋_GB2312" w:eastAsia="仿宋_GB2312" w:hAnsiTheme="minorEastAsia" w:cs="宋体" w:hint="eastAsia"/>
          <w:sz w:val="28"/>
          <w:szCs w:val="28"/>
        </w:rPr>
        <w:t>《中共江山职教中心党支部关于开展党员干部“四个一”活动的实施方案》，继续开展党员干部“一岗、一课、</w:t>
      </w:r>
      <w:proofErr w:type="gramStart"/>
      <w:r>
        <w:rPr>
          <w:rFonts w:ascii="仿宋_GB2312" w:eastAsia="仿宋_GB2312" w:hAnsiTheme="minorEastAsia" w:cs="宋体" w:hint="eastAsia"/>
          <w:sz w:val="28"/>
          <w:szCs w:val="28"/>
        </w:rPr>
        <w:t>一</w:t>
      </w:r>
      <w:proofErr w:type="gramEnd"/>
      <w:r>
        <w:rPr>
          <w:rFonts w:ascii="仿宋_GB2312" w:eastAsia="仿宋_GB2312" w:hAnsiTheme="minorEastAsia" w:cs="宋体" w:hint="eastAsia"/>
          <w:sz w:val="28"/>
          <w:szCs w:val="28"/>
        </w:rPr>
        <w:t>联、一评”的“四个一”活动，并认真落到实处。具体要求</w:t>
      </w: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w:t>
      </w:r>
      <w:r>
        <w:rPr>
          <w:rFonts w:ascii="仿宋_GB2312" w:eastAsia="仿宋_GB2312" w:hAnsiTheme="minorEastAsia" w:cs="宋体" w:hint="eastAsia"/>
          <w:sz w:val="28"/>
          <w:szCs w:val="28"/>
        </w:rPr>
        <w:t xml:space="preserve">  </w:t>
      </w:r>
    </w:p>
    <w:p w:rsidR="008712A1" w:rsidRDefault="008712A1">
      <w:pPr>
        <w:adjustRightInd w:val="0"/>
        <w:snapToGrid w:val="0"/>
        <w:spacing w:line="500" w:lineRule="exact"/>
        <w:ind w:firstLineChars="200" w:firstLine="562"/>
        <w:rPr>
          <w:rFonts w:ascii="仿宋_GB2312" w:eastAsia="仿宋_GB2312" w:hAnsiTheme="minorEastAsia" w:cs="宋体"/>
          <w:sz w:val="28"/>
          <w:szCs w:val="28"/>
        </w:rPr>
      </w:pPr>
      <w:r>
        <w:rPr>
          <w:rFonts w:ascii="仿宋_GB2312" w:eastAsia="仿宋_GB2312" w:hAnsiTheme="minorEastAsia" w:cs="宋体"/>
          <w:b/>
          <w:sz w:val="28"/>
          <w:szCs w:val="28"/>
        </w:rPr>
        <w:fldChar w:fldCharType="begin"/>
      </w:r>
      <w:r w:rsidR="00C56525">
        <w:rPr>
          <w:rFonts w:ascii="仿宋_GB2312" w:eastAsia="仿宋_GB2312" w:hAnsiTheme="minorEastAsia" w:cs="宋体"/>
          <w:b/>
          <w:sz w:val="28"/>
          <w:szCs w:val="28"/>
        </w:rPr>
        <w:instrText xml:space="preserve"> </w:instrText>
      </w:r>
      <w:r w:rsidR="00C56525">
        <w:rPr>
          <w:rFonts w:ascii="仿宋_GB2312" w:eastAsia="仿宋_GB2312" w:hAnsiTheme="minorEastAsia" w:cs="宋体" w:hint="eastAsia"/>
          <w:b/>
          <w:sz w:val="28"/>
          <w:szCs w:val="28"/>
        </w:rPr>
        <w:instrText>eq \o\ac(</w:instrText>
      </w:r>
      <w:r w:rsidR="00C56525">
        <w:rPr>
          <w:rFonts w:ascii="仿宋_GB2312" w:eastAsia="仿宋_GB2312" w:hAnsiTheme="minorEastAsia" w:cs="宋体" w:hint="eastAsia"/>
          <w:b/>
          <w:position w:val="-5"/>
          <w:sz w:val="42"/>
          <w:szCs w:val="28"/>
        </w:rPr>
        <w:instrText>○</w:instrText>
      </w:r>
      <w:r w:rsidR="00C56525">
        <w:rPr>
          <w:rFonts w:ascii="仿宋_GB2312" w:eastAsia="仿宋_GB2312" w:hAnsiTheme="minorEastAsia" w:cs="宋体" w:hint="eastAsia"/>
          <w:b/>
          <w:sz w:val="28"/>
          <w:szCs w:val="28"/>
        </w:rPr>
        <w:instrText>,1)</w:instrText>
      </w:r>
      <w:r>
        <w:rPr>
          <w:rFonts w:ascii="仿宋_GB2312" w:eastAsia="仿宋_GB2312" w:hAnsiTheme="minorEastAsia" w:cs="宋体"/>
          <w:b/>
          <w:sz w:val="28"/>
          <w:szCs w:val="28"/>
        </w:rPr>
        <w:fldChar w:fldCharType="end"/>
      </w:r>
      <w:r w:rsidR="00C56525">
        <w:rPr>
          <w:rFonts w:ascii="仿宋_GB2312" w:eastAsia="仿宋_GB2312" w:hAnsiTheme="minorEastAsia" w:cs="宋体" w:hint="eastAsia"/>
          <w:b/>
          <w:sz w:val="28"/>
          <w:szCs w:val="28"/>
        </w:rPr>
        <w:t>“一岗”，即党员红旗岗</w:t>
      </w:r>
      <w:r w:rsidR="00C56525">
        <w:rPr>
          <w:rFonts w:ascii="仿宋_GB2312" w:eastAsia="仿宋_GB2312" w:hAnsiTheme="minorEastAsia" w:cs="宋体" w:hint="eastAsia"/>
          <w:b/>
          <w:sz w:val="28"/>
          <w:szCs w:val="28"/>
        </w:rPr>
        <w:t xml:space="preserve"> </w:t>
      </w:r>
      <w:r w:rsidR="00C56525">
        <w:rPr>
          <w:rFonts w:ascii="仿宋_GB2312" w:eastAsia="仿宋_GB2312" w:hAnsiTheme="minorEastAsia" w:cs="宋体" w:hint="eastAsia"/>
          <w:b/>
          <w:sz w:val="28"/>
          <w:szCs w:val="28"/>
        </w:rPr>
        <w:t>。</w:t>
      </w:r>
      <w:r w:rsidR="00C56525">
        <w:rPr>
          <w:rFonts w:ascii="仿宋_GB2312" w:eastAsia="仿宋_GB2312" w:hAnsiTheme="minorEastAsia" w:cs="宋体" w:hint="eastAsia"/>
          <w:sz w:val="28"/>
          <w:szCs w:val="28"/>
        </w:rPr>
        <w:t>“党员红旗岗”要求每个党员都要挂联一个班级或一位学生。组织挂点班级每月开一次主题班会、办一次讲座、出一期主题板报、切实加强学生思想道德教育，积极发挥政治辅导员作用。密切联系学生，深入挂点班级和学生宿舍，及时了解学生思想动态和学习、生活情况，帮助学生端正消极思想、纠正不良行为，并竭尽全力解决他们的实际困难。每周走访一次学生宿舍，指导和帮助学生整理内务、打扫卫生，排查安全隐患，关心学生冷暖，营造和谐、文明、平安、优美的住宿环境等等。</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“党员红旗岗”活动要有计划、有落实、有记录、有总结，定期汇报工作情况，自觉接受</w:t>
      </w:r>
      <w:r>
        <w:rPr>
          <w:rFonts w:ascii="仿宋_GB2312" w:eastAsia="仿宋_GB2312" w:hAnsiTheme="minorEastAsia" w:cs="宋体" w:hint="eastAsia"/>
          <w:sz w:val="28"/>
          <w:szCs w:val="28"/>
        </w:rPr>
        <w:t>支部监督考核，</w:t>
      </w:r>
      <w:r>
        <w:rPr>
          <w:rFonts w:ascii="仿宋_GB2312" w:eastAsia="仿宋_GB2312" w:hAnsiTheme="minorEastAsia" w:cs="宋体" w:hint="eastAsia"/>
          <w:sz w:val="28"/>
          <w:szCs w:val="28"/>
        </w:rPr>
        <w:t xml:space="preserve"> </w:t>
      </w:r>
      <w:r>
        <w:rPr>
          <w:rFonts w:ascii="仿宋_GB2312" w:eastAsia="仿宋_GB2312" w:hAnsiTheme="minorEastAsia" w:cs="宋体" w:hint="eastAsia"/>
          <w:sz w:val="28"/>
          <w:szCs w:val="28"/>
        </w:rPr>
        <w:t>“党员红旗岗”由党支部执行绩效考核。</w:t>
      </w:r>
    </w:p>
    <w:p w:rsidR="008712A1" w:rsidRDefault="008712A1">
      <w:pPr>
        <w:adjustRightInd w:val="0"/>
        <w:snapToGrid w:val="0"/>
        <w:spacing w:line="500" w:lineRule="exact"/>
        <w:ind w:firstLineChars="200" w:firstLine="562"/>
        <w:rPr>
          <w:rFonts w:ascii="仿宋_GB2312" w:eastAsia="仿宋_GB2312" w:hAnsiTheme="minorEastAsia" w:cs="宋体"/>
          <w:sz w:val="28"/>
          <w:szCs w:val="28"/>
        </w:rPr>
      </w:pPr>
      <w:r>
        <w:rPr>
          <w:rFonts w:ascii="仿宋_GB2312" w:eastAsia="仿宋_GB2312" w:hAnsiTheme="minorEastAsia" w:cs="宋体"/>
          <w:b/>
          <w:sz w:val="28"/>
          <w:szCs w:val="28"/>
        </w:rPr>
        <w:fldChar w:fldCharType="begin"/>
      </w:r>
      <w:r w:rsidR="00C56525">
        <w:rPr>
          <w:rFonts w:ascii="仿宋_GB2312" w:eastAsia="仿宋_GB2312" w:hAnsiTheme="minorEastAsia" w:cs="宋体"/>
          <w:b/>
          <w:sz w:val="28"/>
          <w:szCs w:val="28"/>
        </w:rPr>
        <w:instrText xml:space="preserve"> </w:instrText>
      </w:r>
      <w:r w:rsidR="00C56525">
        <w:rPr>
          <w:rFonts w:ascii="仿宋_GB2312" w:eastAsia="仿宋_GB2312" w:hAnsiTheme="minorEastAsia" w:cs="宋体" w:hint="eastAsia"/>
          <w:b/>
          <w:sz w:val="28"/>
          <w:szCs w:val="28"/>
        </w:rPr>
        <w:instrText>eq \o\ac(</w:instrText>
      </w:r>
      <w:r w:rsidR="00C56525">
        <w:rPr>
          <w:rFonts w:ascii="仿宋_GB2312" w:eastAsia="仿宋_GB2312" w:hAnsiTheme="minorEastAsia" w:cs="宋体" w:hint="eastAsia"/>
          <w:b/>
          <w:position w:val="-5"/>
          <w:sz w:val="42"/>
          <w:szCs w:val="28"/>
        </w:rPr>
        <w:instrText>○</w:instrText>
      </w:r>
      <w:r w:rsidR="00C56525">
        <w:rPr>
          <w:rFonts w:ascii="仿宋_GB2312" w:eastAsia="仿宋_GB2312" w:hAnsiTheme="minorEastAsia" w:cs="宋体" w:hint="eastAsia"/>
          <w:b/>
          <w:sz w:val="28"/>
          <w:szCs w:val="28"/>
        </w:rPr>
        <w:instrText>,2)</w:instrText>
      </w:r>
      <w:r>
        <w:rPr>
          <w:rFonts w:ascii="仿宋_GB2312" w:eastAsia="仿宋_GB2312" w:hAnsiTheme="minorEastAsia" w:cs="宋体"/>
          <w:b/>
          <w:sz w:val="28"/>
          <w:szCs w:val="28"/>
        </w:rPr>
        <w:fldChar w:fldCharType="end"/>
      </w:r>
      <w:r w:rsidR="00C56525">
        <w:rPr>
          <w:rFonts w:ascii="仿宋_GB2312" w:eastAsia="仿宋_GB2312" w:hAnsiTheme="minorEastAsia" w:cs="宋体" w:hint="eastAsia"/>
          <w:b/>
          <w:sz w:val="28"/>
          <w:szCs w:val="28"/>
        </w:rPr>
        <w:t>“一课”，即党员示范课</w:t>
      </w:r>
      <w:r w:rsidR="00C56525">
        <w:rPr>
          <w:rFonts w:ascii="仿宋_GB2312" w:eastAsia="仿宋_GB2312" w:hAnsiTheme="minorEastAsia" w:cs="宋体" w:hint="eastAsia"/>
          <w:sz w:val="28"/>
          <w:szCs w:val="28"/>
        </w:rPr>
        <w:t>。两个月（八周内）党员每人上一节示范课，所有党员以本人实际授课学科和班级为基础，设计好课程，努力上好一节具有代表性的示范课，由教务处统一组织、统一排课，全体党员</w:t>
      </w:r>
      <w:proofErr w:type="gramStart"/>
      <w:r w:rsidR="00C56525">
        <w:rPr>
          <w:rFonts w:ascii="仿宋_GB2312" w:eastAsia="仿宋_GB2312" w:hAnsiTheme="minorEastAsia" w:cs="宋体" w:hint="eastAsia"/>
          <w:sz w:val="28"/>
          <w:szCs w:val="28"/>
        </w:rPr>
        <w:t>参与听</w:t>
      </w:r>
      <w:proofErr w:type="gramEnd"/>
      <w:r w:rsidR="00C56525">
        <w:rPr>
          <w:rFonts w:ascii="仿宋_GB2312" w:eastAsia="仿宋_GB2312" w:hAnsiTheme="minorEastAsia" w:cs="宋体" w:hint="eastAsia"/>
          <w:sz w:val="28"/>
          <w:szCs w:val="28"/>
        </w:rPr>
        <w:t>评课。到目前为止，每位党员都完成了示范课的开课任务，很好地起到了示范引领作用</w:t>
      </w:r>
    </w:p>
    <w:p w:rsidR="008712A1" w:rsidRDefault="008712A1">
      <w:pPr>
        <w:adjustRightInd w:val="0"/>
        <w:snapToGrid w:val="0"/>
        <w:spacing w:line="500" w:lineRule="exact"/>
        <w:ind w:firstLineChars="200" w:firstLine="562"/>
        <w:rPr>
          <w:rFonts w:ascii="仿宋_GB2312" w:eastAsia="仿宋_GB2312" w:hAnsiTheme="minorEastAsia" w:cs="宋体"/>
          <w:sz w:val="28"/>
          <w:szCs w:val="28"/>
        </w:rPr>
      </w:pPr>
      <w:r>
        <w:rPr>
          <w:rFonts w:ascii="仿宋_GB2312" w:eastAsia="仿宋_GB2312" w:hAnsiTheme="minorEastAsia" w:cs="宋体"/>
          <w:b/>
          <w:sz w:val="28"/>
          <w:szCs w:val="28"/>
        </w:rPr>
        <w:fldChar w:fldCharType="begin"/>
      </w:r>
      <w:r w:rsidR="00C56525">
        <w:rPr>
          <w:rFonts w:ascii="仿宋_GB2312" w:eastAsia="仿宋_GB2312" w:hAnsiTheme="minorEastAsia" w:cs="宋体"/>
          <w:b/>
          <w:sz w:val="28"/>
          <w:szCs w:val="28"/>
        </w:rPr>
        <w:instrText xml:space="preserve"> </w:instrText>
      </w:r>
      <w:r w:rsidR="00C56525">
        <w:rPr>
          <w:rFonts w:ascii="仿宋_GB2312" w:eastAsia="仿宋_GB2312" w:hAnsiTheme="minorEastAsia" w:cs="宋体" w:hint="eastAsia"/>
          <w:b/>
          <w:sz w:val="28"/>
          <w:szCs w:val="28"/>
        </w:rPr>
        <w:instrText>eq \o\ac(</w:instrText>
      </w:r>
      <w:r w:rsidR="00C56525">
        <w:rPr>
          <w:rFonts w:ascii="仿宋_GB2312" w:eastAsia="仿宋_GB2312" w:hAnsiTheme="minorEastAsia" w:cs="宋体" w:hint="eastAsia"/>
          <w:b/>
          <w:position w:val="-5"/>
          <w:sz w:val="42"/>
          <w:szCs w:val="28"/>
        </w:rPr>
        <w:instrText>○</w:instrText>
      </w:r>
      <w:r w:rsidR="00C56525">
        <w:rPr>
          <w:rFonts w:ascii="仿宋_GB2312" w:eastAsia="仿宋_GB2312" w:hAnsiTheme="minorEastAsia" w:cs="宋体" w:hint="eastAsia"/>
          <w:b/>
          <w:sz w:val="28"/>
          <w:szCs w:val="28"/>
        </w:rPr>
        <w:instrText>,3)</w:instrText>
      </w:r>
      <w:r>
        <w:rPr>
          <w:rFonts w:ascii="仿宋_GB2312" w:eastAsia="仿宋_GB2312" w:hAnsiTheme="minorEastAsia" w:cs="宋体"/>
          <w:b/>
          <w:sz w:val="28"/>
          <w:szCs w:val="28"/>
        </w:rPr>
        <w:fldChar w:fldCharType="end"/>
      </w:r>
      <w:r w:rsidR="00C56525">
        <w:rPr>
          <w:rFonts w:ascii="仿宋_GB2312" w:eastAsia="仿宋_GB2312" w:hAnsiTheme="minorEastAsia" w:cs="宋体" w:hint="eastAsia"/>
          <w:b/>
          <w:sz w:val="28"/>
          <w:szCs w:val="28"/>
        </w:rPr>
        <w:t>“一联”即党员联系点。</w:t>
      </w:r>
      <w:r w:rsidR="00C56525">
        <w:rPr>
          <w:rFonts w:ascii="仿宋_GB2312" w:eastAsia="仿宋_GB2312" w:hAnsiTheme="minorEastAsia" w:cs="宋体" w:hint="eastAsia"/>
          <w:sz w:val="28"/>
          <w:szCs w:val="28"/>
        </w:rPr>
        <w:t>要求党员教师根据学校实际情况主动出击，</w:t>
      </w:r>
      <w:proofErr w:type="gramStart"/>
      <w:r w:rsidR="00C56525">
        <w:rPr>
          <w:rFonts w:ascii="仿宋_GB2312" w:eastAsia="仿宋_GB2312" w:hAnsiTheme="minorEastAsia" w:cs="宋体" w:hint="eastAsia"/>
          <w:sz w:val="28"/>
          <w:szCs w:val="28"/>
        </w:rPr>
        <w:t>寻找挂联对象</w:t>
      </w:r>
      <w:proofErr w:type="gramEnd"/>
      <w:r w:rsidR="00C56525">
        <w:rPr>
          <w:rFonts w:ascii="仿宋_GB2312" w:eastAsia="仿宋_GB2312" w:hAnsiTheme="minorEastAsia" w:cs="宋体" w:hint="eastAsia"/>
          <w:sz w:val="28"/>
          <w:szCs w:val="28"/>
        </w:rPr>
        <w:t>，</w:t>
      </w:r>
      <w:proofErr w:type="gramStart"/>
      <w:r w:rsidR="00C56525">
        <w:rPr>
          <w:rFonts w:ascii="仿宋_GB2312" w:eastAsia="仿宋_GB2312" w:hAnsiTheme="minorEastAsia" w:cs="宋体" w:hint="eastAsia"/>
          <w:sz w:val="28"/>
          <w:szCs w:val="28"/>
        </w:rPr>
        <w:t>结对挂联学校</w:t>
      </w:r>
      <w:proofErr w:type="gramEnd"/>
      <w:r w:rsidR="00C56525">
        <w:rPr>
          <w:rFonts w:ascii="仿宋_GB2312" w:eastAsia="仿宋_GB2312" w:hAnsiTheme="minorEastAsia" w:cs="宋体" w:hint="eastAsia"/>
          <w:sz w:val="28"/>
          <w:szCs w:val="28"/>
        </w:rPr>
        <w:t>内的相关工作、事、人、班级等，要求每个</w:t>
      </w:r>
      <w:r w:rsidR="00C56525">
        <w:rPr>
          <w:rFonts w:ascii="仿宋_GB2312" w:eastAsia="仿宋_GB2312" w:hAnsiTheme="minorEastAsia" w:cs="宋体" w:hint="eastAsia"/>
          <w:sz w:val="28"/>
          <w:szCs w:val="28"/>
        </w:rPr>
        <w:t>党员至少有“一联”，可以多联。原则上党员不得</w:t>
      </w:r>
      <w:proofErr w:type="gramStart"/>
      <w:r w:rsidR="00C56525">
        <w:rPr>
          <w:rFonts w:ascii="仿宋_GB2312" w:eastAsia="仿宋_GB2312" w:hAnsiTheme="minorEastAsia" w:cs="宋体" w:hint="eastAsia"/>
          <w:sz w:val="28"/>
          <w:szCs w:val="28"/>
        </w:rPr>
        <w:t>挂联本</w:t>
      </w:r>
      <w:proofErr w:type="gramEnd"/>
      <w:r w:rsidR="00C56525">
        <w:rPr>
          <w:rFonts w:ascii="仿宋_GB2312" w:eastAsia="仿宋_GB2312" w:hAnsiTheme="minorEastAsia" w:cs="宋体" w:hint="eastAsia"/>
          <w:sz w:val="28"/>
          <w:szCs w:val="28"/>
        </w:rPr>
        <w:t>部门的相关事务。学生处负责党员</w:t>
      </w:r>
      <w:proofErr w:type="gramStart"/>
      <w:r w:rsidR="00C56525">
        <w:rPr>
          <w:rFonts w:ascii="仿宋_GB2312" w:eastAsia="仿宋_GB2312" w:hAnsiTheme="minorEastAsia" w:cs="宋体" w:hint="eastAsia"/>
          <w:sz w:val="28"/>
          <w:szCs w:val="28"/>
        </w:rPr>
        <w:t>挂联任务</w:t>
      </w:r>
      <w:proofErr w:type="gramEnd"/>
      <w:r w:rsidR="00C56525">
        <w:rPr>
          <w:rFonts w:ascii="仿宋_GB2312" w:eastAsia="仿宋_GB2312" w:hAnsiTheme="minorEastAsia" w:cs="宋体" w:hint="eastAsia"/>
          <w:sz w:val="28"/>
          <w:szCs w:val="28"/>
        </w:rPr>
        <w:t>的具体登记和实施。</w:t>
      </w:r>
    </w:p>
    <w:p w:rsidR="008712A1" w:rsidRDefault="008712A1">
      <w:pPr>
        <w:adjustRightInd w:val="0"/>
        <w:snapToGrid w:val="0"/>
        <w:spacing w:line="500" w:lineRule="exact"/>
        <w:ind w:firstLineChars="200" w:firstLine="562"/>
        <w:rPr>
          <w:rFonts w:ascii="仿宋_GB2312" w:eastAsia="仿宋_GB2312" w:hAnsiTheme="minorEastAsia" w:cs="宋体"/>
          <w:sz w:val="28"/>
          <w:szCs w:val="28"/>
        </w:rPr>
      </w:pPr>
      <w:r>
        <w:rPr>
          <w:rFonts w:ascii="仿宋_GB2312" w:eastAsia="仿宋_GB2312" w:hAnsiTheme="minorEastAsia" w:cs="宋体"/>
          <w:b/>
          <w:sz w:val="28"/>
          <w:szCs w:val="28"/>
        </w:rPr>
        <w:fldChar w:fldCharType="begin"/>
      </w:r>
      <w:r w:rsidR="00C56525">
        <w:rPr>
          <w:rFonts w:ascii="仿宋_GB2312" w:eastAsia="仿宋_GB2312" w:hAnsiTheme="minorEastAsia" w:cs="宋体"/>
          <w:b/>
          <w:sz w:val="28"/>
          <w:szCs w:val="28"/>
        </w:rPr>
        <w:instrText xml:space="preserve"> </w:instrText>
      </w:r>
      <w:r w:rsidR="00C56525">
        <w:rPr>
          <w:rFonts w:ascii="仿宋_GB2312" w:eastAsia="仿宋_GB2312" w:hAnsiTheme="minorEastAsia" w:cs="宋体" w:hint="eastAsia"/>
          <w:b/>
          <w:sz w:val="28"/>
          <w:szCs w:val="28"/>
        </w:rPr>
        <w:instrText>eq \o\ac(</w:instrText>
      </w:r>
      <w:r w:rsidR="00C56525">
        <w:rPr>
          <w:rFonts w:ascii="仿宋_GB2312" w:eastAsia="仿宋_GB2312" w:hAnsiTheme="minorEastAsia" w:cs="宋体" w:hint="eastAsia"/>
          <w:b/>
          <w:position w:val="-5"/>
          <w:sz w:val="42"/>
          <w:szCs w:val="28"/>
        </w:rPr>
        <w:instrText>○</w:instrText>
      </w:r>
      <w:r w:rsidR="00C56525">
        <w:rPr>
          <w:rFonts w:ascii="仿宋_GB2312" w:eastAsia="仿宋_GB2312" w:hAnsiTheme="minorEastAsia" w:cs="宋体" w:hint="eastAsia"/>
          <w:b/>
          <w:sz w:val="28"/>
          <w:szCs w:val="28"/>
        </w:rPr>
        <w:instrText>,4)</w:instrText>
      </w:r>
      <w:r>
        <w:rPr>
          <w:rFonts w:ascii="仿宋_GB2312" w:eastAsia="仿宋_GB2312" w:hAnsiTheme="minorEastAsia" w:cs="宋体"/>
          <w:b/>
          <w:sz w:val="28"/>
          <w:szCs w:val="28"/>
        </w:rPr>
        <w:fldChar w:fldCharType="end"/>
      </w:r>
      <w:r w:rsidR="00C56525">
        <w:rPr>
          <w:rFonts w:ascii="仿宋_GB2312" w:eastAsia="仿宋_GB2312" w:hAnsiTheme="minorEastAsia" w:cs="宋体" w:hint="eastAsia"/>
          <w:b/>
          <w:sz w:val="28"/>
          <w:szCs w:val="28"/>
        </w:rPr>
        <w:t>“一评”即党员民主评议。</w:t>
      </w:r>
      <w:r w:rsidR="00C56525">
        <w:rPr>
          <w:rFonts w:ascii="仿宋_GB2312" w:eastAsia="仿宋_GB2312" w:hAnsiTheme="minorEastAsia" w:cs="宋体" w:hint="eastAsia"/>
          <w:sz w:val="28"/>
          <w:szCs w:val="28"/>
        </w:rPr>
        <w:t>分为党内民主评议与党外群众评议，对象为</w:t>
      </w:r>
      <w:r w:rsidR="00C56525">
        <w:rPr>
          <w:rFonts w:ascii="仿宋_GB2312" w:eastAsia="仿宋_GB2312" w:hAnsiTheme="minorEastAsia" w:cs="宋体" w:hint="eastAsia"/>
          <w:sz w:val="28"/>
          <w:szCs w:val="28"/>
        </w:rPr>
        <w:lastRenderedPageBreak/>
        <w:t>学校全体党员。民主评议党员工作，由党支部具体负责组织开展。分动员部署、学习教育、自我总结、民主评议和组织评定五个过程。评议结果分优秀、合格、不合格三个等次。</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7</w:t>
      </w:r>
      <w:r w:rsidR="00B33019">
        <w:rPr>
          <w:rFonts w:ascii="仿宋_GB2312" w:eastAsia="仿宋_GB2312" w:hAnsiTheme="minorEastAsia" w:cs="宋体" w:hint="eastAsia"/>
          <w:sz w:val="28"/>
          <w:szCs w:val="28"/>
        </w:rPr>
        <w:t>.</w:t>
      </w:r>
      <w:r>
        <w:rPr>
          <w:rFonts w:ascii="仿宋_GB2312" w:eastAsia="仿宋_GB2312" w:hAnsiTheme="minorEastAsia" w:cs="宋体" w:hint="eastAsia"/>
          <w:sz w:val="28"/>
          <w:szCs w:val="28"/>
        </w:rPr>
        <w:t>主题教育与学校中心工作深度融合。在主题教育过程中，推动与人才培养、教师队伍建设、学科专业建设、学校治理创新等工作有机融合，使主题教育落地、落细，落</w:t>
      </w:r>
      <w:r>
        <w:rPr>
          <w:rFonts w:ascii="仿宋_GB2312" w:eastAsia="仿宋_GB2312" w:hAnsiTheme="minorEastAsia" w:cs="宋体" w:hint="eastAsia"/>
          <w:sz w:val="28"/>
          <w:szCs w:val="28"/>
        </w:rPr>
        <w:t>到实处。激发了全校广大党员干部，牢记嘱托、感恩奋进，担当作为、苦干实干的精神斗志。</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提高主题教育活动，全体教师更加全面深刻的理解十九大报告对教育提出的要求，不忘初心、牢记使命，落实立德树人的根本任务，培养德智体美全面发展的社会主义建设者和接班人。把学习十九大四中、五中全会精神落实在备好每一节课、上好每一堂课、批改好每一本作业等具体教学工作中，根据新时代的要求，为国家和社会</w:t>
      </w:r>
      <w:proofErr w:type="gramStart"/>
      <w:r>
        <w:rPr>
          <w:rFonts w:ascii="仿宋_GB2312" w:eastAsia="仿宋_GB2312" w:hAnsiTheme="minorEastAsia" w:cs="宋体" w:hint="eastAsia"/>
          <w:sz w:val="28"/>
          <w:szCs w:val="28"/>
        </w:rPr>
        <w:t>作出</w:t>
      </w:r>
      <w:proofErr w:type="gramEnd"/>
      <w:r>
        <w:rPr>
          <w:rFonts w:ascii="仿宋_GB2312" w:eastAsia="仿宋_GB2312" w:hAnsiTheme="minorEastAsia" w:cs="宋体" w:hint="eastAsia"/>
          <w:sz w:val="28"/>
          <w:szCs w:val="28"/>
        </w:rPr>
        <w:t>自己应有的贡献。</w:t>
      </w:r>
    </w:p>
    <w:p w:rsidR="008712A1" w:rsidRDefault="00C56525">
      <w:pPr>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8</w:t>
      </w:r>
      <w:r w:rsidR="00B33019">
        <w:rPr>
          <w:rFonts w:ascii="仿宋_GB2312" w:eastAsia="仿宋_GB2312" w:hAnsiTheme="minorEastAsia" w:cs="宋体" w:hint="eastAsia"/>
          <w:sz w:val="28"/>
          <w:szCs w:val="28"/>
        </w:rPr>
        <w:t>.</w:t>
      </w:r>
      <w:r>
        <w:rPr>
          <w:rFonts w:ascii="仿宋_GB2312" w:eastAsia="仿宋_GB2312" w:hAnsiTheme="minorEastAsia" w:cs="宋体" w:hint="eastAsia"/>
          <w:sz w:val="28"/>
          <w:szCs w:val="28"/>
        </w:rPr>
        <w:t>积极探索学校团建工作，</w:t>
      </w:r>
      <w:proofErr w:type="gramStart"/>
      <w:r>
        <w:rPr>
          <w:rFonts w:ascii="仿宋_GB2312" w:eastAsia="仿宋_GB2312" w:hAnsiTheme="minorEastAsia" w:cs="宋体" w:hint="eastAsia"/>
          <w:sz w:val="28"/>
          <w:szCs w:val="28"/>
        </w:rPr>
        <w:t>完善团</w:t>
      </w:r>
      <w:proofErr w:type="gramEnd"/>
      <w:r>
        <w:rPr>
          <w:rFonts w:ascii="仿宋_GB2312" w:eastAsia="仿宋_GB2312" w:hAnsiTheme="minorEastAsia" w:cs="宋体" w:hint="eastAsia"/>
          <w:sz w:val="28"/>
          <w:szCs w:val="28"/>
        </w:rPr>
        <w:t>的工作机制，加强团的建设</w:t>
      </w:r>
    </w:p>
    <w:p w:rsidR="008712A1" w:rsidRDefault="00C56525">
      <w:pPr>
        <w:spacing w:line="500" w:lineRule="exact"/>
        <w:ind w:firstLineChars="200" w:firstLine="560"/>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2020</w:t>
      </w:r>
      <w:r>
        <w:rPr>
          <w:rFonts w:ascii="仿宋_GB2312" w:eastAsia="仿宋_GB2312" w:hAnsiTheme="minorEastAsia" w:cstheme="minorEastAsia" w:hint="eastAsia"/>
          <w:color w:val="000000" w:themeColor="text1"/>
          <w:sz w:val="28"/>
          <w:szCs w:val="28"/>
        </w:rPr>
        <w:t>年团委主要活动：</w:t>
      </w:r>
      <w:r>
        <w:rPr>
          <w:rFonts w:ascii="仿宋_GB2312" w:eastAsia="仿宋_GB2312" w:hAnsiTheme="minorEastAsia" w:cstheme="minorEastAsia" w:hint="eastAsia"/>
          <w:color w:val="000000" w:themeColor="text1"/>
          <w:sz w:val="28"/>
          <w:szCs w:val="28"/>
        </w:rPr>
        <w:t>3</w:t>
      </w:r>
      <w:r>
        <w:rPr>
          <w:rFonts w:ascii="仿宋_GB2312" w:eastAsia="仿宋_GB2312" w:hAnsiTheme="minorEastAsia" w:cstheme="minorEastAsia" w:hint="eastAsia"/>
          <w:color w:val="000000" w:themeColor="text1"/>
          <w:sz w:val="28"/>
          <w:szCs w:val="28"/>
        </w:rPr>
        <w:t>月</w:t>
      </w:r>
      <w:r>
        <w:rPr>
          <w:rFonts w:ascii="仿宋_GB2312" w:eastAsia="仿宋_GB2312" w:hAnsiTheme="minorEastAsia" w:cstheme="minorEastAsia" w:hint="eastAsia"/>
          <w:color w:val="000000" w:themeColor="text1"/>
          <w:sz w:val="28"/>
          <w:szCs w:val="28"/>
        </w:rPr>
        <w:t>5</w:t>
      </w:r>
      <w:r>
        <w:rPr>
          <w:rFonts w:ascii="仿宋_GB2312" w:eastAsia="仿宋_GB2312" w:hAnsiTheme="minorEastAsia" w:cstheme="minorEastAsia" w:hint="eastAsia"/>
          <w:color w:val="000000" w:themeColor="text1"/>
          <w:sz w:val="28"/>
          <w:szCs w:val="28"/>
        </w:rPr>
        <w:t>日，组织了全校新团员进行了学</w:t>
      </w:r>
      <w:r>
        <w:rPr>
          <w:rFonts w:ascii="仿宋_GB2312" w:eastAsia="仿宋_GB2312" w:hAnsiTheme="minorEastAsia" w:cstheme="minorEastAsia" w:hint="eastAsia"/>
          <w:color w:val="000000" w:themeColor="text1"/>
          <w:sz w:val="28"/>
          <w:szCs w:val="28"/>
        </w:rPr>
        <w:t>雷锋主题清扫校园周边环境卫生的活动；</w:t>
      </w:r>
      <w:r>
        <w:rPr>
          <w:rFonts w:ascii="仿宋_GB2312" w:eastAsia="仿宋_GB2312" w:hAnsiTheme="minorEastAsia" w:cstheme="minorEastAsia" w:hint="eastAsia"/>
          <w:color w:val="000000" w:themeColor="text1"/>
          <w:sz w:val="28"/>
          <w:szCs w:val="28"/>
        </w:rPr>
        <w:t>4</w:t>
      </w:r>
      <w:r>
        <w:rPr>
          <w:rFonts w:ascii="仿宋_GB2312" w:eastAsia="仿宋_GB2312" w:hAnsiTheme="minorEastAsia" w:cstheme="minorEastAsia" w:hint="eastAsia"/>
          <w:color w:val="000000" w:themeColor="text1"/>
          <w:sz w:val="28"/>
          <w:szCs w:val="28"/>
        </w:rPr>
        <w:t>月</w:t>
      </w:r>
      <w:r>
        <w:rPr>
          <w:rFonts w:ascii="仿宋_GB2312" w:eastAsia="仿宋_GB2312" w:hAnsiTheme="minorEastAsia" w:cstheme="minorEastAsia" w:hint="eastAsia"/>
          <w:color w:val="000000" w:themeColor="text1"/>
          <w:sz w:val="28"/>
          <w:szCs w:val="28"/>
        </w:rPr>
        <w:t>4</w:t>
      </w:r>
      <w:r>
        <w:rPr>
          <w:rFonts w:ascii="仿宋_GB2312" w:eastAsia="仿宋_GB2312" w:hAnsiTheme="minorEastAsia" w:cstheme="minorEastAsia" w:hint="eastAsia"/>
          <w:color w:val="000000" w:themeColor="text1"/>
          <w:sz w:val="28"/>
          <w:szCs w:val="28"/>
        </w:rPr>
        <w:t>日，组织了各班团支书到西山烈士陵园进行清明节扫墓；</w:t>
      </w:r>
      <w:r>
        <w:rPr>
          <w:rFonts w:ascii="仿宋_GB2312" w:eastAsia="仿宋_GB2312" w:hAnsiTheme="minorEastAsia" w:cstheme="minorEastAsia" w:hint="eastAsia"/>
          <w:color w:val="000000" w:themeColor="text1"/>
          <w:sz w:val="28"/>
          <w:szCs w:val="28"/>
        </w:rPr>
        <w:t>5</w:t>
      </w:r>
      <w:r>
        <w:rPr>
          <w:rFonts w:ascii="仿宋_GB2312" w:eastAsia="仿宋_GB2312" w:hAnsiTheme="minorEastAsia" w:cstheme="minorEastAsia" w:hint="eastAsia"/>
          <w:color w:val="000000" w:themeColor="text1"/>
          <w:sz w:val="28"/>
          <w:szCs w:val="28"/>
        </w:rPr>
        <w:t>月</w:t>
      </w:r>
      <w:r>
        <w:rPr>
          <w:rFonts w:ascii="仿宋_GB2312" w:eastAsia="仿宋_GB2312" w:hAnsiTheme="minorEastAsia" w:cstheme="minorEastAsia" w:hint="eastAsia"/>
          <w:color w:val="000000" w:themeColor="text1"/>
          <w:sz w:val="28"/>
          <w:szCs w:val="28"/>
        </w:rPr>
        <w:t>8</w:t>
      </w:r>
      <w:r>
        <w:rPr>
          <w:rFonts w:ascii="仿宋_GB2312" w:eastAsia="仿宋_GB2312" w:hAnsiTheme="minorEastAsia" w:cstheme="minorEastAsia" w:hint="eastAsia"/>
          <w:color w:val="000000" w:themeColor="text1"/>
          <w:sz w:val="28"/>
          <w:szCs w:val="28"/>
        </w:rPr>
        <w:t>日，团委组织了</w:t>
      </w:r>
      <w:r>
        <w:rPr>
          <w:rFonts w:ascii="仿宋_GB2312" w:eastAsia="仿宋_GB2312" w:hAnsiTheme="minorEastAsia" w:cstheme="minorEastAsia" w:hint="eastAsia"/>
          <w:color w:val="000000" w:themeColor="text1"/>
          <w:sz w:val="28"/>
          <w:szCs w:val="28"/>
        </w:rPr>
        <w:t>20</w:t>
      </w:r>
      <w:r>
        <w:rPr>
          <w:rFonts w:ascii="仿宋_GB2312" w:eastAsia="仿宋_GB2312" w:hAnsiTheme="minorEastAsia" w:cstheme="minorEastAsia" w:hint="eastAsia"/>
          <w:color w:val="000000" w:themeColor="text1"/>
          <w:sz w:val="28"/>
          <w:szCs w:val="28"/>
        </w:rPr>
        <w:t>多位团员志愿者在江山须江边参与了保护母亲河，五水共治的活动；</w:t>
      </w:r>
      <w:r>
        <w:rPr>
          <w:rFonts w:ascii="仿宋_GB2312" w:eastAsia="仿宋_GB2312" w:hAnsiTheme="minorEastAsia" w:cstheme="minorEastAsia" w:hint="eastAsia"/>
          <w:color w:val="000000" w:themeColor="text1"/>
          <w:sz w:val="28"/>
          <w:szCs w:val="28"/>
        </w:rPr>
        <w:t>8</w:t>
      </w:r>
      <w:r>
        <w:rPr>
          <w:rFonts w:ascii="仿宋_GB2312" w:eastAsia="仿宋_GB2312" w:hAnsiTheme="minorEastAsia" w:cstheme="minorEastAsia" w:hint="eastAsia"/>
          <w:color w:val="000000" w:themeColor="text1"/>
          <w:sz w:val="28"/>
          <w:szCs w:val="28"/>
        </w:rPr>
        <w:t>月</w:t>
      </w:r>
      <w:r>
        <w:rPr>
          <w:rFonts w:ascii="仿宋_GB2312" w:eastAsia="仿宋_GB2312" w:hAnsiTheme="minorEastAsia" w:cstheme="minorEastAsia" w:hint="eastAsia"/>
          <w:color w:val="000000" w:themeColor="text1"/>
          <w:sz w:val="28"/>
          <w:szCs w:val="28"/>
        </w:rPr>
        <w:t>28</w:t>
      </w:r>
      <w:r>
        <w:rPr>
          <w:rFonts w:ascii="仿宋_GB2312" w:eastAsia="仿宋_GB2312" w:hAnsiTheme="minorEastAsia" w:cstheme="minorEastAsia" w:hint="eastAsia"/>
          <w:color w:val="000000" w:themeColor="text1"/>
          <w:sz w:val="28"/>
          <w:szCs w:val="28"/>
        </w:rPr>
        <w:t>日，为迎接新生，组织了全体团支书，对校园绿化做了彻底的清理和打扫工作；</w:t>
      </w:r>
      <w:r>
        <w:rPr>
          <w:rFonts w:ascii="仿宋_GB2312" w:eastAsia="仿宋_GB2312" w:hAnsiTheme="minorEastAsia" w:cstheme="minorEastAsia" w:hint="eastAsia"/>
          <w:color w:val="000000" w:themeColor="text1"/>
          <w:sz w:val="28"/>
          <w:szCs w:val="28"/>
        </w:rPr>
        <w:t>10</w:t>
      </w:r>
      <w:r>
        <w:rPr>
          <w:rFonts w:ascii="仿宋_GB2312" w:eastAsia="仿宋_GB2312" w:hAnsiTheme="minorEastAsia" w:cstheme="minorEastAsia" w:hint="eastAsia"/>
          <w:color w:val="000000" w:themeColor="text1"/>
          <w:sz w:val="28"/>
          <w:szCs w:val="28"/>
        </w:rPr>
        <w:t>月</w:t>
      </w:r>
      <w:r>
        <w:rPr>
          <w:rFonts w:ascii="仿宋_GB2312" w:eastAsia="仿宋_GB2312" w:hAnsiTheme="minorEastAsia" w:cstheme="minorEastAsia" w:hint="eastAsia"/>
          <w:color w:val="000000" w:themeColor="text1"/>
          <w:sz w:val="28"/>
          <w:szCs w:val="28"/>
        </w:rPr>
        <w:t>14</w:t>
      </w:r>
      <w:r>
        <w:rPr>
          <w:rFonts w:ascii="仿宋_GB2312" w:eastAsia="仿宋_GB2312" w:hAnsiTheme="minorEastAsia" w:cstheme="minorEastAsia" w:hint="eastAsia"/>
          <w:color w:val="000000" w:themeColor="text1"/>
          <w:sz w:val="28"/>
          <w:szCs w:val="28"/>
        </w:rPr>
        <w:t>日，组织了江山职教中心“校园十佳歌手”比赛；</w:t>
      </w:r>
      <w:r>
        <w:rPr>
          <w:rFonts w:ascii="仿宋_GB2312" w:eastAsia="仿宋_GB2312" w:hAnsiTheme="minorEastAsia" w:cstheme="minorEastAsia" w:hint="eastAsia"/>
          <w:color w:val="000000" w:themeColor="text1"/>
          <w:sz w:val="28"/>
          <w:szCs w:val="28"/>
        </w:rPr>
        <w:t>12</w:t>
      </w:r>
      <w:r>
        <w:rPr>
          <w:rFonts w:ascii="仿宋_GB2312" w:eastAsia="仿宋_GB2312" w:hAnsiTheme="minorEastAsia" w:cstheme="minorEastAsia" w:hint="eastAsia"/>
          <w:color w:val="000000" w:themeColor="text1"/>
          <w:sz w:val="28"/>
          <w:szCs w:val="28"/>
        </w:rPr>
        <w:t>月，组织策划江山职教中心“</w:t>
      </w:r>
      <w:r>
        <w:rPr>
          <w:rFonts w:ascii="仿宋_GB2312" w:eastAsia="仿宋_GB2312" w:hAnsiTheme="minorEastAsia" w:cstheme="minorEastAsia" w:hint="eastAsia"/>
          <w:color w:val="000000" w:themeColor="text1"/>
          <w:sz w:val="28"/>
          <w:szCs w:val="28"/>
        </w:rPr>
        <w:t>2020</w:t>
      </w:r>
      <w:r>
        <w:rPr>
          <w:rFonts w:ascii="仿宋_GB2312" w:eastAsia="仿宋_GB2312" w:hAnsiTheme="minorEastAsia" w:cstheme="minorEastAsia" w:hint="eastAsia"/>
          <w:color w:val="000000" w:themeColor="text1"/>
          <w:sz w:val="28"/>
          <w:szCs w:val="28"/>
        </w:rPr>
        <w:t>年元旦文艺汇演”。</w:t>
      </w:r>
    </w:p>
    <w:p w:rsidR="008712A1" w:rsidRDefault="00C56525">
      <w:pPr>
        <w:adjustRightInd w:val="0"/>
        <w:snapToGrid w:val="0"/>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共青团工作充满了挑战性，我们务必不断的更新理念，在实践中摸索工作经验。学校无小事，事事皆教育，团委工作又是德育教育的前沿阵地，它的工作渗透在教育教学的各个方面，因此，今后我们会更加多份职责，长抓不懈。在上级团组织和</w:t>
      </w:r>
      <w:proofErr w:type="gramStart"/>
      <w:r>
        <w:rPr>
          <w:rFonts w:ascii="仿宋_GB2312" w:eastAsia="仿宋_GB2312" w:hAnsiTheme="minorEastAsia" w:cs="宋体" w:hint="eastAsia"/>
          <w:sz w:val="28"/>
          <w:szCs w:val="28"/>
        </w:rPr>
        <w:t>校党支部</w:t>
      </w:r>
      <w:proofErr w:type="gramEnd"/>
      <w:r>
        <w:rPr>
          <w:rFonts w:ascii="仿宋_GB2312" w:eastAsia="仿宋_GB2312" w:hAnsiTheme="minorEastAsia" w:cs="宋体" w:hint="eastAsia"/>
          <w:sz w:val="28"/>
          <w:szCs w:val="28"/>
        </w:rPr>
        <w:t>的领导下，全校团员青年的共同协作，我校的共青团工作将不断取得新成绩。</w:t>
      </w:r>
    </w:p>
    <w:p w:rsidR="008712A1" w:rsidRDefault="00C56525">
      <w:pPr>
        <w:pStyle w:val="a6"/>
        <w:shd w:val="clear" w:color="auto" w:fill="FFFFFF"/>
        <w:spacing w:before="0" w:beforeAutospacing="0" w:after="0" w:afterAutospacing="0" w:line="500" w:lineRule="exact"/>
        <w:ind w:firstLineChars="200" w:firstLine="562"/>
        <w:outlineLvl w:val="0"/>
        <w:rPr>
          <w:rFonts w:ascii="仿宋_GB2312" w:eastAsia="仿宋_GB2312" w:hAnsiTheme="minorEastAsia"/>
          <w:b/>
          <w:bCs/>
          <w:sz w:val="28"/>
          <w:szCs w:val="28"/>
        </w:rPr>
      </w:pPr>
      <w:bookmarkStart w:id="6" w:name="_Toc12465"/>
      <w:r>
        <w:rPr>
          <w:rStyle w:val="a7"/>
          <w:rFonts w:ascii="仿宋_GB2312" w:eastAsia="仿宋_GB2312" w:hAnsiTheme="minorEastAsia" w:hint="eastAsia"/>
          <w:sz w:val="28"/>
          <w:szCs w:val="28"/>
        </w:rPr>
        <w:t>四、校企合作</w:t>
      </w:r>
      <w:bookmarkEnd w:id="6"/>
    </w:p>
    <w:p w:rsidR="008712A1" w:rsidRDefault="00C56525">
      <w:pPr>
        <w:spacing w:line="500" w:lineRule="exact"/>
        <w:ind w:firstLineChars="200" w:firstLine="560"/>
        <w:jc w:val="left"/>
        <w:rPr>
          <w:rFonts w:ascii="仿宋_GB2312" w:eastAsia="仿宋_GB2312" w:hAnsiTheme="minorEastAsia" w:cs="华文中宋"/>
          <w:kern w:val="0"/>
          <w:sz w:val="28"/>
          <w:szCs w:val="28"/>
        </w:rPr>
      </w:pPr>
      <w:r>
        <w:rPr>
          <w:rFonts w:ascii="仿宋_GB2312" w:eastAsia="仿宋_GB2312" w:hAnsiTheme="minorEastAsia" w:cs="宋体" w:hint="eastAsia"/>
          <w:kern w:val="0"/>
          <w:sz w:val="28"/>
          <w:szCs w:val="28"/>
        </w:rPr>
        <w:t>学校社会美誉度大幅度提高，送入企业的毕业生素养优秀，多家企业与我校签订长期校企合作协议，并计划每年向学校投入一定比例的资金，支持学校人才</w:t>
      </w:r>
      <w:r>
        <w:rPr>
          <w:rFonts w:ascii="仿宋_GB2312" w:eastAsia="仿宋_GB2312" w:hAnsiTheme="minorEastAsia" w:cs="宋体" w:hint="eastAsia"/>
          <w:kern w:val="0"/>
          <w:sz w:val="28"/>
          <w:szCs w:val="28"/>
        </w:rPr>
        <w:lastRenderedPageBreak/>
        <w:t>培养。</w:t>
      </w:r>
      <w:r>
        <w:rPr>
          <w:rFonts w:ascii="仿宋_GB2312" w:eastAsia="仿宋_GB2312" w:hAnsiTheme="minorEastAsia" w:hint="eastAsia"/>
          <w:sz w:val="28"/>
          <w:szCs w:val="28"/>
        </w:rPr>
        <w:t>在原有校企合作的基础上，新增</w:t>
      </w:r>
      <w:r>
        <w:rPr>
          <w:rFonts w:ascii="仿宋_GB2312" w:eastAsia="仿宋_GB2312" w:hAnsiTheme="minorEastAsia" w:hint="eastAsia"/>
          <w:sz w:val="28"/>
          <w:szCs w:val="28"/>
        </w:rPr>
        <w:t>3</w:t>
      </w:r>
      <w:r>
        <w:rPr>
          <w:rFonts w:ascii="仿宋_GB2312" w:eastAsia="仿宋_GB2312" w:hAnsiTheme="minorEastAsia" w:hint="eastAsia"/>
          <w:sz w:val="28"/>
          <w:szCs w:val="28"/>
        </w:rPr>
        <w:t>个合作企业和项目。</w:t>
      </w:r>
      <w:r>
        <w:rPr>
          <w:rFonts w:ascii="仿宋_GB2312" w:eastAsia="仿宋_GB2312" w:hAnsiTheme="minorEastAsia" w:cs="华文中宋" w:hint="eastAsia"/>
          <w:kern w:val="0"/>
          <w:sz w:val="28"/>
          <w:szCs w:val="28"/>
        </w:rPr>
        <w:t>校企合作进一步深</w:t>
      </w:r>
      <w:r>
        <w:rPr>
          <w:rFonts w:ascii="仿宋_GB2312" w:eastAsia="仿宋_GB2312" w:hAnsiTheme="minorEastAsia" w:cs="华文中宋" w:hint="eastAsia"/>
          <w:kern w:val="0"/>
          <w:sz w:val="28"/>
          <w:szCs w:val="28"/>
        </w:rPr>
        <w:t>化，合作企业专业更对口，</w:t>
      </w:r>
      <w:proofErr w:type="gramStart"/>
      <w:r>
        <w:rPr>
          <w:rFonts w:ascii="仿宋_GB2312" w:eastAsia="仿宋_GB2312" w:hAnsiTheme="minorEastAsia" w:cs="华文中宋" w:hint="eastAsia"/>
          <w:kern w:val="0"/>
          <w:sz w:val="28"/>
          <w:szCs w:val="28"/>
        </w:rPr>
        <w:t>校企更紧密</w:t>
      </w:r>
      <w:proofErr w:type="gramEnd"/>
      <w:r>
        <w:rPr>
          <w:rFonts w:ascii="仿宋_GB2312" w:eastAsia="仿宋_GB2312" w:hAnsiTheme="minorEastAsia" w:cs="华文中宋" w:hint="eastAsia"/>
          <w:kern w:val="0"/>
          <w:sz w:val="28"/>
          <w:szCs w:val="28"/>
        </w:rPr>
        <w:t>。</w:t>
      </w:r>
    </w:p>
    <w:p w:rsidR="008712A1" w:rsidRDefault="00C56525">
      <w:pPr>
        <w:adjustRightInd w:val="0"/>
        <w:snapToGrid w:val="0"/>
        <w:spacing w:line="500" w:lineRule="exact"/>
        <w:ind w:firstLineChars="150" w:firstLine="422"/>
        <w:rPr>
          <w:rFonts w:ascii="仿宋_GB2312" w:eastAsia="仿宋_GB2312" w:hAnsiTheme="minorEastAsia" w:cs="宋体"/>
          <w:sz w:val="28"/>
          <w:szCs w:val="28"/>
        </w:rPr>
      </w:pPr>
      <w:r>
        <w:rPr>
          <w:rFonts w:ascii="仿宋_GB2312" w:eastAsia="仿宋_GB2312" w:hAnsiTheme="minorEastAsia" w:cs="宋体" w:hint="eastAsia"/>
          <w:b/>
          <w:sz w:val="28"/>
          <w:szCs w:val="28"/>
        </w:rPr>
        <w:t>（一）、校企合作开展情况</w:t>
      </w:r>
    </w:p>
    <w:p w:rsidR="008712A1" w:rsidRDefault="00C56525">
      <w:pPr>
        <w:pStyle w:val="Style1"/>
        <w:adjustRightInd w:val="0"/>
        <w:snapToGrid w:val="0"/>
        <w:spacing w:line="500" w:lineRule="exact"/>
        <w:ind w:firstLine="562"/>
        <w:rPr>
          <w:rFonts w:ascii="仿宋_GB2312" w:eastAsia="仿宋_GB2312" w:hAnsiTheme="minorEastAsia"/>
          <w:sz w:val="28"/>
          <w:szCs w:val="28"/>
        </w:rPr>
      </w:pPr>
      <w:r>
        <w:rPr>
          <w:rFonts w:ascii="仿宋_GB2312" w:eastAsia="仿宋_GB2312" w:hAnsiTheme="minorEastAsia" w:cs="宋体" w:hint="eastAsia"/>
          <w:b/>
          <w:sz w:val="28"/>
          <w:szCs w:val="28"/>
        </w:rPr>
        <w:t>1</w:t>
      </w:r>
      <w:r w:rsidR="00B33019">
        <w:rPr>
          <w:rFonts w:ascii="仿宋_GB2312" w:eastAsia="仿宋_GB2312" w:hAnsiTheme="minorEastAsia" w:cs="宋体" w:hint="eastAsia"/>
          <w:b/>
          <w:sz w:val="28"/>
          <w:szCs w:val="28"/>
        </w:rPr>
        <w:t>.</w:t>
      </w:r>
      <w:r>
        <w:rPr>
          <w:rFonts w:ascii="仿宋_GB2312" w:eastAsia="仿宋_GB2312" w:hAnsiTheme="minorEastAsia" w:cs="宋体" w:hint="eastAsia"/>
          <w:b/>
          <w:sz w:val="28"/>
          <w:szCs w:val="28"/>
        </w:rPr>
        <w:t>产</w:t>
      </w:r>
      <w:proofErr w:type="gramStart"/>
      <w:r>
        <w:rPr>
          <w:rFonts w:ascii="仿宋_GB2312" w:eastAsia="仿宋_GB2312" w:hAnsiTheme="minorEastAsia" w:cs="宋体" w:hint="eastAsia"/>
          <w:b/>
          <w:sz w:val="28"/>
          <w:szCs w:val="28"/>
        </w:rPr>
        <w:t>教高度</w:t>
      </w:r>
      <w:proofErr w:type="gramEnd"/>
      <w:r>
        <w:rPr>
          <w:rFonts w:ascii="仿宋_GB2312" w:eastAsia="仿宋_GB2312" w:hAnsiTheme="minorEastAsia" w:cs="宋体" w:hint="eastAsia"/>
          <w:b/>
          <w:sz w:val="28"/>
          <w:szCs w:val="28"/>
        </w:rPr>
        <w:t>融合，开启校企合作新篇章。</w:t>
      </w:r>
      <w:r>
        <w:rPr>
          <w:rFonts w:ascii="仿宋_GB2312" w:eastAsia="仿宋_GB2312" w:hAnsiTheme="minorEastAsia" w:cs="宋体" w:hint="eastAsia"/>
          <w:sz w:val="28"/>
          <w:szCs w:val="28"/>
        </w:rPr>
        <w:t>学校在原有的基础上，加大了与专业对口企业的合作力度，</w:t>
      </w:r>
      <w:proofErr w:type="gramStart"/>
      <w:r>
        <w:rPr>
          <w:rFonts w:ascii="仿宋_GB2312" w:eastAsia="仿宋_GB2312" w:hAnsiTheme="minorEastAsia" w:cs="宋体" w:hint="eastAsia"/>
          <w:sz w:val="28"/>
          <w:szCs w:val="28"/>
        </w:rPr>
        <w:t>引企入校</w:t>
      </w:r>
      <w:proofErr w:type="gramEnd"/>
      <w:r>
        <w:rPr>
          <w:rFonts w:ascii="仿宋_GB2312" w:eastAsia="仿宋_GB2312" w:hAnsiTheme="minorEastAsia" w:cs="宋体" w:hint="eastAsia"/>
          <w:sz w:val="28"/>
          <w:szCs w:val="28"/>
        </w:rPr>
        <w:t>是学校一直努力的方向，</w:t>
      </w:r>
      <w:r>
        <w:rPr>
          <w:rFonts w:ascii="仿宋_GB2312" w:eastAsia="仿宋_GB2312" w:hAnsiTheme="minorEastAsia" w:cs="宋体" w:hint="eastAsia"/>
          <w:sz w:val="28"/>
          <w:szCs w:val="28"/>
        </w:rPr>
        <w:t>2018</w:t>
      </w:r>
      <w:r>
        <w:rPr>
          <w:rFonts w:ascii="仿宋_GB2312" w:eastAsia="仿宋_GB2312" w:hAnsiTheme="minorEastAsia" w:cs="宋体" w:hint="eastAsia"/>
          <w:sz w:val="28"/>
          <w:szCs w:val="28"/>
        </w:rPr>
        <w:t>年学校在“</w:t>
      </w:r>
      <w:r>
        <w:rPr>
          <w:rFonts w:ascii="仿宋_GB2312" w:eastAsia="仿宋_GB2312" w:hAnsiTheme="minorEastAsia" w:cs="宋体" w:hint="eastAsia"/>
          <w:sz w:val="28"/>
          <w:szCs w:val="28"/>
        </w:rPr>
        <w:t>10086</w:t>
      </w:r>
      <w:r>
        <w:rPr>
          <w:rFonts w:ascii="仿宋_GB2312" w:eastAsia="仿宋_GB2312" w:hAnsiTheme="minorEastAsia" w:cs="宋体" w:hint="eastAsia"/>
          <w:sz w:val="28"/>
          <w:szCs w:val="28"/>
        </w:rPr>
        <w:t>中移在线”项目（</w:t>
      </w:r>
      <w:r>
        <w:rPr>
          <w:rFonts w:ascii="仿宋_GB2312" w:eastAsia="仿宋_GB2312" w:hAnsiTheme="minorEastAsia" w:hint="eastAsia"/>
          <w:sz w:val="28"/>
          <w:szCs w:val="28"/>
        </w:rPr>
        <w:t>2016</w:t>
      </w:r>
      <w:r>
        <w:rPr>
          <w:rFonts w:ascii="仿宋_GB2312" w:eastAsia="仿宋_GB2312" w:hAnsiTheme="minorEastAsia" w:hint="eastAsia"/>
          <w:sz w:val="28"/>
          <w:szCs w:val="28"/>
        </w:rPr>
        <w:t>年</w:t>
      </w:r>
      <w:r>
        <w:rPr>
          <w:rFonts w:ascii="仿宋_GB2312" w:eastAsia="仿宋_GB2312" w:hAnsiTheme="minorEastAsia" w:hint="eastAsia"/>
          <w:sz w:val="28"/>
          <w:szCs w:val="28"/>
        </w:rPr>
        <w:t>12</w:t>
      </w:r>
      <w:r>
        <w:rPr>
          <w:rFonts w:ascii="仿宋_GB2312" w:eastAsia="仿宋_GB2312" w:hAnsiTheme="minorEastAsia" w:hint="eastAsia"/>
          <w:sz w:val="28"/>
          <w:szCs w:val="28"/>
        </w:rPr>
        <w:t>月开始，我校与</w:t>
      </w:r>
      <w:proofErr w:type="gramStart"/>
      <w:r>
        <w:rPr>
          <w:rFonts w:ascii="仿宋_GB2312" w:eastAsia="仿宋_GB2312" w:hAnsiTheme="minorEastAsia" w:hint="eastAsia"/>
          <w:sz w:val="28"/>
          <w:szCs w:val="28"/>
        </w:rPr>
        <w:t>杭州拓天科技</w:t>
      </w:r>
      <w:proofErr w:type="gramEnd"/>
      <w:r>
        <w:rPr>
          <w:rFonts w:ascii="仿宋_GB2312" w:eastAsia="仿宋_GB2312" w:hAnsiTheme="minorEastAsia" w:hint="eastAsia"/>
          <w:sz w:val="28"/>
          <w:szCs w:val="28"/>
        </w:rPr>
        <w:t>有限公司校举行企合作共同体授牌仪式，之后双方合作进展顺利。</w:t>
      </w:r>
      <w:r>
        <w:rPr>
          <w:rFonts w:ascii="仿宋_GB2312" w:eastAsia="仿宋_GB2312" w:hAnsiTheme="minorEastAsia" w:hint="eastAsia"/>
          <w:sz w:val="28"/>
          <w:szCs w:val="28"/>
        </w:rPr>
        <w:t>2018</w:t>
      </w:r>
      <w:r>
        <w:rPr>
          <w:rFonts w:ascii="仿宋_GB2312" w:eastAsia="仿宋_GB2312" w:hAnsiTheme="minorEastAsia" w:hint="eastAsia"/>
          <w:sz w:val="28"/>
          <w:szCs w:val="28"/>
        </w:rPr>
        <w:t>年，我校“中移在线校企合作共同体”成功申报了浙江省中职校企合作共同体建设项目</w:t>
      </w:r>
      <w:r>
        <w:rPr>
          <w:rFonts w:ascii="仿宋_GB2312" w:eastAsia="仿宋_GB2312" w:hAnsiTheme="minorEastAsia" w:cs="宋体" w:hint="eastAsia"/>
          <w:sz w:val="28"/>
          <w:szCs w:val="28"/>
        </w:rPr>
        <w:t>）引进校园的基础上，将中国联通</w:t>
      </w:r>
      <w:r>
        <w:rPr>
          <w:rFonts w:ascii="仿宋_GB2312" w:eastAsia="仿宋_GB2312" w:hAnsiTheme="minorEastAsia" w:hint="eastAsia"/>
          <w:sz w:val="28"/>
          <w:szCs w:val="28"/>
        </w:rPr>
        <w:t>呼入呼出业务引进学校，作为学生提升专业能力的重要方式，并制定相关的规章制</w:t>
      </w:r>
      <w:r>
        <w:rPr>
          <w:rFonts w:ascii="仿宋_GB2312" w:eastAsia="仿宋_GB2312" w:hAnsiTheme="minorEastAsia" w:hint="eastAsia"/>
          <w:sz w:val="28"/>
          <w:szCs w:val="28"/>
        </w:rPr>
        <w:t>度，实现学生零距离接触企业文化，达到共同构建课程体系、共同开发课程、师资共建、实训基地共建的目的。</w:t>
      </w:r>
      <w:r>
        <w:rPr>
          <w:rFonts w:ascii="仿宋_GB2312" w:eastAsia="仿宋_GB2312" w:hAnsiTheme="minorEastAsia" w:hint="eastAsia"/>
          <w:sz w:val="28"/>
          <w:szCs w:val="28"/>
        </w:rPr>
        <w:t>2019</w:t>
      </w:r>
      <w:r>
        <w:rPr>
          <w:rFonts w:ascii="仿宋_GB2312" w:eastAsia="仿宋_GB2312" w:hAnsiTheme="minorEastAsia" w:hint="eastAsia"/>
          <w:sz w:val="28"/>
          <w:szCs w:val="28"/>
        </w:rPr>
        <w:t>年，学校继续拓展客</w:t>
      </w:r>
      <w:proofErr w:type="gramStart"/>
      <w:r>
        <w:rPr>
          <w:rFonts w:ascii="仿宋_GB2312" w:eastAsia="仿宋_GB2312" w:hAnsiTheme="minorEastAsia" w:hint="eastAsia"/>
          <w:sz w:val="28"/>
          <w:szCs w:val="28"/>
        </w:rPr>
        <w:t>服专业</w:t>
      </w:r>
      <w:proofErr w:type="gramEnd"/>
      <w:r>
        <w:rPr>
          <w:rFonts w:ascii="仿宋_GB2312" w:eastAsia="仿宋_GB2312" w:hAnsiTheme="minorEastAsia" w:hint="eastAsia"/>
          <w:sz w:val="28"/>
          <w:szCs w:val="28"/>
        </w:rPr>
        <w:t>合作企业，先后与上海豪隆阁电子商务有限公司、浙江亿邦科技有限公司、江山深图电子商务有限公司签订校企合作协议，建立学生现代学徒制教学实习和顶岗实习基地。</w:t>
      </w:r>
    </w:p>
    <w:p w:rsidR="008712A1" w:rsidRDefault="00C56525">
      <w:pPr>
        <w:adjustRightInd w:val="0"/>
        <w:snapToGrid w:val="0"/>
        <w:spacing w:line="500" w:lineRule="exact"/>
        <w:ind w:firstLine="570"/>
        <w:rPr>
          <w:rFonts w:ascii="仿宋_GB2312" w:eastAsia="仿宋_GB2312" w:hAnsiTheme="minorEastAsia" w:cs="宋体"/>
          <w:sz w:val="28"/>
          <w:szCs w:val="28"/>
        </w:rPr>
      </w:pP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年学校继续与衢州金沃机械有限公司、</w:t>
      </w:r>
      <w:r>
        <w:rPr>
          <w:rFonts w:ascii="仿宋_GB2312" w:eastAsia="仿宋_GB2312" w:hAnsiTheme="minorEastAsia" w:hint="eastAsia"/>
          <w:sz w:val="28"/>
          <w:szCs w:val="28"/>
        </w:rPr>
        <w:t>浙江先导精密机械有限公司紧密</w:t>
      </w:r>
      <w:r>
        <w:rPr>
          <w:rFonts w:ascii="仿宋_GB2312" w:eastAsia="仿宋_GB2312" w:hAnsiTheme="minorEastAsia" w:cs="宋体" w:hint="eastAsia"/>
          <w:sz w:val="28"/>
          <w:szCs w:val="28"/>
        </w:rPr>
        <w:t>合作，进行机电、数控专业学生现代学徒制实习工作等，积极推进现代学徒制教学实习，将学校“</w:t>
      </w:r>
      <w:r>
        <w:rPr>
          <w:rFonts w:ascii="仿宋_GB2312" w:eastAsia="仿宋_GB2312" w:hAnsiTheme="minorEastAsia" w:cs="宋体" w:hint="eastAsia"/>
          <w:sz w:val="28"/>
          <w:szCs w:val="28"/>
        </w:rPr>
        <w:t>2112</w:t>
      </w:r>
      <w:r>
        <w:rPr>
          <w:rFonts w:ascii="仿宋_GB2312" w:eastAsia="仿宋_GB2312" w:hAnsiTheme="minorEastAsia" w:cs="宋体" w:hint="eastAsia"/>
          <w:sz w:val="28"/>
          <w:szCs w:val="28"/>
        </w:rPr>
        <w:t>”能力递进人才培养模式向机电、数控专业推广，成效显著。</w:t>
      </w:r>
    </w:p>
    <w:p w:rsidR="008712A1" w:rsidRDefault="00C56525">
      <w:pPr>
        <w:adjustRightInd w:val="0"/>
        <w:spacing w:line="500" w:lineRule="exact"/>
        <w:ind w:firstLineChars="200" w:firstLine="560"/>
        <w:rPr>
          <w:rFonts w:ascii="仿宋_GB2312" w:eastAsia="仿宋_GB2312" w:hAnsiTheme="minorEastAsia"/>
          <w:bCs/>
          <w:sz w:val="28"/>
          <w:szCs w:val="28"/>
          <w:shd w:val="clear" w:color="auto" w:fill="FEFFFF"/>
        </w:rPr>
      </w:pPr>
      <w:r>
        <w:rPr>
          <w:rStyle w:val="a7"/>
          <w:rFonts w:ascii="仿宋_GB2312" w:eastAsia="仿宋_GB2312" w:hAnsiTheme="minorEastAsia" w:hint="eastAsia"/>
          <w:b w:val="0"/>
          <w:sz w:val="28"/>
          <w:szCs w:val="28"/>
          <w:shd w:val="clear" w:color="auto" w:fill="FEFFFF"/>
        </w:rPr>
        <w:t>2020</w:t>
      </w:r>
      <w:r>
        <w:rPr>
          <w:rStyle w:val="a7"/>
          <w:rFonts w:ascii="仿宋_GB2312" w:eastAsia="仿宋_GB2312" w:hAnsiTheme="minorEastAsia" w:hint="eastAsia"/>
          <w:b w:val="0"/>
          <w:sz w:val="28"/>
          <w:szCs w:val="28"/>
          <w:shd w:val="clear" w:color="auto" w:fill="FEFFFF"/>
        </w:rPr>
        <w:t>年，学校</w:t>
      </w:r>
      <w:proofErr w:type="gramStart"/>
      <w:r>
        <w:rPr>
          <w:rStyle w:val="a7"/>
          <w:rFonts w:ascii="仿宋_GB2312" w:eastAsia="仿宋_GB2312" w:hAnsiTheme="minorEastAsia" w:hint="eastAsia"/>
          <w:b w:val="0"/>
          <w:sz w:val="28"/>
          <w:szCs w:val="28"/>
          <w:shd w:val="clear" w:color="auto" w:fill="FEFFFF"/>
        </w:rPr>
        <w:t>与乾舟</w:t>
      </w:r>
      <w:proofErr w:type="gramEnd"/>
      <w:r>
        <w:rPr>
          <w:rStyle w:val="a7"/>
          <w:rFonts w:ascii="仿宋_GB2312" w:eastAsia="仿宋_GB2312" w:hAnsiTheme="minorEastAsia" w:hint="eastAsia"/>
          <w:b w:val="0"/>
          <w:sz w:val="28"/>
          <w:szCs w:val="28"/>
          <w:shd w:val="clear" w:color="auto" w:fill="FEFFFF"/>
        </w:rPr>
        <w:t>航空科技有限公司合作，开展订单培养班，</w:t>
      </w:r>
      <w:proofErr w:type="gramStart"/>
      <w:r>
        <w:rPr>
          <w:rStyle w:val="a7"/>
          <w:rFonts w:ascii="仿宋_GB2312" w:eastAsia="仿宋_GB2312" w:hAnsiTheme="minorEastAsia" w:hint="eastAsia"/>
          <w:b w:val="0"/>
          <w:sz w:val="28"/>
          <w:szCs w:val="28"/>
          <w:shd w:val="clear" w:color="auto" w:fill="FEFFFF"/>
        </w:rPr>
        <w:t>乾舟航空</w:t>
      </w:r>
      <w:proofErr w:type="gramEnd"/>
      <w:r>
        <w:rPr>
          <w:rStyle w:val="a7"/>
          <w:rFonts w:ascii="仿宋_GB2312" w:eastAsia="仿宋_GB2312" w:hAnsiTheme="minorEastAsia" w:hint="eastAsia"/>
          <w:b w:val="0"/>
          <w:sz w:val="28"/>
          <w:szCs w:val="28"/>
          <w:shd w:val="clear" w:color="auto" w:fill="FEFFFF"/>
        </w:rPr>
        <w:t>科技有限公司（</w:t>
      </w:r>
      <w:proofErr w:type="gramStart"/>
      <w:r>
        <w:rPr>
          <w:rStyle w:val="a7"/>
          <w:rFonts w:ascii="仿宋_GB2312" w:eastAsia="仿宋_GB2312" w:hAnsiTheme="minorEastAsia" w:hint="eastAsia"/>
          <w:b w:val="0"/>
          <w:sz w:val="28"/>
          <w:szCs w:val="28"/>
          <w:shd w:val="clear" w:color="auto" w:fill="FEFFFF"/>
        </w:rPr>
        <w:t>简称乾舟航空</w:t>
      </w:r>
      <w:proofErr w:type="gramEnd"/>
      <w:r>
        <w:rPr>
          <w:rStyle w:val="a7"/>
          <w:rFonts w:ascii="仿宋_GB2312" w:eastAsia="仿宋_GB2312" w:hAnsiTheme="minorEastAsia" w:hint="eastAsia"/>
          <w:b w:val="0"/>
          <w:sz w:val="28"/>
          <w:szCs w:val="28"/>
          <w:shd w:val="clear" w:color="auto" w:fill="FEFFFF"/>
        </w:rPr>
        <w:t>）致力于中国民航事业建设，针对中国民航现有及未来发展所需人才进行招录及储备，为航空硬件设备的研发设计及销售提供全球通道及解决方案，为中国机场建设及航线设计提供技术数据。</w:t>
      </w:r>
      <w:r>
        <w:rPr>
          <w:rFonts w:ascii="仿宋_GB2312" w:eastAsia="仿宋_GB2312" w:hAnsiTheme="minorEastAsia" w:cstheme="minorEastAsia" w:hint="eastAsia"/>
          <w:kern w:val="0"/>
          <w:sz w:val="28"/>
          <w:szCs w:val="28"/>
        </w:rPr>
        <w:t>校企共同制定人才培养方案、共同制定招生计划、共同招生、共同制定教学计划，实现现代学徒制下校企共同招生、共同培养人才。</w:t>
      </w:r>
    </w:p>
    <w:p w:rsidR="008712A1" w:rsidRDefault="00C56525">
      <w:pPr>
        <w:spacing w:line="500" w:lineRule="exact"/>
        <w:rPr>
          <w:rFonts w:ascii="仿宋_GB2312" w:eastAsia="仿宋_GB2312" w:hAnsiTheme="minorEastAsia" w:cstheme="minorEastAsia"/>
          <w:kern w:val="0"/>
          <w:sz w:val="28"/>
          <w:szCs w:val="28"/>
        </w:rPr>
      </w:pPr>
      <w:r>
        <w:rPr>
          <w:rFonts w:ascii="仿宋_GB2312" w:eastAsia="仿宋_GB2312" w:hAnsiTheme="minorEastAsia" w:hint="eastAsia"/>
          <w:sz w:val="28"/>
          <w:szCs w:val="28"/>
        </w:rPr>
        <w:t xml:space="preserve">    </w:t>
      </w:r>
      <w:r>
        <w:rPr>
          <w:rFonts w:ascii="仿宋_GB2312" w:eastAsia="仿宋_GB2312" w:hAnsiTheme="minorEastAsia" w:cstheme="minorEastAsia" w:hint="eastAsia"/>
          <w:b/>
          <w:sz w:val="28"/>
          <w:szCs w:val="28"/>
        </w:rPr>
        <w:t>2</w:t>
      </w:r>
      <w:r w:rsidR="00B33019">
        <w:rPr>
          <w:rFonts w:ascii="仿宋_GB2312" w:eastAsia="仿宋_GB2312" w:hAnsiTheme="minorEastAsia" w:cstheme="minorEastAsia" w:hint="eastAsia"/>
          <w:b/>
          <w:sz w:val="28"/>
          <w:szCs w:val="28"/>
        </w:rPr>
        <w:t>.</w:t>
      </w:r>
      <w:r>
        <w:rPr>
          <w:rFonts w:ascii="仿宋_GB2312" w:eastAsia="仿宋_GB2312" w:hAnsiTheme="minorEastAsia" w:cs="宋体" w:hint="eastAsia"/>
          <w:b/>
          <w:sz w:val="28"/>
          <w:szCs w:val="28"/>
        </w:rPr>
        <w:t>深化校企合作新模式，继续开展在校学生职业体验活动</w:t>
      </w:r>
    </w:p>
    <w:p w:rsidR="008712A1" w:rsidRDefault="00C56525">
      <w:pPr>
        <w:spacing w:line="500" w:lineRule="exact"/>
        <w:ind w:firstLineChars="200" w:firstLine="560"/>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2017</w:t>
      </w:r>
      <w:r>
        <w:rPr>
          <w:rFonts w:ascii="仿宋_GB2312" w:eastAsia="仿宋_GB2312" w:hAnsiTheme="minorEastAsia" w:cstheme="minorEastAsia" w:hint="eastAsia"/>
          <w:kern w:val="0"/>
          <w:sz w:val="28"/>
          <w:szCs w:val="28"/>
        </w:rPr>
        <w:t>年，学校根据市政府、教育局的工作要求，学生要进入企业进行至少一周的职业体验，学校有</w:t>
      </w:r>
      <w:r>
        <w:rPr>
          <w:rFonts w:ascii="仿宋_GB2312" w:eastAsia="仿宋_GB2312" w:hAnsiTheme="minorEastAsia" w:cstheme="minorEastAsia" w:hint="eastAsia"/>
          <w:kern w:val="0"/>
          <w:sz w:val="28"/>
          <w:szCs w:val="28"/>
        </w:rPr>
        <w:t>8</w:t>
      </w:r>
      <w:r>
        <w:rPr>
          <w:rFonts w:ascii="仿宋_GB2312" w:eastAsia="仿宋_GB2312" w:hAnsiTheme="minorEastAsia" w:cstheme="minorEastAsia" w:hint="eastAsia"/>
          <w:kern w:val="0"/>
          <w:sz w:val="28"/>
          <w:szCs w:val="28"/>
        </w:rPr>
        <w:t>个班级</w:t>
      </w:r>
      <w:r>
        <w:rPr>
          <w:rFonts w:ascii="仿宋_GB2312" w:eastAsia="仿宋_GB2312" w:hAnsiTheme="minorEastAsia" w:cstheme="minorEastAsia" w:hint="eastAsia"/>
          <w:kern w:val="0"/>
          <w:sz w:val="28"/>
          <w:szCs w:val="28"/>
        </w:rPr>
        <w:t>360</w:t>
      </w:r>
      <w:r>
        <w:rPr>
          <w:rFonts w:ascii="仿宋_GB2312" w:eastAsia="仿宋_GB2312" w:hAnsiTheme="minorEastAsia" w:cstheme="minorEastAsia" w:hint="eastAsia"/>
          <w:kern w:val="0"/>
          <w:sz w:val="28"/>
          <w:szCs w:val="28"/>
        </w:rPr>
        <w:t>多人次参加在浙江健盛袜业有限公司的职业</w:t>
      </w:r>
      <w:r>
        <w:rPr>
          <w:rFonts w:ascii="仿宋_GB2312" w:eastAsia="仿宋_GB2312" w:hAnsiTheme="minorEastAsia" w:cstheme="minorEastAsia" w:hint="eastAsia"/>
          <w:kern w:val="0"/>
          <w:sz w:val="28"/>
          <w:szCs w:val="28"/>
        </w:rPr>
        <w:lastRenderedPageBreak/>
        <w:t>体验，取得了可喜的成绩，但也存在一定的安全隐患（路途的交通、管理等）。</w:t>
      </w:r>
      <w:r>
        <w:rPr>
          <w:rFonts w:ascii="仿宋_GB2312" w:eastAsia="仿宋_GB2312" w:hAnsiTheme="minorEastAsia" w:cstheme="minorEastAsia" w:hint="eastAsia"/>
          <w:kern w:val="0"/>
          <w:sz w:val="28"/>
          <w:szCs w:val="28"/>
        </w:rPr>
        <w:t>2018</w:t>
      </w:r>
      <w:r>
        <w:rPr>
          <w:rFonts w:ascii="仿宋_GB2312" w:eastAsia="仿宋_GB2312" w:hAnsiTheme="minorEastAsia" w:cstheme="minorEastAsia" w:hint="eastAsia"/>
          <w:kern w:val="0"/>
          <w:sz w:val="28"/>
          <w:szCs w:val="28"/>
        </w:rPr>
        <w:t>年，学校改变策略，联手浙江雷士灯具有限公司，</w:t>
      </w:r>
      <w:proofErr w:type="gramStart"/>
      <w:r>
        <w:rPr>
          <w:rFonts w:ascii="仿宋_GB2312" w:eastAsia="仿宋_GB2312" w:hAnsiTheme="minorEastAsia" w:cstheme="minorEastAsia" w:hint="eastAsia"/>
          <w:sz w:val="28"/>
          <w:szCs w:val="28"/>
        </w:rPr>
        <w:t>将雷士照明</w:t>
      </w:r>
      <w:proofErr w:type="gramEnd"/>
      <w:r>
        <w:rPr>
          <w:rFonts w:ascii="仿宋_GB2312" w:eastAsia="仿宋_GB2312" w:hAnsiTheme="minorEastAsia" w:cstheme="minorEastAsia" w:hint="eastAsia"/>
          <w:sz w:val="28"/>
          <w:szCs w:val="28"/>
        </w:rPr>
        <w:t>的四条生产线引进学校，每周可供</w:t>
      </w:r>
      <w:r>
        <w:rPr>
          <w:rFonts w:ascii="仿宋_GB2312" w:eastAsia="仿宋_GB2312" w:hAnsiTheme="minorEastAsia" w:cstheme="minorEastAsia" w:hint="eastAsia"/>
          <w:sz w:val="28"/>
          <w:szCs w:val="28"/>
        </w:rPr>
        <w:t>50</w:t>
      </w:r>
      <w:r>
        <w:rPr>
          <w:rFonts w:ascii="仿宋_GB2312" w:eastAsia="仿宋_GB2312" w:hAnsiTheme="minorEastAsia" w:cstheme="minorEastAsia" w:hint="eastAsia"/>
          <w:sz w:val="28"/>
          <w:szCs w:val="28"/>
        </w:rPr>
        <w:t>名学生参加职业体验，</w:t>
      </w:r>
      <w:r>
        <w:rPr>
          <w:rFonts w:ascii="仿宋_GB2312" w:eastAsia="仿宋_GB2312" w:hAnsiTheme="minorEastAsia" w:cstheme="minorEastAsia" w:hint="eastAsia"/>
          <w:kern w:val="0"/>
          <w:sz w:val="28"/>
          <w:szCs w:val="28"/>
        </w:rPr>
        <w:t>学生不出校门就可以享受进企业同样的工作环境和管理，真正把企业搬进校园，车间就是教室，师傅就是老师。将生产设备、现场管理、技能培训以及企业文化引入校园，通过“四入校”，开启了校企合作新模</w:t>
      </w:r>
      <w:r>
        <w:rPr>
          <w:rFonts w:ascii="仿宋_GB2312" w:eastAsia="仿宋_GB2312" w:hAnsiTheme="minorEastAsia" w:cstheme="minorEastAsia" w:hint="eastAsia"/>
          <w:kern w:val="0"/>
          <w:sz w:val="28"/>
          <w:szCs w:val="28"/>
        </w:rPr>
        <w:t>式。</w:t>
      </w:r>
      <w:r>
        <w:rPr>
          <w:rFonts w:ascii="仿宋_GB2312" w:eastAsia="仿宋_GB2312" w:hAnsiTheme="minorEastAsia" w:cstheme="minorEastAsia" w:hint="eastAsia"/>
          <w:kern w:val="0"/>
          <w:sz w:val="28"/>
          <w:szCs w:val="28"/>
        </w:rPr>
        <w:t>2019</w:t>
      </w:r>
      <w:r>
        <w:rPr>
          <w:rFonts w:ascii="仿宋_GB2312" w:eastAsia="仿宋_GB2312" w:hAnsiTheme="minorEastAsia" w:cstheme="minorEastAsia" w:hint="eastAsia"/>
          <w:kern w:val="0"/>
          <w:sz w:val="28"/>
          <w:szCs w:val="28"/>
        </w:rPr>
        <w:t>年，学校针对在校生的职业体验工作在就业处的组织下有序开展，针对上一年度职业体验中存在的问题，就业处对职业体验的相关管理制度进行了修改，出台了《</w:t>
      </w:r>
      <w:r>
        <w:rPr>
          <w:rFonts w:ascii="仿宋_GB2312" w:eastAsia="仿宋_GB2312" w:hAnsiTheme="minorEastAsia" w:hint="eastAsia"/>
          <w:bCs/>
          <w:sz w:val="28"/>
          <w:szCs w:val="28"/>
        </w:rPr>
        <w:t>江山职教中心、江山技工学校学生职业体验活动实施办法》，</w:t>
      </w:r>
      <w:r>
        <w:rPr>
          <w:rFonts w:ascii="仿宋_GB2312" w:eastAsia="仿宋_GB2312" w:hAnsiTheme="minorEastAsia" w:cstheme="minorEastAsia" w:hint="eastAsia"/>
          <w:kern w:val="0"/>
          <w:sz w:val="28"/>
          <w:szCs w:val="28"/>
        </w:rPr>
        <w:t>并新增了《</w:t>
      </w:r>
      <w:r>
        <w:rPr>
          <w:rFonts w:ascii="仿宋_GB2312" w:eastAsia="仿宋_GB2312" w:hAnsiTheme="minorEastAsia" w:hint="eastAsia"/>
          <w:sz w:val="28"/>
          <w:szCs w:val="28"/>
        </w:rPr>
        <w:t>江山职教中心</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江山技工学校职业体验工作奖励方法</w:t>
      </w:r>
      <w:r>
        <w:rPr>
          <w:rFonts w:ascii="仿宋_GB2312" w:eastAsia="仿宋_GB2312" w:hAnsiTheme="minorEastAsia" w:hint="eastAsia"/>
          <w:sz w:val="28"/>
          <w:szCs w:val="28"/>
        </w:rPr>
        <w:t>(</w:t>
      </w:r>
      <w:r>
        <w:rPr>
          <w:rFonts w:ascii="仿宋_GB2312" w:eastAsia="仿宋_GB2312" w:hAnsiTheme="minorEastAsia" w:hint="eastAsia"/>
          <w:sz w:val="28"/>
          <w:szCs w:val="28"/>
        </w:rPr>
        <w:t>试行</w:t>
      </w:r>
      <w:r>
        <w:rPr>
          <w:rFonts w:ascii="仿宋_GB2312" w:eastAsia="仿宋_GB2312" w:hAnsiTheme="minorEastAsia" w:hint="eastAsia"/>
          <w:sz w:val="28"/>
          <w:szCs w:val="28"/>
        </w:rPr>
        <w:t>)</w:t>
      </w:r>
      <w:r>
        <w:rPr>
          <w:rFonts w:ascii="仿宋_GB2312" w:eastAsia="仿宋_GB2312" w:hAnsiTheme="minorEastAsia" w:hint="eastAsia"/>
          <w:sz w:val="28"/>
          <w:szCs w:val="28"/>
        </w:rPr>
        <w:t>》。</w:t>
      </w:r>
      <w:r>
        <w:rPr>
          <w:rFonts w:ascii="仿宋_GB2312" w:eastAsia="仿宋_GB2312" w:hAnsiTheme="minorEastAsia" w:cstheme="minorEastAsia" w:hint="eastAsia"/>
          <w:kern w:val="0"/>
          <w:sz w:val="28"/>
          <w:szCs w:val="28"/>
        </w:rPr>
        <w:t>至今已有</w:t>
      </w:r>
      <w:r>
        <w:rPr>
          <w:rFonts w:ascii="仿宋_GB2312" w:eastAsia="仿宋_GB2312" w:hAnsiTheme="minorEastAsia" w:cstheme="minorEastAsia" w:hint="eastAsia"/>
          <w:kern w:val="0"/>
          <w:sz w:val="28"/>
          <w:szCs w:val="28"/>
        </w:rPr>
        <w:t>20</w:t>
      </w:r>
      <w:r>
        <w:rPr>
          <w:rFonts w:ascii="仿宋_GB2312" w:eastAsia="仿宋_GB2312" w:hAnsiTheme="minorEastAsia" w:cstheme="minorEastAsia" w:hint="eastAsia"/>
          <w:kern w:val="0"/>
          <w:sz w:val="28"/>
          <w:szCs w:val="28"/>
        </w:rPr>
        <w:t>多个班级共</w:t>
      </w:r>
      <w:r>
        <w:rPr>
          <w:rFonts w:ascii="仿宋_GB2312" w:eastAsia="仿宋_GB2312" w:hAnsiTheme="minorEastAsia" w:cstheme="minorEastAsia" w:hint="eastAsia"/>
          <w:kern w:val="0"/>
          <w:sz w:val="28"/>
          <w:szCs w:val="28"/>
        </w:rPr>
        <w:t>1300</w:t>
      </w:r>
      <w:r>
        <w:rPr>
          <w:rFonts w:ascii="仿宋_GB2312" w:eastAsia="仿宋_GB2312" w:hAnsiTheme="minorEastAsia" w:cstheme="minorEastAsia" w:hint="eastAsia"/>
          <w:kern w:val="0"/>
          <w:sz w:val="28"/>
          <w:szCs w:val="28"/>
        </w:rPr>
        <w:t>多人次</w:t>
      </w:r>
      <w:proofErr w:type="gramStart"/>
      <w:r>
        <w:rPr>
          <w:rFonts w:ascii="仿宋_GB2312" w:eastAsia="仿宋_GB2312" w:hAnsiTheme="minorEastAsia" w:cstheme="minorEastAsia" w:hint="eastAsia"/>
          <w:kern w:val="0"/>
          <w:sz w:val="28"/>
          <w:szCs w:val="28"/>
        </w:rPr>
        <w:t>参加雷士生产线</w:t>
      </w:r>
      <w:proofErr w:type="gramEnd"/>
      <w:r>
        <w:rPr>
          <w:rFonts w:ascii="仿宋_GB2312" w:eastAsia="仿宋_GB2312" w:hAnsiTheme="minorEastAsia" w:cstheme="minorEastAsia" w:hint="eastAsia"/>
          <w:kern w:val="0"/>
          <w:sz w:val="28"/>
          <w:szCs w:val="28"/>
        </w:rPr>
        <w:t>的职业体验，每次体验结束后企业还给予班级一定的活动经费。学生在学校就可以感受到企业的文化，实现了教学和管理的双赢</w:t>
      </w:r>
      <w:r>
        <w:rPr>
          <w:rFonts w:ascii="仿宋_GB2312" w:eastAsia="仿宋_GB2312" w:hAnsiTheme="minorEastAsia" w:cstheme="minorEastAsia" w:hint="eastAsia"/>
          <w:kern w:val="0"/>
          <w:sz w:val="28"/>
          <w:szCs w:val="28"/>
        </w:rPr>
        <w:t>.</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2020</w:t>
      </w:r>
      <w:r>
        <w:rPr>
          <w:rFonts w:ascii="仿宋_GB2312" w:eastAsia="仿宋_GB2312" w:hAnsiTheme="minorEastAsia" w:hint="eastAsia"/>
          <w:sz w:val="28"/>
          <w:szCs w:val="28"/>
        </w:rPr>
        <w:t>年因疫情原因，职业体验从</w:t>
      </w:r>
      <w:r>
        <w:rPr>
          <w:rFonts w:ascii="仿宋_GB2312" w:eastAsia="仿宋_GB2312" w:hAnsiTheme="minorEastAsia" w:hint="eastAsia"/>
          <w:sz w:val="28"/>
          <w:szCs w:val="28"/>
        </w:rPr>
        <w:t>9</w:t>
      </w:r>
      <w:r>
        <w:rPr>
          <w:rFonts w:ascii="仿宋_GB2312" w:eastAsia="仿宋_GB2312" w:hAnsiTheme="minorEastAsia" w:hint="eastAsia"/>
          <w:sz w:val="28"/>
          <w:szCs w:val="28"/>
        </w:rPr>
        <w:t>月</w:t>
      </w:r>
      <w:r>
        <w:rPr>
          <w:rFonts w:ascii="仿宋_GB2312" w:eastAsia="仿宋_GB2312" w:hAnsiTheme="minorEastAsia" w:hint="eastAsia"/>
          <w:sz w:val="28"/>
          <w:szCs w:val="28"/>
        </w:rPr>
        <w:t>16</w:t>
      </w:r>
      <w:r>
        <w:rPr>
          <w:rFonts w:ascii="仿宋_GB2312" w:eastAsia="仿宋_GB2312" w:hAnsiTheme="minorEastAsia" w:hint="eastAsia"/>
          <w:sz w:val="28"/>
          <w:szCs w:val="28"/>
        </w:rPr>
        <w:t>日才开始，到</w:t>
      </w:r>
      <w:r>
        <w:rPr>
          <w:rFonts w:ascii="仿宋_GB2312" w:eastAsia="仿宋_GB2312" w:hAnsiTheme="minorEastAsia" w:hint="eastAsia"/>
          <w:sz w:val="28"/>
          <w:szCs w:val="28"/>
        </w:rPr>
        <w:t>2021</w:t>
      </w:r>
      <w:r>
        <w:rPr>
          <w:rFonts w:ascii="仿宋_GB2312" w:eastAsia="仿宋_GB2312" w:hAnsiTheme="minorEastAsia" w:hint="eastAsia"/>
          <w:sz w:val="28"/>
          <w:szCs w:val="28"/>
        </w:rPr>
        <w:t>年</w:t>
      </w:r>
      <w:r>
        <w:rPr>
          <w:rFonts w:ascii="仿宋_GB2312" w:eastAsia="仿宋_GB2312" w:hAnsiTheme="minorEastAsia" w:hint="eastAsia"/>
          <w:sz w:val="28"/>
          <w:szCs w:val="28"/>
        </w:rPr>
        <w:t>1</w:t>
      </w:r>
      <w:r>
        <w:rPr>
          <w:rFonts w:ascii="仿宋_GB2312" w:eastAsia="仿宋_GB2312" w:hAnsiTheme="minorEastAsia" w:hint="eastAsia"/>
          <w:sz w:val="28"/>
          <w:szCs w:val="28"/>
        </w:rPr>
        <w:t>月</w:t>
      </w:r>
      <w:r>
        <w:rPr>
          <w:rFonts w:ascii="仿宋_GB2312" w:eastAsia="仿宋_GB2312" w:hAnsiTheme="minorEastAsia" w:hint="eastAsia"/>
          <w:sz w:val="28"/>
          <w:szCs w:val="28"/>
        </w:rPr>
        <w:t>15</w:t>
      </w:r>
      <w:r>
        <w:rPr>
          <w:rFonts w:ascii="仿宋_GB2312" w:eastAsia="仿宋_GB2312" w:hAnsiTheme="minorEastAsia" w:hint="eastAsia"/>
          <w:sz w:val="28"/>
          <w:szCs w:val="28"/>
        </w:rPr>
        <w:t>日结束，为期共</w:t>
      </w:r>
      <w:r>
        <w:rPr>
          <w:rFonts w:ascii="仿宋_GB2312" w:eastAsia="仿宋_GB2312" w:hAnsiTheme="minorEastAsia" w:hint="eastAsia"/>
          <w:sz w:val="28"/>
          <w:szCs w:val="28"/>
        </w:rPr>
        <w:t>5</w:t>
      </w:r>
      <w:r>
        <w:rPr>
          <w:rFonts w:ascii="仿宋_GB2312" w:eastAsia="仿宋_GB2312" w:hAnsiTheme="minorEastAsia" w:hint="eastAsia"/>
          <w:sz w:val="28"/>
          <w:szCs w:val="28"/>
        </w:rPr>
        <w:t>个月，共有</w:t>
      </w:r>
      <w:r>
        <w:rPr>
          <w:rFonts w:ascii="仿宋_GB2312" w:eastAsia="仿宋_GB2312" w:hAnsiTheme="minorEastAsia" w:hint="eastAsia"/>
          <w:sz w:val="28"/>
          <w:szCs w:val="28"/>
        </w:rPr>
        <w:t>17</w:t>
      </w:r>
      <w:r>
        <w:rPr>
          <w:rFonts w:ascii="仿宋_GB2312" w:eastAsia="仿宋_GB2312" w:hAnsiTheme="minorEastAsia" w:hint="eastAsia"/>
          <w:sz w:val="28"/>
          <w:szCs w:val="28"/>
        </w:rPr>
        <w:t>个班级（含其中</w:t>
      </w:r>
      <w:r>
        <w:rPr>
          <w:rFonts w:ascii="仿宋_GB2312" w:eastAsia="仿宋_GB2312" w:hAnsiTheme="minorEastAsia" w:hint="eastAsia"/>
          <w:sz w:val="28"/>
          <w:szCs w:val="28"/>
        </w:rPr>
        <w:t>2013</w:t>
      </w:r>
      <w:r>
        <w:rPr>
          <w:rFonts w:ascii="仿宋_GB2312" w:eastAsia="仿宋_GB2312" w:hAnsiTheme="minorEastAsia" w:hint="eastAsia"/>
          <w:sz w:val="28"/>
          <w:szCs w:val="28"/>
        </w:rPr>
        <w:t>班参与了两次、</w:t>
      </w:r>
      <w:r>
        <w:rPr>
          <w:rFonts w:ascii="仿宋_GB2312" w:eastAsia="仿宋_GB2312" w:hAnsiTheme="minorEastAsia" w:hint="eastAsia"/>
          <w:sz w:val="28"/>
          <w:szCs w:val="28"/>
        </w:rPr>
        <w:t>2014</w:t>
      </w:r>
      <w:r>
        <w:rPr>
          <w:rFonts w:ascii="仿宋_GB2312" w:eastAsia="仿宋_GB2312" w:hAnsiTheme="minorEastAsia" w:hint="eastAsia"/>
          <w:sz w:val="28"/>
          <w:szCs w:val="28"/>
        </w:rPr>
        <w:t>班参与了</w:t>
      </w:r>
      <w:r>
        <w:rPr>
          <w:rFonts w:ascii="仿宋_GB2312" w:eastAsia="仿宋_GB2312" w:hAnsiTheme="minorEastAsia" w:hint="eastAsia"/>
          <w:sz w:val="28"/>
          <w:szCs w:val="28"/>
        </w:rPr>
        <w:t>3</w:t>
      </w:r>
      <w:r>
        <w:rPr>
          <w:rFonts w:ascii="仿宋_GB2312" w:eastAsia="仿宋_GB2312" w:hAnsiTheme="minorEastAsia" w:hint="eastAsia"/>
          <w:sz w:val="28"/>
          <w:szCs w:val="28"/>
        </w:rPr>
        <w:t>次）、</w:t>
      </w:r>
      <w:r>
        <w:rPr>
          <w:rFonts w:ascii="仿宋_GB2312" w:eastAsia="仿宋_GB2312" w:hAnsiTheme="minorEastAsia" w:hint="eastAsia"/>
          <w:sz w:val="28"/>
          <w:szCs w:val="28"/>
        </w:rPr>
        <w:t>942</w:t>
      </w:r>
      <w:r>
        <w:rPr>
          <w:rFonts w:ascii="仿宋_GB2312" w:eastAsia="仿宋_GB2312" w:hAnsiTheme="minorEastAsia" w:hint="eastAsia"/>
          <w:sz w:val="28"/>
          <w:szCs w:val="28"/>
        </w:rPr>
        <w:t>人次参与，目标任务</w:t>
      </w:r>
      <w:r>
        <w:rPr>
          <w:rFonts w:ascii="仿宋_GB2312" w:eastAsia="仿宋_GB2312" w:hAnsiTheme="minorEastAsia" w:hint="eastAsia"/>
          <w:sz w:val="28"/>
          <w:szCs w:val="28"/>
        </w:rPr>
        <w:t>1450000</w:t>
      </w:r>
      <w:r>
        <w:rPr>
          <w:rFonts w:ascii="仿宋_GB2312" w:eastAsia="仿宋_GB2312" w:hAnsiTheme="minorEastAsia" w:hint="eastAsia"/>
          <w:sz w:val="28"/>
          <w:szCs w:val="28"/>
        </w:rPr>
        <w:t>万，实际完成</w:t>
      </w:r>
      <w:r>
        <w:rPr>
          <w:rFonts w:ascii="仿宋_GB2312" w:eastAsia="仿宋_GB2312" w:hAnsiTheme="minorEastAsia" w:hint="eastAsia"/>
          <w:sz w:val="28"/>
          <w:szCs w:val="28"/>
        </w:rPr>
        <w:t>1459726</w:t>
      </w:r>
      <w:r>
        <w:rPr>
          <w:rFonts w:ascii="仿宋_GB2312" w:eastAsia="仿宋_GB2312" w:hAnsiTheme="minorEastAsia" w:hint="eastAsia"/>
          <w:sz w:val="28"/>
          <w:szCs w:val="28"/>
        </w:rPr>
        <w:t>万个产量，实际完成率为</w:t>
      </w:r>
      <w:r>
        <w:rPr>
          <w:rFonts w:ascii="仿宋_GB2312" w:eastAsia="仿宋_GB2312" w:hAnsiTheme="minorEastAsia" w:hint="eastAsia"/>
          <w:sz w:val="28"/>
          <w:szCs w:val="28"/>
        </w:rPr>
        <w:t>100.67%</w:t>
      </w:r>
      <w:r>
        <w:rPr>
          <w:rFonts w:ascii="仿宋_GB2312" w:eastAsia="仿宋_GB2312" w:hAnsiTheme="minorEastAsia" w:hint="eastAsia"/>
          <w:sz w:val="28"/>
          <w:szCs w:val="28"/>
        </w:rPr>
        <w:t>。三年来实现</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“零”安全事故。特别是在学校到职业体验区这路途中，绝大多数学生在班主任的带领下，能自觉遵守纪律，有序行走。既体现了我校学生的精神风貌，又成了我校一道靓丽的风景线；</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（二）学生实习有序开展</w:t>
      </w:r>
    </w:p>
    <w:p w:rsidR="008712A1" w:rsidRDefault="00C56525">
      <w:pPr>
        <w:pStyle w:val="a6"/>
        <w:shd w:val="clear" w:color="auto" w:fill="FFFFFF"/>
        <w:spacing w:before="0" w:beforeAutospacing="0" w:after="0" w:afterAutospacing="0" w:line="500" w:lineRule="exact"/>
        <w:ind w:firstLine="480"/>
        <w:rPr>
          <w:rFonts w:ascii="仿宋_GB2312" w:eastAsia="仿宋_GB2312"/>
          <w:color w:val="000000"/>
          <w:sz w:val="28"/>
          <w:szCs w:val="28"/>
          <w:shd w:val="clear" w:color="auto" w:fill="FFFFFF"/>
        </w:rPr>
      </w:pPr>
      <w:r>
        <w:rPr>
          <w:rFonts w:ascii="仿宋_GB2312" w:eastAsia="仿宋_GB2312" w:hint="eastAsia"/>
          <w:color w:val="000000"/>
          <w:sz w:val="28"/>
          <w:szCs w:val="28"/>
          <w:shd w:val="clear" w:color="auto" w:fill="FFFFFF"/>
        </w:rPr>
        <w:t>顶岗实习是职校</w:t>
      </w:r>
      <w:proofErr w:type="gramStart"/>
      <w:r>
        <w:rPr>
          <w:rFonts w:ascii="仿宋_GB2312" w:eastAsia="仿宋_GB2312" w:hint="eastAsia"/>
          <w:color w:val="000000"/>
          <w:sz w:val="28"/>
          <w:szCs w:val="28"/>
          <w:shd w:val="clear" w:color="auto" w:fill="FFFFFF"/>
        </w:rPr>
        <w:t>人才工</w:t>
      </w:r>
      <w:proofErr w:type="gramEnd"/>
      <w:r>
        <w:rPr>
          <w:rFonts w:ascii="仿宋_GB2312" w:eastAsia="仿宋_GB2312" w:hint="eastAsia"/>
          <w:color w:val="000000"/>
          <w:sz w:val="28"/>
          <w:szCs w:val="28"/>
          <w:shd w:val="clear" w:color="auto" w:fill="FFFFFF"/>
        </w:rPr>
        <w:t>学结合培养计划中一个重要的教学环节，学校每年针对高二学生顶岗实习工作都做到早发动、早部署、早培训</w:t>
      </w:r>
      <w:r>
        <w:rPr>
          <w:rFonts w:ascii="仿宋_GB2312" w:eastAsia="仿宋_GB2312" w:hint="eastAsia"/>
          <w:color w:val="000000"/>
          <w:sz w:val="28"/>
          <w:szCs w:val="28"/>
          <w:shd w:val="clear" w:color="auto" w:fill="FFFFFF"/>
        </w:rPr>
        <w:t>、早落实，</w:t>
      </w:r>
      <w:r>
        <w:rPr>
          <w:rFonts w:ascii="仿宋_GB2312" w:eastAsia="仿宋_GB2312" w:cs="Arial" w:hint="eastAsia"/>
          <w:color w:val="000000"/>
          <w:sz w:val="28"/>
          <w:szCs w:val="28"/>
        </w:rPr>
        <w:t>成立领导小组，明确责任，</w:t>
      </w:r>
      <w:r>
        <w:rPr>
          <w:rFonts w:ascii="仿宋_GB2312" w:eastAsia="仿宋_GB2312" w:hint="eastAsia"/>
          <w:color w:val="000000"/>
          <w:sz w:val="28"/>
          <w:szCs w:val="28"/>
          <w:shd w:val="clear" w:color="auto" w:fill="FFFFFF"/>
        </w:rPr>
        <w:t>并制定了切实可行的顶岗实习计划，实现学生初次就业率达</w:t>
      </w:r>
      <w:r>
        <w:rPr>
          <w:rFonts w:ascii="仿宋_GB2312" w:eastAsia="仿宋_GB2312" w:hint="eastAsia"/>
          <w:color w:val="000000"/>
          <w:sz w:val="28"/>
          <w:szCs w:val="28"/>
          <w:shd w:val="clear" w:color="auto" w:fill="FFFFFF"/>
        </w:rPr>
        <w:t>100%</w:t>
      </w:r>
      <w:r>
        <w:rPr>
          <w:rFonts w:ascii="仿宋_GB2312" w:eastAsia="仿宋_GB2312" w:hint="eastAsia"/>
          <w:color w:val="000000"/>
          <w:sz w:val="28"/>
          <w:szCs w:val="28"/>
          <w:shd w:val="clear" w:color="auto" w:fill="FFFFFF"/>
        </w:rPr>
        <w:t>。现就我校顶岗实习的自查情况汇报如下。</w:t>
      </w:r>
    </w:p>
    <w:p w:rsidR="008712A1" w:rsidRDefault="00C56525">
      <w:pPr>
        <w:widowControl/>
        <w:shd w:val="clear" w:color="auto" w:fill="FFFFFF"/>
        <w:spacing w:line="500" w:lineRule="exact"/>
        <w:ind w:firstLineChars="200" w:firstLine="562"/>
        <w:jc w:val="left"/>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1.</w:t>
      </w:r>
      <w:r>
        <w:rPr>
          <w:rFonts w:ascii="仿宋_GB2312" w:eastAsia="仿宋_GB2312" w:hAnsi="宋体" w:cs="宋体" w:hint="eastAsia"/>
          <w:b/>
          <w:color w:val="000000"/>
          <w:kern w:val="0"/>
          <w:sz w:val="28"/>
          <w:szCs w:val="28"/>
        </w:rPr>
        <w:t>计划周全，培训先行</w:t>
      </w:r>
    </w:p>
    <w:p w:rsidR="008712A1" w:rsidRDefault="00C56525">
      <w:pPr>
        <w:pStyle w:val="a6"/>
        <w:shd w:val="clear" w:color="auto" w:fill="FFFFFF"/>
        <w:spacing w:before="0" w:beforeAutospacing="0" w:after="0" w:afterAutospacing="0" w:line="500" w:lineRule="exact"/>
        <w:ind w:firstLine="42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）学校严格按照教育部文件规定组织学生的顶岗实习，年初制定切实可行的顶岗实习培训计划。</w:t>
      </w:r>
    </w:p>
    <w:p w:rsidR="008712A1" w:rsidRDefault="00C56525">
      <w:pPr>
        <w:pStyle w:val="a6"/>
        <w:shd w:val="clear" w:color="auto" w:fill="FFFFFF"/>
        <w:spacing w:before="0" w:beforeAutospacing="0" w:after="0" w:afterAutospacing="0" w:line="500" w:lineRule="exact"/>
        <w:ind w:firstLine="480"/>
        <w:rPr>
          <w:rFonts w:ascii="仿宋_GB2312" w:eastAsia="仿宋_GB2312" w:cs="Arial"/>
          <w:color w:val="000000"/>
          <w:sz w:val="28"/>
          <w:szCs w:val="28"/>
        </w:rPr>
      </w:pPr>
      <w:r>
        <w:rPr>
          <w:rFonts w:ascii="仿宋_GB2312" w:eastAsia="仿宋_GB2312" w:hint="eastAsia"/>
          <w:color w:val="000000"/>
          <w:sz w:val="28"/>
          <w:szCs w:val="28"/>
        </w:rPr>
        <w:lastRenderedPageBreak/>
        <w:t>2)</w:t>
      </w:r>
      <w:r>
        <w:rPr>
          <w:rFonts w:ascii="仿宋_GB2312" w:eastAsia="仿宋_GB2312" w:hint="eastAsia"/>
          <w:color w:val="000000"/>
          <w:sz w:val="28"/>
          <w:szCs w:val="28"/>
        </w:rPr>
        <w:t>针对我校各专业都有升学的学生，在每年的</w:t>
      </w:r>
      <w:r>
        <w:rPr>
          <w:rFonts w:ascii="仿宋_GB2312" w:eastAsia="仿宋_GB2312" w:hint="eastAsia"/>
          <w:color w:val="000000"/>
          <w:sz w:val="28"/>
          <w:szCs w:val="28"/>
        </w:rPr>
        <w:t>3</w:t>
      </w:r>
      <w:r>
        <w:rPr>
          <w:rFonts w:ascii="仿宋_GB2312" w:eastAsia="仿宋_GB2312" w:hint="eastAsia"/>
          <w:color w:val="000000"/>
          <w:sz w:val="28"/>
          <w:szCs w:val="28"/>
        </w:rPr>
        <w:t>月之前，经过摸底，明确各专业要参加顶岗实习的人数。今年由于受疫情影响，学校的摸排工作推迟到</w:t>
      </w:r>
      <w:r>
        <w:rPr>
          <w:rFonts w:ascii="仿宋_GB2312" w:eastAsia="仿宋_GB2312" w:hint="eastAsia"/>
          <w:color w:val="000000"/>
          <w:sz w:val="28"/>
          <w:szCs w:val="28"/>
        </w:rPr>
        <w:t>5</w:t>
      </w:r>
      <w:r>
        <w:rPr>
          <w:rFonts w:ascii="仿宋_GB2312" w:eastAsia="仿宋_GB2312" w:hint="eastAsia"/>
          <w:color w:val="000000"/>
          <w:sz w:val="28"/>
          <w:szCs w:val="28"/>
        </w:rPr>
        <w:t>月底才进行。</w:t>
      </w:r>
    </w:p>
    <w:p w:rsidR="008712A1" w:rsidRDefault="00C56525" w:rsidP="00B33019">
      <w:pPr>
        <w:adjustRightInd w:val="0"/>
        <w:snapToGrid w:val="0"/>
        <w:spacing w:line="500" w:lineRule="exact"/>
        <w:ind w:firstLineChars="196" w:firstLine="549"/>
        <w:jc w:val="left"/>
        <w:rPr>
          <w:rFonts w:ascii="仿宋_GB2312" w:eastAsia="仿宋_GB2312" w:hAnsi="宋体" w:cs="宋体"/>
          <w:color w:val="00000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在学生参加实习之前，由就业处组织至少</w:t>
      </w: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次以上的顶岗实习前培训、</w:t>
      </w:r>
      <w:r>
        <w:rPr>
          <w:rFonts w:ascii="仿宋_GB2312" w:eastAsia="仿宋_GB2312" w:hAnsi="宋体" w:cs="宋体" w:hint="eastAsia"/>
          <w:color w:val="000000"/>
          <w:sz w:val="28"/>
          <w:szCs w:val="28"/>
        </w:rPr>
        <w:t>分班级的教育、优秀毕业生事迹展示等，以历届毕业生中在平凡岗位上做出成就的生动例子，帮助毕业生走出择业观念的误区，树立就业无贵贱、行行出状元和为大众服务的意识。我们的做法是：在对学生就业指导过程中，经常请一些往届工作在不同行业的优秀毕业生回校做报告，用他们成功的典型事例来教育引导在校学生。</w:t>
      </w:r>
    </w:p>
    <w:p w:rsidR="008712A1" w:rsidRDefault="00C56525">
      <w:pPr>
        <w:widowControl/>
        <w:shd w:val="clear" w:color="auto" w:fill="FFFFFF"/>
        <w:spacing w:line="500" w:lineRule="exact"/>
        <w:ind w:firstLine="46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让学生在实习前明确实习目的、要求和注意事项，确保顶岗实习工作圆满完成。学校和实习单位分别选派经验丰富、业务素质好、责任心强、安全防范意识高的实习指导教师和专门人员全程指导、共同管理学生实习。</w:t>
      </w:r>
    </w:p>
    <w:p w:rsidR="008712A1" w:rsidRDefault="00C56525">
      <w:pPr>
        <w:pStyle w:val="a6"/>
        <w:shd w:val="clear" w:color="auto" w:fill="FFFFFF"/>
        <w:spacing w:before="0" w:beforeAutospacing="0" w:after="0" w:afterAutospacing="0" w:line="500" w:lineRule="exact"/>
        <w:ind w:firstLineChars="200" w:firstLine="562"/>
        <w:rPr>
          <w:rFonts w:ascii="仿宋_GB2312" w:eastAsia="仿宋_GB2312"/>
          <w:b/>
          <w:color w:val="000000"/>
          <w:sz w:val="28"/>
          <w:szCs w:val="28"/>
          <w:shd w:val="clear" w:color="auto" w:fill="FFFFFF"/>
        </w:rPr>
      </w:pPr>
      <w:r>
        <w:rPr>
          <w:rFonts w:ascii="仿宋_GB2312" w:eastAsia="仿宋_GB2312" w:hint="eastAsia"/>
          <w:b/>
          <w:color w:val="000000"/>
          <w:sz w:val="28"/>
          <w:szCs w:val="28"/>
          <w:shd w:val="clear" w:color="auto" w:fill="FFFFFF"/>
        </w:rPr>
        <w:t>2.</w:t>
      </w:r>
      <w:r>
        <w:rPr>
          <w:rFonts w:ascii="仿宋_GB2312" w:eastAsia="仿宋_GB2312" w:hint="eastAsia"/>
          <w:b/>
          <w:color w:val="000000"/>
          <w:sz w:val="28"/>
          <w:szCs w:val="28"/>
          <w:shd w:val="clear" w:color="auto" w:fill="FFFFFF"/>
        </w:rPr>
        <w:t>物色单位，协议规范。</w:t>
      </w:r>
    </w:p>
    <w:p w:rsidR="008712A1" w:rsidRDefault="00C56525">
      <w:pPr>
        <w:widowControl/>
        <w:shd w:val="clear" w:color="auto" w:fill="FFFFFF"/>
        <w:spacing w:line="5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hint="eastAsia"/>
          <w:color w:val="000000"/>
          <w:sz w:val="28"/>
          <w:szCs w:val="28"/>
        </w:rPr>
        <w:t>5</w:t>
      </w:r>
      <w:r>
        <w:rPr>
          <w:rFonts w:ascii="仿宋_GB2312" w:eastAsia="仿宋_GB2312" w:hAnsi="宋体" w:hint="eastAsia"/>
          <w:color w:val="000000"/>
          <w:sz w:val="28"/>
          <w:szCs w:val="28"/>
        </w:rPr>
        <w:t>月底，根据实习学生的实际人数、专业，由顶岗实习领导小组负责物色相关对口专业合作企业，</w:t>
      </w:r>
      <w:r>
        <w:rPr>
          <w:rFonts w:ascii="仿宋_GB2312" w:eastAsia="仿宋_GB2312" w:hAnsi="宋体" w:cs="宋体" w:hint="eastAsia"/>
          <w:color w:val="000000"/>
          <w:kern w:val="0"/>
          <w:sz w:val="28"/>
          <w:szCs w:val="28"/>
        </w:rPr>
        <w:t>选择合法经营、管理规范、实习设备完备、符合安全生产法律法规要求</w:t>
      </w:r>
      <w:r>
        <w:rPr>
          <w:rFonts w:ascii="仿宋_GB2312" w:eastAsia="仿宋_GB2312" w:hAnsi="宋体" w:hint="eastAsia"/>
          <w:color w:val="000000"/>
          <w:sz w:val="28"/>
          <w:szCs w:val="28"/>
        </w:rPr>
        <w:t>、</w:t>
      </w:r>
      <w:r>
        <w:rPr>
          <w:rFonts w:ascii="仿宋_GB2312" w:eastAsia="仿宋_GB2312" w:hAnsi="宋体" w:hint="eastAsia"/>
          <w:color w:val="000000"/>
          <w:sz w:val="28"/>
          <w:szCs w:val="28"/>
          <w:shd w:val="clear" w:color="auto" w:fill="FFFFFF"/>
        </w:rPr>
        <w:t>乐于接纳我校学生实习，能为学生提供满足顶岗实习要求的实习条件、食宿条件、并按顶岗实习有关法规提供实习报酬</w:t>
      </w:r>
      <w:r>
        <w:rPr>
          <w:rFonts w:ascii="仿宋_GB2312" w:eastAsia="仿宋_GB2312" w:hAnsi="宋体" w:cs="宋体" w:hint="eastAsia"/>
          <w:color w:val="000000"/>
          <w:kern w:val="0"/>
          <w:sz w:val="28"/>
          <w:szCs w:val="28"/>
        </w:rPr>
        <w:t>的单位</w:t>
      </w:r>
      <w:r>
        <w:rPr>
          <w:rFonts w:ascii="仿宋_GB2312" w:eastAsia="仿宋_GB2312" w:hAnsi="宋体" w:hint="eastAsia"/>
          <w:color w:val="000000"/>
          <w:sz w:val="28"/>
          <w:szCs w:val="28"/>
          <w:shd w:val="clear" w:color="auto" w:fill="FFFFFF"/>
        </w:rPr>
        <w:t>作为组织顶岗实习的基地。</w:t>
      </w:r>
      <w:r>
        <w:rPr>
          <w:rFonts w:ascii="仿宋_GB2312" w:eastAsia="仿宋_GB2312" w:hAnsi="宋体" w:hint="eastAsia"/>
          <w:color w:val="000000"/>
          <w:sz w:val="28"/>
          <w:szCs w:val="28"/>
        </w:rPr>
        <w:t>对符合上述条件的企业，学校</w:t>
      </w:r>
      <w:r>
        <w:rPr>
          <w:rFonts w:ascii="仿宋_GB2312" w:eastAsia="仿宋_GB2312" w:hAnsi="宋体" w:cs="宋体" w:hint="eastAsia"/>
          <w:color w:val="000000"/>
          <w:kern w:val="0"/>
          <w:sz w:val="28"/>
          <w:szCs w:val="28"/>
        </w:rPr>
        <w:t>与实习单位签订合作协议，</w:t>
      </w:r>
      <w:r>
        <w:rPr>
          <w:rFonts w:ascii="仿宋_GB2312" w:eastAsia="仿宋_GB2312" w:hAnsi="宋体" w:hint="eastAsia"/>
          <w:color w:val="000000"/>
          <w:sz w:val="28"/>
          <w:szCs w:val="28"/>
        </w:rPr>
        <w:t>在协议中明确规定校企双方的责任义务、权利，特别是学生实习期间的安全管理职责，明确规定学校为企业提供顶岗实习生的规格、数量、时间等，</w:t>
      </w:r>
      <w:r>
        <w:rPr>
          <w:rFonts w:ascii="仿宋_GB2312" w:eastAsia="仿宋_GB2312" w:hAnsi="宋体" w:cs="宋体" w:hint="eastAsia"/>
          <w:color w:val="000000"/>
          <w:kern w:val="0"/>
          <w:sz w:val="28"/>
          <w:szCs w:val="28"/>
        </w:rPr>
        <w:t>内容还包括实习报酬及支付方式、为实习学生投保实习</w:t>
      </w:r>
      <w:r>
        <w:rPr>
          <w:rFonts w:ascii="仿宋_GB2312" w:eastAsia="仿宋_GB2312" w:hAnsi="宋体" w:cs="宋体" w:hint="eastAsia"/>
          <w:color w:val="000000"/>
          <w:kern w:val="0"/>
          <w:sz w:val="28"/>
          <w:szCs w:val="28"/>
        </w:rPr>
        <w:t>责任保险等。</w:t>
      </w:r>
    </w:p>
    <w:p w:rsidR="008712A1" w:rsidRDefault="00C56525">
      <w:pPr>
        <w:widowControl/>
        <w:shd w:val="clear" w:color="auto" w:fill="FFFFFF"/>
        <w:spacing w:line="500" w:lineRule="exact"/>
        <w:ind w:firstLineChars="200" w:firstLine="562"/>
        <w:jc w:val="left"/>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3.</w:t>
      </w:r>
      <w:r>
        <w:rPr>
          <w:rFonts w:ascii="仿宋_GB2312" w:eastAsia="仿宋_GB2312" w:hAnsi="宋体" w:cs="宋体" w:hint="eastAsia"/>
          <w:b/>
          <w:color w:val="000000"/>
          <w:kern w:val="0"/>
          <w:sz w:val="28"/>
          <w:szCs w:val="28"/>
        </w:rPr>
        <w:t>合理推荐，措施得力</w:t>
      </w:r>
      <w:r>
        <w:rPr>
          <w:rFonts w:ascii="仿宋_GB2312" w:eastAsia="仿宋_GB2312" w:hAnsi="宋体" w:cs="宋体" w:hint="eastAsia"/>
          <w:b/>
          <w:sz w:val="28"/>
          <w:szCs w:val="28"/>
        </w:rPr>
        <w:tab/>
      </w:r>
    </w:p>
    <w:p w:rsidR="008712A1" w:rsidRDefault="00C56525">
      <w:pPr>
        <w:widowControl/>
        <w:shd w:val="clear" w:color="auto" w:fill="FFFFFF"/>
        <w:spacing w:line="500" w:lineRule="exact"/>
        <w:ind w:firstLineChars="200" w:firstLine="560"/>
        <w:jc w:val="left"/>
        <w:outlineLvl w:val="1"/>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学生的实习在顶岗实习领导小组的共同努力下，规范操作，无任何违规现象，</w:t>
      </w:r>
      <w:r>
        <w:rPr>
          <w:rFonts w:ascii="仿宋_GB2312" w:eastAsia="仿宋_GB2312" w:hAnsi="宋体" w:cs="仿宋" w:hint="eastAsia"/>
          <w:sz w:val="28"/>
          <w:szCs w:val="28"/>
        </w:rPr>
        <w:t>寒假期间无违规组织学生实习的行为</w:t>
      </w:r>
      <w:r>
        <w:rPr>
          <w:rFonts w:ascii="仿宋_GB2312" w:eastAsia="仿宋_GB2312" w:hAnsi="宋体" w:cs="宋体" w:hint="eastAsia"/>
          <w:color w:val="000000"/>
          <w:kern w:val="0"/>
          <w:sz w:val="28"/>
          <w:szCs w:val="28"/>
        </w:rPr>
        <w:t>。学校和实习单位不向学生收取实习押金、顶岗实习报酬提成、管理费或者其他形式的实习费用，不扣押学生的居民身份证，不要求学生提供担保或者以其他名义收取学生财物。实习指导老师等相关费用由企业承担。</w:t>
      </w:r>
    </w:p>
    <w:p w:rsidR="008712A1" w:rsidRPr="00B33019" w:rsidRDefault="00C56525" w:rsidP="00B33019">
      <w:pPr>
        <w:spacing w:line="500" w:lineRule="exact"/>
        <w:ind w:firstLineChars="200" w:firstLine="562"/>
        <w:rPr>
          <w:rFonts w:ascii="仿宋_GB2312" w:eastAsia="仿宋_GB2312" w:hAnsi="宋体"/>
          <w:b/>
          <w:color w:val="000000"/>
          <w:sz w:val="28"/>
          <w:szCs w:val="28"/>
        </w:rPr>
      </w:pPr>
      <w:r w:rsidRPr="00B33019">
        <w:rPr>
          <w:rFonts w:ascii="仿宋_GB2312" w:eastAsia="仿宋_GB2312" w:hAnsi="宋体" w:cs="宋体" w:hint="eastAsia"/>
          <w:b/>
          <w:color w:val="000000"/>
          <w:kern w:val="0"/>
          <w:sz w:val="28"/>
          <w:szCs w:val="28"/>
        </w:rPr>
        <w:lastRenderedPageBreak/>
        <w:t>4.</w:t>
      </w:r>
      <w:r w:rsidRPr="00B33019">
        <w:rPr>
          <w:rFonts w:ascii="仿宋_GB2312" w:eastAsia="仿宋_GB2312" w:hAnsi="宋体" w:cs="宋体" w:hint="eastAsia"/>
          <w:b/>
          <w:color w:val="000000"/>
          <w:kern w:val="0"/>
          <w:sz w:val="28"/>
          <w:szCs w:val="28"/>
        </w:rPr>
        <w:t>制定并执行《</w:t>
      </w:r>
      <w:r w:rsidRPr="00B33019">
        <w:rPr>
          <w:rFonts w:ascii="仿宋_GB2312" w:eastAsia="仿宋_GB2312" w:hAnsi="宋体" w:hint="eastAsia"/>
          <w:b/>
          <w:color w:val="000000"/>
          <w:sz w:val="28"/>
          <w:szCs w:val="28"/>
        </w:rPr>
        <w:t>新型肺炎疫情防控期间学生实习实训防控工作方案》</w:t>
      </w:r>
    </w:p>
    <w:p w:rsidR="008712A1" w:rsidRDefault="00C56525">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2019</w:t>
      </w:r>
      <w:r>
        <w:rPr>
          <w:rFonts w:ascii="仿宋_GB2312" w:eastAsia="仿宋_GB2312" w:hAnsi="宋体" w:hint="eastAsia"/>
          <w:sz w:val="28"/>
          <w:szCs w:val="28"/>
        </w:rPr>
        <w:t>年</w:t>
      </w:r>
      <w:r>
        <w:rPr>
          <w:rFonts w:ascii="仿宋_GB2312" w:eastAsia="仿宋_GB2312" w:hAnsi="宋体" w:hint="eastAsia"/>
          <w:sz w:val="28"/>
          <w:szCs w:val="28"/>
        </w:rPr>
        <w:t>12</w:t>
      </w:r>
      <w:r>
        <w:rPr>
          <w:rFonts w:ascii="仿宋_GB2312" w:eastAsia="仿宋_GB2312" w:hAnsi="宋体" w:hint="eastAsia"/>
          <w:sz w:val="28"/>
          <w:szCs w:val="28"/>
        </w:rPr>
        <w:t>月以来</w:t>
      </w:r>
      <w:r>
        <w:rPr>
          <w:rFonts w:ascii="仿宋_GB2312" w:eastAsia="仿宋_GB2312" w:hAnsi="宋体" w:hint="eastAsia"/>
          <w:sz w:val="28"/>
          <w:szCs w:val="28"/>
        </w:rPr>
        <w:t>,</w:t>
      </w:r>
      <w:r>
        <w:rPr>
          <w:rFonts w:ascii="仿宋_GB2312" w:eastAsia="仿宋_GB2312" w:hAnsi="宋体" w:hint="eastAsia"/>
          <w:sz w:val="28"/>
          <w:szCs w:val="28"/>
        </w:rPr>
        <w:t>武汉市发生了新型冠状病毒感染的肺炎疫情</w:t>
      </w:r>
      <w:r>
        <w:rPr>
          <w:rFonts w:ascii="仿宋_GB2312" w:eastAsia="仿宋_GB2312" w:hAnsi="宋体" w:hint="eastAsia"/>
          <w:sz w:val="28"/>
          <w:szCs w:val="28"/>
        </w:rPr>
        <w:t xml:space="preserve">, </w:t>
      </w:r>
      <w:r>
        <w:rPr>
          <w:rFonts w:ascii="仿宋_GB2312" w:eastAsia="仿宋_GB2312" w:hAnsi="宋体" w:hint="eastAsia"/>
          <w:sz w:val="28"/>
          <w:szCs w:val="28"/>
        </w:rPr>
        <w:t>这种肺炎是以发热、乏力、干咳为主要表现的新发急性呼吸道传染病，具有极强的传播性。截止目前</w:t>
      </w:r>
      <w:r>
        <w:rPr>
          <w:rFonts w:ascii="仿宋_GB2312" w:eastAsia="仿宋_GB2312" w:hAnsi="宋体" w:hint="eastAsia"/>
          <w:sz w:val="28"/>
          <w:szCs w:val="28"/>
        </w:rPr>
        <w:t>,</w:t>
      </w:r>
      <w:r>
        <w:rPr>
          <w:rFonts w:ascii="仿宋_GB2312" w:eastAsia="仿宋_GB2312" w:hAnsi="宋体" w:hint="eastAsia"/>
          <w:sz w:val="28"/>
          <w:szCs w:val="28"/>
        </w:rPr>
        <w:t>疫情已扩散到全国所有省份，习近平总书记、李克强总理先后对疫情防控工作</w:t>
      </w:r>
      <w:proofErr w:type="gramStart"/>
      <w:r>
        <w:rPr>
          <w:rFonts w:ascii="仿宋_GB2312" w:eastAsia="仿宋_GB2312" w:hAnsi="宋体" w:hint="eastAsia"/>
          <w:sz w:val="28"/>
          <w:szCs w:val="28"/>
        </w:rPr>
        <w:t>作出</w:t>
      </w:r>
      <w:proofErr w:type="gramEnd"/>
      <w:r>
        <w:rPr>
          <w:rFonts w:ascii="仿宋_GB2312" w:eastAsia="仿宋_GB2312" w:hAnsi="宋体" w:hint="eastAsia"/>
          <w:sz w:val="28"/>
          <w:szCs w:val="28"/>
        </w:rPr>
        <w:t>重要批示。浙江省是除湖北省外疫情最严重的省份之一，袁家军省长就贯彻落</w:t>
      </w:r>
      <w:proofErr w:type="gramStart"/>
      <w:r>
        <w:rPr>
          <w:rFonts w:ascii="仿宋_GB2312" w:eastAsia="仿宋_GB2312" w:hAnsi="宋体" w:hint="eastAsia"/>
          <w:sz w:val="28"/>
          <w:szCs w:val="28"/>
        </w:rPr>
        <w:t>实习近</w:t>
      </w:r>
      <w:proofErr w:type="gramEnd"/>
      <w:r>
        <w:rPr>
          <w:rFonts w:ascii="仿宋_GB2312" w:eastAsia="仿宋_GB2312" w:hAnsi="宋体" w:hint="eastAsia"/>
          <w:sz w:val="28"/>
          <w:szCs w:val="28"/>
        </w:rPr>
        <w:t>平总书记重要指示精神</w:t>
      </w:r>
      <w:proofErr w:type="gramStart"/>
      <w:r>
        <w:rPr>
          <w:rFonts w:ascii="仿宋_GB2312" w:eastAsia="仿宋_GB2312" w:hAnsi="宋体" w:hint="eastAsia"/>
          <w:sz w:val="28"/>
          <w:szCs w:val="28"/>
        </w:rPr>
        <w:t>作出</w:t>
      </w:r>
      <w:proofErr w:type="gramEnd"/>
      <w:r>
        <w:rPr>
          <w:rFonts w:ascii="仿宋_GB2312" w:eastAsia="仿宋_GB2312" w:hAnsi="宋体" w:hint="eastAsia"/>
          <w:sz w:val="28"/>
          <w:szCs w:val="28"/>
        </w:rPr>
        <w:t>专门批示。衢州市政府和江山市政府多次组织召开了防控工作专题会议</w:t>
      </w:r>
      <w:r>
        <w:rPr>
          <w:rFonts w:ascii="仿宋_GB2312" w:eastAsia="仿宋_GB2312" w:hAnsi="宋体" w:hint="eastAsia"/>
          <w:sz w:val="28"/>
          <w:szCs w:val="28"/>
        </w:rPr>
        <w:t>,</w:t>
      </w:r>
      <w:r>
        <w:rPr>
          <w:rFonts w:ascii="仿宋_GB2312" w:eastAsia="仿宋_GB2312" w:hAnsi="宋体" w:hint="eastAsia"/>
          <w:sz w:val="28"/>
          <w:szCs w:val="28"/>
        </w:rPr>
        <w:t>江山教育局多次发文布置疫情防控有关工作，疫情防控形势十分严峻。</w:t>
      </w:r>
      <w:r>
        <w:rPr>
          <w:rFonts w:ascii="仿宋_GB2312" w:eastAsia="仿宋_GB2312" w:hAnsi="宋体" w:hint="eastAsia"/>
          <w:sz w:val="28"/>
          <w:szCs w:val="28"/>
          <w:shd w:val="clear" w:color="auto" w:fill="FFFFFF"/>
        </w:rPr>
        <w:t>根据教育部职成司《关于加强新型冠状病毒肺炎疫情防控期间学生实习实训管理工作的通知》和省市教育系统疫情防控要求，结合衢州市教育局</w:t>
      </w:r>
      <w:r>
        <w:rPr>
          <w:rFonts w:ascii="仿宋_GB2312" w:eastAsia="仿宋_GB2312" w:hAnsi="宋体" w:hint="eastAsia"/>
          <w:sz w:val="28"/>
          <w:szCs w:val="28"/>
          <w:shd w:val="clear" w:color="auto" w:fill="FFFFFF"/>
        </w:rPr>
        <w:t>《关于进一步做好疫情防控期间职业院校学生实习管控的通知》要求，防控工作以当前仍在校外实习的学生总数为基数，覆盖到每一个学生，</w:t>
      </w:r>
      <w:r>
        <w:rPr>
          <w:rFonts w:ascii="仿宋_GB2312" w:eastAsia="仿宋_GB2312" w:hAnsi="宋体" w:hint="eastAsia"/>
          <w:sz w:val="28"/>
          <w:szCs w:val="28"/>
        </w:rPr>
        <w:t>为有效应对疫情</w:t>
      </w:r>
      <w:r>
        <w:rPr>
          <w:rFonts w:ascii="仿宋_GB2312" w:eastAsia="仿宋_GB2312" w:hAnsi="宋体" w:hint="eastAsia"/>
          <w:sz w:val="28"/>
          <w:szCs w:val="28"/>
        </w:rPr>
        <w:t xml:space="preserve"> ,</w:t>
      </w:r>
      <w:r>
        <w:rPr>
          <w:rFonts w:ascii="仿宋_GB2312" w:eastAsia="仿宋_GB2312" w:hAnsi="宋体" w:hint="eastAsia"/>
          <w:sz w:val="28"/>
          <w:szCs w:val="28"/>
        </w:rPr>
        <w:t>保障全校实习实</w:t>
      </w:r>
      <w:proofErr w:type="gramStart"/>
      <w:r>
        <w:rPr>
          <w:rFonts w:ascii="仿宋_GB2312" w:eastAsia="仿宋_GB2312" w:hAnsi="宋体" w:hint="eastAsia"/>
          <w:sz w:val="28"/>
          <w:szCs w:val="28"/>
        </w:rPr>
        <w:t>训学生</w:t>
      </w:r>
      <w:proofErr w:type="gramEnd"/>
      <w:r>
        <w:rPr>
          <w:rFonts w:ascii="仿宋_GB2312" w:eastAsia="仿宋_GB2312" w:hAnsi="宋体" w:hint="eastAsia"/>
          <w:sz w:val="28"/>
          <w:szCs w:val="28"/>
        </w:rPr>
        <w:t>的身体健康，在完善《江山技工学校、江山职教中心新型肺炎疫情联防联控工作方案》的基础上，学校制定学生实习疫情防控工作方案，并认真执行。</w:t>
      </w:r>
    </w:p>
    <w:p w:rsidR="008712A1" w:rsidRDefault="00C56525">
      <w:pPr>
        <w:pStyle w:val="a6"/>
        <w:shd w:val="clear" w:color="auto" w:fill="FFFFFF"/>
        <w:spacing w:before="0" w:beforeAutospacing="0" w:after="0" w:afterAutospacing="0" w:line="500" w:lineRule="exact"/>
        <w:ind w:firstLineChars="150" w:firstLine="422"/>
        <w:rPr>
          <w:rFonts w:ascii="仿宋_GB2312" w:eastAsia="仿宋_GB2312" w:hAnsiTheme="minorEastAsia"/>
          <w:b/>
          <w:sz w:val="28"/>
          <w:szCs w:val="28"/>
        </w:rPr>
      </w:pPr>
      <w:r>
        <w:rPr>
          <w:rFonts w:ascii="仿宋_GB2312" w:eastAsia="仿宋_GB2312" w:hAnsiTheme="minorEastAsia" w:hint="eastAsia"/>
          <w:b/>
          <w:sz w:val="28"/>
          <w:szCs w:val="28"/>
        </w:rPr>
        <w:t>（三）集团化办学情况</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充分利用企业办学的优势，由学校牵头，组建以江山职教中心、江山技工学校、江山南方、江山易达驾校为核心的虎山职教集团，积极参与集团化办学，集团有《虎山职教集团章程》。实现学生培养共育、员工培训共育、</w:t>
      </w:r>
      <w:r>
        <w:rPr>
          <w:rFonts w:ascii="仿宋_GB2312" w:eastAsia="仿宋_GB2312" w:hAnsiTheme="minorEastAsia" w:hint="eastAsia"/>
          <w:sz w:val="28"/>
          <w:szCs w:val="28"/>
        </w:rPr>
        <w:t>师资培养共育。依托合作企业在技术、管理、资金上的优势，搞好产教研结合。与企业合作开展教改活动，合作编写校本教材，与企业建立员工培训基地，学校选派专业课教师到企业，参与企业的技改，提高教师实践教学能力，另外，聘请高素质的技术人员和管理经验丰富的管理人员参与课堂教学，把最先进、最实用的生产技术和管理经验带入课堂，为教学注入活力，使学生参与相应企业的生产实践，提高学生的技能水平。</w:t>
      </w:r>
    </w:p>
    <w:p w:rsidR="008712A1" w:rsidRDefault="00C56525">
      <w:pPr>
        <w:pStyle w:val="a6"/>
        <w:shd w:val="clear" w:color="auto" w:fill="FFFFFF"/>
        <w:spacing w:before="0" w:beforeAutospacing="0" w:after="0" w:afterAutospacing="0" w:line="500" w:lineRule="exact"/>
        <w:ind w:firstLineChars="200" w:firstLine="562"/>
        <w:outlineLvl w:val="0"/>
        <w:rPr>
          <w:rFonts w:ascii="仿宋_GB2312" w:eastAsia="仿宋_GB2312" w:hAnsiTheme="minorEastAsia"/>
          <w:sz w:val="28"/>
          <w:szCs w:val="28"/>
        </w:rPr>
      </w:pPr>
      <w:bookmarkStart w:id="7" w:name="_Toc15554"/>
      <w:r>
        <w:rPr>
          <w:rStyle w:val="a7"/>
          <w:rFonts w:ascii="仿宋_GB2312" w:eastAsia="仿宋_GB2312" w:hAnsiTheme="minorEastAsia" w:hint="eastAsia"/>
          <w:sz w:val="28"/>
          <w:szCs w:val="28"/>
        </w:rPr>
        <w:t>五、社会服务与贡献</w:t>
      </w:r>
      <w:bookmarkEnd w:id="7"/>
    </w:p>
    <w:p w:rsidR="008712A1" w:rsidRDefault="00C56525">
      <w:pPr>
        <w:spacing w:line="500" w:lineRule="exact"/>
        <w:ind w:firstLineChars="200" w:firstLine="562"/>
        <w:rPr>
          <w:rFonts w:ascii="仿宋_GB2312" w:eastAsia="仿宋_GB2312" w:hAnsiTheme="minorEastAsia"/>
          <w:b/>
          <w:sz w:val="28"/>
          <w:szCs w:val="28"/>
        </w:rPr>
      </w:pPr>
      <w:r>
        <w:rPr>
          <w:rFonts w:ascii="仿宋_GB2312" w:eastAsia="仿宋_GB2312" w:hAnsiTheme="minorEastAsia" w:hint="eastAsia"/>
          <w:b/>
          <w:sz w:val="28"/>
          <w:szCs w:val="28"/>
        </w:rPr>
        <w:t>（一）技术技能人才培养。</w:t>
      </w:r>
    </w:p>
    <w:p w:rsidR="008712A1" w:rsidRDefault="00C56525">
      <w:pPr>
        <w:autoSpaceDE w:val="0"/>
        <w:autoSpaceDN w:val="0"/>
        <w:adjustRightInd w:val="0"/>
        <w:spacing w:line="500" w:lineRule="exact"/>
        <w:ind w:firstLineChars="200" w:firstLine="560"/>
        <w:outlineLvl w:val="0"/>
        <w:rPr>
          <w:rFonts w:ascii="仿宋_GB2312" w:eastAsia="仿宋_GB2312" w:hAnsiTheme="minorEastAsia"/>
          <w:color w:val="000000" w:themeColor="text1"/>
          <w:sz w:val="28"/>
          <w:szCs w:val="28"/>
        </w:rPr>
      </w:pPr>
      <w:bookmarkStart w:id="8" w:name="_Toc18115"/>
      <w:r>
        <w:rPr>
          <w:rFonts w:ascii="仿宋_GB2312" w:eastAsia="仿宋_GB2312" w:hAnsiTheme="minorEastAsia" w:hint="eastAsia"/>
          <w:color w:val="000000" w:themeColor="text1"/>
          <w:sz w:val="28"/>
          <w:szCs w:val="28"/>
        </w:rPr>
        <w:t>学校发挥专业优势，积极参与协助企业进行新产品和新技术开发等工作。使</w:t>
      </w:r>
      <w:r>
        <w:rPr>
          <w:rFonts w:ascii="仿宋_GB2312" w:eastAsia="仿宋_GB2312" w:hAnsiTheme="minorEastAsia" w:hint="eastAsia"/>
          <w:color w:val="000000" w:themeColor="text1"/>
          <w:sz w:val="28"/>
          <w:szCs w:val="28"/>
        </w:rPr>
        <w:lastRenderedPageBreak/>
        <w:t>学校办学更加贴近企业，更好服务地方产业，为当地经济建设提供有力人才支撑。实现学生培养共育、员工培训共育、师资培养共育。依托合作企业在技术、管理、资金上的优势，搞好产教研结合。与企业合作开展教改活动，合作编写校本教材，与企业建立员工培训基地，学校选派专业课教师到企业，参与企业的技改，提高教师实践教学能力，另外，聘请高素质的技术人员和管理经验丰富的管理人员参与课堂教学，把最先进、最实用的生产技术和管理经验带入课堂，为教学注入活力，使学生参与相应企</w:t>
      </w:r>
      <w:r>
        <w:rPr>
          <w:rFonts w:ascii="仿宋_GB2312" w:eastAsia="仿宋_GB2312" w:hAnsiTheme="minorEastAsia" w:hint="eastAsia"/>
          <w:color w:val="000000" w:themeColor="text1"/>
          <w:sz w:val="28"/>
          <w:szCs w:val="28"/>
        </w:rPr>
        <w:t>业的生产实践，提高学生的技能水平。</w:t>
      </w:r>
      <w:r>
        <w:rPr>
          <w:rFonts w:ascii="仿宋_GB2312" w:eastAsia="仿宋_GB2312" w:hAnsiTheme="minorEastAsia" w:hint="eastAsia"/>
          <w:sz w:val="28"/>
          <w:szCs w:val="28"/>
        </w:rPr>
        <w:t>实现在人才培养、课程开发、师资建设、实训基地打造、信息化能力提升等方面合作共建的新模式。为企业</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培养实用型技术人才。用人单位评价良好。</w:t>
      </w:r>
      <w:bookmarkEnd w:id="8"/>
    </w:p>
    <w:p w:rsidR="008712A1" w:rsidRDefault="00C56525">
      <w:pPr>
        <w:spacing w:line="500" w:lineRule="exact"/>
        <w:ind w:firstLineChars="200" w:firstLine="562"/>
        <w:rPr>
          <w:rFonts w:ascii="仿宋_GB2312" w:eastAsia="仿宋_GB2312" w:hAnsiTheme="minorEastAsia"/>
          <w:b/>
          <w:sz w:val="28"/>
          <w:szCs w:val="28"/>
        </w:rPr>
      </w:pPr>
      <w:r>
        <w:rPr>
          <w:rFonts w:ascii="仿宋_GB2312" w:eastAsia="仿宋_GB2312" w:hAnsiTheme="minorEastAsia" w:hint="eastAsia"/>
          <w:b/>
          <w:sz w:val="28"/>
          <w:szCs w:val="28"/>
        </w:rPr>
        <w:t>（二）社会培训</w:t>
      </w:r>
    </w:p>
    <w:p w:rsidR="008712A1" w:rsidRDefault="00C56525" w:rsidP="00B33019">
      <w:pPr>
        <w:spacing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2020</w:t>
      </w:r>
      <w:r>
        <w:rPr>
          <w:rFonts w:ascii="仿宋_GB2312" w:eastAsia="仿宋_GB2312" w:hAnsiTheme="minorEastAsia" w:hint="eastAsia"/>
          <w:color w:val="000000" w:themeColor="text1"/>
          <w:sz w:val="28"/>
          <w:szCs w:val="28"/>
        </w:rPr>
        <w:t>年上半年由于受“新冠肺炎”影响，学校复学复工受到影响。培训机构复工复课后，</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6</w:t>
      </w:r>
      <w:r>
        <w:rPr>
          <w:rFonts w:ascii="仿宋_GB2312" w:eastAsia="仿宋_GB2312" w:hAnsiTheme="minorEastAsia" w:hint="eastAsia"/>
          <w:color w:val="000000" w:themeColor="text1"/>
          <w:sz w:val="28"/>
          <w:szCs w:val="28"/>
        </w:rPr>
        <w:t>月</w:t>
      </w:r>
      <w:r>
        <w:rPr>
          <w:rFonts w:ascii="仿宋_GB2312" w:eastAsia="仿宋_GB2312" w:hAnsiTheme="minorEastAsia" w:hint="eastAsia"/>
          <w:color w:val="000000" w:themeColor="text1"/>
          <w:sz w:val="28"/>
          <w:szCs w:val="28"/>
        </w:rPr>
        <w:t>12</w:t>
      </w:r>
      <w:r>
        <w:rPr>
          <w:rFonts w:ascii="仿宋_GB2312" w:eastAsia="仿宋_GB2312" w:hAnsiTheme="minorEastAsia" w:hint="eastAsia"/>
          <w:color w:val="000000" w:themeColor="text1"/>
          <w:sz w:val="28"/>
          <w:szCs w:val="28"/>
        </w:rPr>
        <w:t>日，培训部组织开展了叉车司机上岗证的第一期培训，培训总人数</w:t>
      </w:r>
      <w:r>
        <w:rPr>
          <w:rFonts w:ascii="仿宋_GB2312" w:eastAsia="仿宋_GB2312" w:hAnsiTheme="minorEastAsia" w:hint="eastAsia"/>
          <w:color w:val="000000" w:themeColor="text1"/>
          <w:sz w:val="28"/>
          <w:szCs w:val="28"/>
        </w:rPr>
        <w:t>48</w:t>
      </w:r>
      <w:r>
        <w:rPr>
          <w:rFonts w:ascii="仿宋_GB2312" w:eastAsia="仿宋_GB2312" w:hAnsiTheme="minorEastAsia" w:hint="eastAsia"/>
          <w:color w:val="000000" w:themeColor="text1"/>
          <w:sz w:val="28"/>
          <w:szCs w:val="28"/>
        </w:rPr>
        <w:t>人，并于</w:t>
      </w:r>
      <w:r>
        <w:rPr>
          <w:rFonts w:ascii="仿宋_GB2312" w:eastAsia="仿宋_GB2312" w:hAnsiTheme="minorEastAsia" w:hint="eastAsia"/>
          <w:color w:val="000000" w:themeColor="text1"/>
          <w:sz w:val="28"/>
          <w:szCs w:val="28"/>
        </w:rPr>
        <w:t>7</w:t>
      </w:r>
      <w:r>
        <w:rPr>
          <w:rFonts w:ascii="仿宋_GB2312" w:eastAsia="仿宋_GB2312" w:hAnsiTheme="minorEastAsia" w:hint="eastAsia"/>
          <w:color w:val="000000" w:themeColor="text1"/>
          <w:sz w:val="28"/>
          <w:szCs w:val="28"/>
        </w:rPr>
        <w:t>月</w:t>
      </w:r>
      <w:r>
        <w:rPr>
          <w:rFonts w:ascii="仿宋_GB2312" w:eastAsia="仿宋_GB2312" w:hAnsiTheme="minorEastAsia" w:hint="eastAsia"/>
          <w:color w:val="000000" w:themeColor="text1"/>
          <w:sz w:val="28"/>
          <w:szCs w:val="28"/>
        </w:rPr>
        <w:t>14</w:t>
      </w:r>
      <w:r>
        <w:rPr>
          <w:rFonts w:ascii="仿宋_GB2312" w:eastAsia="仿宋_GB2312" w:hAnsiTheme="minorEastAsia" w:hint="eastAsia"/>
          <w:color w:val="000000" w:themeColor="text1"/>
          <w:sz w:val="28"/>
          <w:szCs w:val="28"/>
        </w:rPr>
        <w:t>日参加由衢州市特检中心组织的考试。紧接着组织完成江山市劳动局的职业技能培训</w:t>
      </w:r>
      <w:r>
        <w:rPr>
          <w:rFonts w:ascii="仿宋_GB2312" w:eastAsia="仿宋_GB2312" w:hAnsiTheme="minorEastAsia" w:hint="eastAsia"/>
          <w:color w:val="000000" w:themeColor="text1"/>
          <w:sz w:val="28"/>
          <w:szCs w:val="28"/>
        </w:rPr>
        <w:t>29</w:t>
      </w:r>
      <w:r>
        <w:rPr>
          <w:rFonts w:ascii="仿宋_GB2312" w:eastAsia="仿宋_GB2312" w:hAnsiTheme="minorEastAsia" w:hint="eastAsia"/>
          <w:color w:val="000000" w:themeColor="text1"/>
          <w:sz w:val="28"/>
          <w:szCs w:val="28"/>
        </w:rPr>
        <w:t>人，一年来培训部取得如下成绩：“双证培训”</w:t>
      </w:r>
      <w:r>
        <w:rPr>
          <w:rFonts w:ascii="仿宋_GB2312" w:eastAsia="仿宋_GB2312" w:hAnsiTheme="minorEastAsia" w:hint="eastAsia"/>
          <w:color w:val="000000" w:themeColor="text1"/>
          <w:sz w:val="28"/>
          <w:szCs w:val="28"/>
        </w:rPr>
        <w:t>29</w:t>
      </w:r>
      <w:r>
        <w:rPr>
          <w:rFonts w:ascii="仿宋_GB2312" w:eastAsia="仿宋_GB2312" w:hAnsiTheme="minorEastAsia" w:hint="eastAsia"/>
          <w:color w:val="000000" w:themeColor="text1"/>
          <w:sz w:val="28"/>
          <w:szCs w:val="28"/>
        </w:rPr>
        <w:t>人；叉车司机收费培训</w:t>
      </w:r>
      <w:r>
        <w:rPr>
          <w:rFonts w:ascii="仿宋_GB2312" w:eastAsia="仿宋_GB2312" w:hAnsiTheme="minorEastAsia" w:hint="eastAsia"/>
          <w:color w:val="000000" w:themeColor="text1"/>
          <w:sz w:val="28"/>
          <w:szCs w:val="28"/>
        </w:rPr>
        <w:t>5</w:t>
      </w:r>
      <w:r>
        <w:rPr>
          <w:rFonts w:ascii="仿宋_GB2312" w:eastAsia="仿宋_GB2312" w:hAnsiTheme="minorEastAsia" w:hint="eastAsia"/>
          <w:color w:val="000000" w:themeColor="text1"/>
          <w:sz w:val="28"/>
          <w:szCs w:val="28"/>
        </w:rPr>
        <w:t>期</w:t>
      </w:r>
      <w:r>
        <w:rPr>
          <w:rFonts w:ascii="仿宋_GB2312" w:eastAsia="仿宋_GB2312" w:hAnsiTheme="minorEastAsia" w:hint="eastAsia"/>
          <w:color w:val="000000" w:themeColor="text1"/>
          <w:sz w:val="28"/>
          <w:szCs w:val="28"/>
        </w:rPr>
        <w:t>150</w:t>
      </w:r>
      <w:r>
        <w:rPr>
          <w:rFonts w:ascii="仿宋_GB2312" w:eastAsia="仿宋_GB2312" w:hAnsiTheme="minorEastAsia" w:hint="eastAsia"/>
          <w:color w:val="000000" w:themeColor="text1"/>
          <w:sz w:val="28"/>
          <w:szCs w:val="28"/>
        </w:rPr>
        <w:t>人。对接政府职能部门的培训有：</w:t>
      </w:r>
      <w:proofErr w:type="gramStart"/>
      <w:r>
        <w:rPr>
          <w:rFonts w:ascii="仿宋_GB2312" w:eastAsia="仿宋_GB2312" w:hAnsiTheme="minorEastAsia" w:hint="eastAsia"/>
          <w:color w:val="000000" w:themeColor="text1"/>
          <w:sz w:val="28"/>
          <w:szCs w:val="28"/>
        </w:rPr>
        <w:t>人社局</w:t>
      </w:r>
      <w:proofErr w:type="gramEnd"/>
      <w:r>
        <w:rPr>
          <w:rFonts w:ascii="仿宋_GB2312" w:eastAsia="仿宋_GB2312" w:hAnsiTheme="minorEastAsia" w:hint="eastAsia"/>
          <w:color w:val="000000" w:themeColor="text1"/>
          <w:sz w:val="28"/>
          <w:szCs w:val="28"/>
        </w:rPr>
        <w:t>：起重装卸机械操作工培训</w:t>
      </w:r>
      <w:r>
        <w:rPr>
          <w:rFonts w:ascii="仿宋_GB2312" w:eastAsia="仿宋_GB2312" w:hAnsiTheme="minorEastAsia" w:hint="eastAsia"/>
          <w:color w:val="000000" w:themeColor="text1"/>
          <w:sz w:val="28"/>
          <w:szCs w:val="28"/>
        </w:rPr>
        <w:t>5</w:t>
      </w:r>
      <w:r>
        <w:rPr>
          <w:rFonts w:ascii="仿宋_GB2312" w:eastAsia="仿宋_GB2312" w:hAnsiTheme="minorEastAsia" w:hint="eastAsia"/>
          <w:color w:val="000000" w:themeColor="text1"/>
          <w:sz w:val="28"/>
          <w:szCs w:val="28"/>
        </w:rPr>
        <w:t>期</w:t>
      </w:r>
      <w:r>
        <w:rPr>
          <w:rFonts w:ascii="仿宋_GB2312" w:eastAsia="仿宋_GB2312" w:hAnsiTheme="minorEastAsia" w:hint="eastAsia"/>
          <w:color w:val="000000" w:themeColor="text1"/>
          <w:sz w:val="28"/>
          <w:szCs w:val="28"/>
        </w:rPr>
        <w:t>132</w:t>
      </w:r>
      <w:r>
        <w:rPr>
          <w:rFonts w:ascii="仿宋_GB2312" w:eastAsia="仿宋_GB2312" w:hAnsiTheme="minorEastAsia" w:hint="eastAsia"/>
          <w:color w:val="000000" w:themeColor="text1"/>
          <w:sz w:val="28"/>
          <w:szCs w:val="28"/>
        </w:rPr>
        <w:t>人；农业农村局：农村实用人才培训畜禽养殖</w:t>
      </w:r>
      <w:r>
        <w:rPr>
          <w:rFonts w:ascii="仿宋_GB2312" w:eastAsia="仿宋_GB2312" w:hAnsiTheme="minorEastAsia" w:hint="eastAsia"/>
          <w:color w:val="000000" w:themeColor="text1"/>
          <w:sz w:val="28"/>
          <w:szCs w:val="28"/>
        </w:rPr>
        <w:t xml:space="preserve">2 </w:t>
      </w:r>
      <w:r>
        <w:rPr>
          <w:rFonts w:ascii="仿宋_GB2312" w:eastAsia="仿宋_GB2312" w:hAnsiTheme="minorEastAsia" w:hint="eastAsia"/>
          <w:color w:val="000000" w:themeColor="text1"/>
          <w:sz w:val="28"/>
          <w:szCs w:val="28"/>
        </w:rPr>
        <w:t>期</w:t>
      </w:r>
      <w:r>
        <w:rPr>
          <w:rFonts w:ascii="仿宋_GB2312" w:eastAsia="仿宋_GB2312" w:hAnsiTheme="minorEastAsia" w:hint="eastAsia"/>
          <w:color w:val="000000" w:themeColor="text1"/>
          <w:sz w:val="28"/>
          <w:szCs w:val="28"/>
        </w:rPr>
        <w:t>100</w:t>
      </w:r>
      <w:r>
        <w:rPr>
          <w:rFonts w:ascii="仿宋_GB2312" w:eastAsia="仿宋_GB2312" w:hAnsiTheme="minorEastAsia" w:hint="eastAsia"/>
          <w:color w:val="000000" w:themeColor="text1"/>
          <w:sz w:val="28"/>
          <w:szCs w:val="28"/>
        </w:rPr>
        <w:t>人；西式烘焙</w:t>
      </w:r>
      <w:r>
        <w:rPr>
          <w:rFonts w:ascii="仿宋_GB2312" w:eastAsia="仿宋_GB2312" w:hAnsiTheme="minorEastAsia" w:hint="eastAsia"/>
          <w:color w:val="000000" w:themeColor="text1"/>
          <w:sz w:val="28"/>
          <w:szCs w:val="28"/>
        </w:rPr>
        <w:t xml:space="preserve">4 </w:t>
      </w:r>
      <w:r>
        <w:rPr>
          <w:rFonts w:ascii="仿宋_GB2312" w:eastAsia="仿宋_GB2312" w:hAnsiTheme="minorEastAsia" w:hint="eastAsia"/>
          <w:color w:val="000000" w:themeColor="text1"/>
          <w:sz w:val="28"/>
          <w:szCs w:val="28"/>
        </w:rPr>
        <w:t>期</w:t>
      </w:r>
      <w:r>
        <w:rPr>
          <w:rFonts w:ascii="仿宋_GB2312" w:eastAsia="仿宋_GB2312" w:hAnsiTheme="minorEastAsia" w:hint="eastAsia"/>
          <w:color w:val="000000" w:themeColor="text1"/>
          <w:sz w:val="28"/>
          <w:szCs w:val="28"/>
        </w:rPr>
        <w:t>205</w:t>
      </w:r>
      <w:r>
        <w:rPr>
          <w:rFonts w:ascii="仿宋_GB2312" w:eastAsia="仿宋_GB2312" w:hAnsiTheme="minorEastAsia" w:hint="eastAsia"/>
          <w:color w:val="000000" w:themeColor="text1"/>
          <w:sz w:val="28"/>
          <w:szCs w:val="28"/>
        </w:rPr>
        <w:t>人；高素质农民</w:t>
      </w:r>
      <w:r>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“短视频</w:t>
      </w:r>
      <w:r>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直播”培训</w:t>
      </w:r>
      <w:r>
        <w:rPr>
          <w:rFonts w:ascii="仿宋_GB2312" w:eastAsia="仿宋_GB2312" w:hAnsiTheme="minorEastAsia" w:hint="eastAsia"/>
          <w:color w:val="000000" w:themeColor="text1"/>
          <w:sz w:val="28"/>
          <w:szCs w:val="28"/>
        </w:rPr>
        <w:t xml:space="preserve"> 1 </w:t>
      </w:r>
      <w:r>
        <w:rPr>
          <w:rFonts w:ascii="仿宋_GB2312" w:eastAsia="仿宋_GB2312" w:hAnsiTheme="minorEastAsia" w:hint="eastAsia"/>
          <w:color w:val="000000" w:themeColor="text1"/>
          <w:sz w:val="28"/>
          <w:szCs w:val="28"/>
        </w:rPr>
        <w:t>期</w:t>
      </w:r>
      <w:r>
        <w:rPr>
          <w:rFonts w:ascii="仿宋_GB2312" w:eastAsia="仿宋_GB2312" w:hAnsiTheme="minorEastAsia" w:hint="eastAsia"/>
          <w:color w:val="000000" w:themeColor="text1"/>
          <w:sz w:val="28"/>
          <w:szCs w:val="28"/>
        </w:rPr>
        <w:t>51</w:t>
      </w:r>
      <w:r>
        <w:rPr>
          <w:rFonts w:ascii="仿宋_GB2312" w:eastAsia="仿宋_GB2312" w:hAnsiTheme="minorEastAsia" w:hint="eastAsia"/>
          <w:color w:val="000000" w:themeColor="text1"/>
          <w:sz w:val="28"/>
          <w:szCs w:val="28"/>
        </w:rPr>
        <w:t>人；残联：残疾人竹编培训</w:t>
      </w:r>
      <w:r>
        <w:rPr>
          <w:rFonts w:ascii="仿宋_GB2312" w:eastAsia="仿宋_GB2312" w:hAnsiTheme="minorEastAsia" w:hint="eastAsia"/>
          <w:color w:val="000000" w:themeColor="text1"/>
          <w:sz w:val="28"/>
          <w:szCs w:val="28"/>
        </w:rPr>
        <w:t xml:space="preserve">1 </w:t>
      </w:r>
      <w:r>
        <w:rPr>
          <w:rFonts w:ascii="仿宋_GB2312" w:eastAsia="仿宋_GB2312" w:hAnsiTheme="minorEastAsia" w:hint="eastAsia"/>
          <w:color w:val="000000" w:themeColor="text1"/>
          <w:sz w:val="28"/>
          <w:szCs w:val="28"/>
        </w:rPr>
        <w:t>期</w:t>
      </w:r>
      <w:r>
        <w:rPr>
          <w:rFonts w:ascii="仿宋_GB2312" w:eastAsia="仿宋_GB2312" w:hAnsiTheme="minorEastAsia" w:hint="eastAsia"/>
          <w:color w:val="000000" w:themeColor="text1"/>
          <w:sz w:val="28"/>
          <w:szCs w:val="28"/>
        </w:rPr>
        <w:t>30</w:t>
      </w:r>
      <w:r>
        <w:rPr>
          <w:rFonts w:ascii="仿宋_GB2312" w:eastAsia="仿宋_GB2312" w:hAnsiTheme="minorEastAsia" w:hint="eastAsia"/>
          <w:color w:val="000000" w:themeColor="text1"/>
          <w:sz w:val="28"/>
          <w:szCs w:val="28"/>
        </w:rPr>
        <w:t>人；教育局：双证培训</w:t>
      </w:r>
      <w:r>
        <w:rPr>
          <w:rFonts w:ascii="仿宋_GB2312" w:eastAsia="仿宋_GB2312" w:hAnsiTheme="minorEastAsia" w:hint="eastAsia"/>
          <w:color w:val="000000" w:themeColor="text1"/>
          <w:sz w:val="28"/>
          <w:szCs w:val="28"/>
        </w:rPr>
        <w:t>86</w:t>
      </w:r>
      <w:r>
        <w:rPr>
          <w:rFonts w:ascii="仿宋_GB2312" w:eastAsia="仿宋_GB2312" w:hAnsiTheme="minorEastAsia" w:hint="eastAsia"/>
          <w:color w:val="000000" w:themeColor="text1"/>
          <w:sz w:val="28"/>
          <w:szCs w:val="28"/>
        </w:rPr>
        <w:t>人。全年总计培训人数</w:t>
      </w:r>
      <w:r>
        <w:rPr>
          <w:rFonts w:ascii="仿宋_GB2312" w:eastAsia="仿宋_GB2312" w:hAnsiTheme="minorEastAsia" w:hint="eastAsia"/>
          <w:color w:val="000000" w:themeColor="text1"/>
          <w:sz w:val="28"/>
          <w:szCs w:val="28"/>
        </w:rPr>
        <w:t>754</w:t>
      </w:r>
      <w:r>
        <w:rPr>
          <w:rFonts w:ascii="仿宋_GB2312" w:eastAsia="仿宋_GB2312" w:hAnsiTheme="minorEastAsia" w:hint="eastAsia"/>
          <w:color w:val="000000" w:themeColor="text1"/>
          <w:sz w:val="28"/>
          <w:szCs w:val="28"/>
        </w:rPr>
        <w:t>人次。</w:t>
      </w:r>
    </w:p>
    <w:p w:rsidR="008712A1" w:rsidRDefault="00C56525">
      <w:pPr>
        <w:snapToGrid w:val="0"/>
        <w:spacing w:line="500" w:lineRule="exact"/>
        <w:ind w:firstLineChars="200" w:firstLine="562"/>
        <w:rPr>
          <w:rFonts w:ascii="仿宋_GB2312" w:eastAsia="仿宋_GB2312" w:hAnsiTheme="minorEastAsia"/>
          <w:b/>
          <w:sz w:val="28"/>
          <w:szCs w:val="28"/>
        </w:rPr>
      </w:pPr>
      <w:r>
        <w:rPr>
          <w:rFonts w:ascii="仿宋_GB2312" w:eastAsia="仿宋_GB2312" w:hAnsiTheme="minorEastAsia" w:hint="eastAsia"/>
          <w:b/>
          <w:sz w:val="28"/>
          <w:szCs w:val="28"/>
        </w:rPr>
        <w:t>（三）对口支援</w:t>
      </w:r>
    </w:p>
    <w:p w:rsidR="008712A1" w:rsidRDefault="00C56525">
      <w:pPr>
        <w:snapToGrid w:val="0"/>
        <w:spacing w:line="50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学校组建了由专业教师及有一技之长的教职工组成的技术服务队，现有商</w:t>
      </w:r>
      <w:proofErr w:type="gramStart"/>
      <w:r>
        <w:rPr>
          <w:rFonts w:ascii="仿宋_GB2312" w:eastAsia="仿宋_GB2312" w:hAnsiTheme="minorEastAsia" w:hint="eastAsia"/>
          <w:color w:val="000000" w:themeColor="text1"/>
          <w:sz w:val="28"/>
          <w:szCs w:val="28"/>
        </w:rPr>
        <w:t>砼</w:t>
      </w:r>
      <w:proofErr w:type="gramEnd"/>
      <w:r>
        <w:rPr>
          <w:rFonts w:ascii="仿宋_GB2312" w:eastAsia="仿宋_GB2312" w:hAnsiTheme="minorEastAsia" w:hint="eastAsia"/>
          <w:color w:val="000000" w:themeColor="text1"/>
          <w:sz w:val="28"/>
          <w:szCs w:val="28"/>
        </w:rPr>
        <w:t>工艺、数控机械、信息技术、机电技术应用、水泥工艺、实用技术、红十字救护七大类</w:t>
      </w:r>
      <w:r>
        <w:rPr>
          <w:rFonts w:ascii="仿宋_GB2312" w:eastAsia="仿宋_GB2312" w:hAnsiTheme="minorEastAsia" w:hint="eastAsia"/>
          <w:color w:val="000000" w:themeColor="text1"/>
          <w:sz w:val="28"/>
          <w:szCs w:val="28"/>
        </w:rPr>
        <w:t>31</w:t>
      </w:r>
      <w:r>
        <w:rPr>
          <w:rFonts w:ascii="仿宋_GB2312" w:eastAsia="仿宋_GB2312" w:hAnsiTheme="minorEastAsia" w:hint="eastAsia"/>
          <w:color w:val="000000" w:themeColor="text1"/>
          <w:sz w:val="28"/>
          <w:szCs w:val="28"/>
        </w:rPr>
        <w:t>名队员，技术服务队主要利用晚间及双休日、节假日时间，为企业和社会提供新技术研究、生产工艺改进及设备改造、设备故障排除、员工技术培训、免费为民服务等。如水泥、商</w:t>
      </w:r>
      <w:proofErr w:type="gramStart"/>
      <w:r>
        <w:rPr>
          <w:rFonts w:ascii="仿宋_GB2312" w:eastAsia="仿宋_GB2312" w:hAnsiTheme="minorEastAsia" w:hint="eastAsia"/>
          <w:color w:val="000000" w:themeColor="text1"/>
          <w:sz w:val="28"/>
          <w:szCs w:val="28"/>
        </w:rPr>
        <w:t>砼</w:t>
      </w:r>
      <w:proofErr w:type="gramEnd"/>
      <w:r>
        <w:rPr>
          <w:rFonts w:ascii="仿宋_GB2312" w:eastAsia="仿宋_GB2312" w:hAnsiTheme="minorEastAsia" w:hint="eastAsia"/>
          <w:color w:val="000000" w:themeColor="text1"/>
          <w:sz w:val="28"/>
          <w:szCs w:val="28"/>
        </w:rPr>
        <w:t>专业教师徐慧芳与南方水泥江山南方技术人员共同研究出了一个又一个“金点子”，为企业降低了大量生产成本；机电技师唐效杰老师和数控机械技师柴良富老师精通修理企业各种机械设备，经常在休</w:t>
      </w:r>
      <w:r>
        <w:rPr>
          <w:rFonts w:ascii="仿宋_GB2312" w:eastAsia="仿宋_GB2312" w:hAnsiTheme="minorEastAsia" w:hint="eastAsia"/>
          <w:color w:val="000000" w:themeColor="text1"/>
          <w:sz w:val="28"/>
          <w:szCs w:val="28"/>
        </w:rPr>
        <w:t>息时间、</w:t>
      </w:r>
      <w:r>
        <w:rPr>
          <w:rFonts w:ascii="仿宋_GB2312" w:eastAsia="仿宋_GB2312" w:hAnsiTheme="minorEastAsia" w:hint="eastAsia"/>
          <w:color w:val="000000" w:themeColor="text1"/>
          <w:sz w:val="28"/>
          <w:szCs w:val="28"/>
        </w:rPr>
        <w:lastRenderedPageBreak/>
        <w:t>假期、甚至有时晚上在家休息时接到企业设备故障电话，及时为企业解决难题，深受到企业领导和员工的好评。</w:t>
      </w:r>
    </w:p>
    <w:p w:rsidR="008712A1" w:rsidRDefault="00C56525">
      <w:pPr>
        <w:snapToGrid w:val="0"/>
        <w:spacing w:line="500" w:lineRule="exact"/>
        <w:ind w:firstLineChars="200" w:firstLine="562"/>
        <w:rPr>
          <w:rFonts w:ascii="仿宋_GB2312" w:eastAsia="仿宋_GB2312" w:hAnsiTheme="minorEastAsia"/>
          <w:b/>
          <w:sz w:val="28"/>
          <w:szCs w:val="28"/>
        </w:rPr>
      </w:pPr>
      <w:r>
        <w:rPr>
          <w:rFonts w:ascii="仿宋_GB2312" w:eastAsia="仿宋_GB2312" w:hAnsiTheme="minorEastAsia" w:hint="eastAsia"/>
          <w:b/>
          <w:color w:val="000000" w:themeColor="text1"/>
          <w:sz w:val="28"/>
          <w:szCs w:val="28"/>
        </w:rPr>
        <w:t>（四）</w:t>
      </w:r>
      <w:r>
        <w:rPr>
          <w:rFonts w:ascii="仿宋_GB2312" w:eastAsia="仿宋_GB2312" w:hAnsiTheme="minorEastAsia" w:hint="eastAsia"/>
          <w:b/>
          <w:sz w:val="28"/>
          <w:szCs w:val="28"/>
        </w:rPr>
        <w:t>服务抗</w:t>
      </w:r>
      <w:proofErr w:type="gramStart"/>
      <w:r>
        <w:rPr>
          <w:rFonts w:ascii="仿宋_GB2312" w:eastAsia="仿宋_GB2312" w:hAnsiTheme="minorEastAsia" w:hint="eastAsia"/>
          <w:b/>
          <w:sz w:val="28"/>
          <w:szCs w:val="28"/>
        </w:rPr>
        <w:t>疫</w:t>
      </w:r>
      <w:proofErr w:type="gramEnd"/>
    </w:p>
    <w:p w:rsidR="008712A1" w:rsidRPr="00B33019" w:rsidRDefault="00C56525" w:rsidP="00B33019">
      <w:pPr>
        <w:spacing w:line="500" w:lineRule="exact"/>
        <w:ind w:firstLineChars="200" w:firstLine="562"/>
        <w:rPr>
          <w:rFonts w:ascii="仿宋_GB2312" w:eastAsia="仿宋_GB2312" w:hAnsiTheme="minorEastAsia"/>
          <w:b/>
          <w:color w:val="151414"/>
          <w:sz w:val="28"/>
          <w:szCs w:val="28"/>
          <w:shd w:val="clear" w:color="auto" w:fill="FFFFFF"/>
        </w:rPr>
      </w:pPr>
      <w:r w:rsidRPr="00B33019">
        <w:rPr>
          <w:rFonts w:ascii="仿宋_GB2312" w:eastAsia="仿宋_GB2312" w:hAnsiTheme="minorEastAsia" w:hint="eastAsia"/>
          <w:b/>
          <w:color w:val="151414"/>
          <w:sz w:val="28"/>
          <w:szCs w:val="28"/>
          <w:shd w:val="clear" w:color="auto" w:fill="FFFFFF"/>
        </w:rPr>
        <w:t>1.</w:t>
      </w:r>
      <w:r w:rsidRPr="00B33019">
        <w:rPr>
          <w:rFonts w:ascii="仿宋_GB2312" w:eastAsia="仿宋_GB2312" w:hAnsiTheme="minorEastAsia" w:hint="eastAsia"/>
          <w:b/>
          <w:color w:val="151414"/>
          <w:sz w:val="28"/>
          <w:szCs w:val="28"/>
          <w:shd w:val="clear" w:color="auto" w:fill="FFFFFF"/>
        </w:rPr>
        <w:t>支持复工复产</w:t>
      </w:r>
    </w:p>
    <w:p w:rsidR="008712A1" w:rsidRDefault="00C56525">
      <w:pPr>
        <w:spacing w:line="500" w:lineRule="exact"/>
        <w:ind w:firstLineChars="200" w:firstLine="560"/>
        <w:rPr>
          <w:rFonts w:ascii="仿宋_GB2312" w:eastAsia="仿宋_GB2312" w:hAnsiTheme="minorEastAsia"/>
          <w:sz w:val="28"/>
          <w:szCs w:val="28"/>
          <w:shd w:val="clear" w:color="auto" w:fill="FFFFFF"/>
        </w:rPr>
      </w:pPr>
      <w:r>
        <w:rPr>
          <w:rFonts w:ascii="仿宋_GB2312" w:eastAsia="仿宋_GB2312" w:hAnsiTheme="minorEastAsia" w:hint="eastAsia"/>
          <w:sz w:val="28"/>
          <w:szCs w:val="28"/>
          <w:shd w:val="clear" w:color="auto" w:fill="FFFFFF"/>
        </w:rPr>
        <w:t>根据浙江省教育厅新型冠状病毒肺炎疫情防控工作领导小组办公室《关于做好职业院校学生顶岗实习支持企业复工复产的通知》及浙江省</w:t>
      </w:r>
      <w:proofErr w:type="gramStart"/>
      <w:r>
        <w:rPr>
          <w:rFonts w:ascii="仿宋_GB2312" w:eastAsia="仿宋_GB2312" w:hAnsiTheme="minorEastAsia" w:hint="eastAsia"/>
          <w:sz w:val="28"/>
          <w:szCs w:val="28"/>
          <w:shd w:val="clear" w:color="auto" w:fill="FFFFFF"/>
        </w:rPr>
        <w:t>人社厅</w:t>
      </w:r>
      <w:proofErr w:type="gramEnd"/>
      <w:r>
        <w:rPr>
          <w:rFonts w:ascii="仿宋_GB2312" w:eastAsia="仿宋_GB2312" w:hAnsiTheme="minorEastAsia" w:hint="eastAsia"/>
          <w:sz w:val="28"/>
          <w:szCs w:val="28"/>
          <w:shd w:val="clear" w:color="auto" w:fill="FFFFFF"/>
        </w:rPr>
        <w:t>《关于鼓励技工院校师生助力企业复工复产的通知》，学校一方面继续抓好师生健康状况的每日摸排汇报工作，开展好网上教学工作，一方面有序组织开展学生顶岗实习，支持校企合作企业复工复产。学校把企业的需求情况向上级教育主管部门汇报并收到主管部门领导的反馈意</w:t>
      </w:r>
      <w:r>
        <w:rPr>
          <w:rFonts w:ascii="仿宋_GB2312" w:eastAsia="仿宋_GB2312" w:hAnsiTheme="minorEastAsia" w:hint="eastAsia"/>
          <w:sz w:val="28"/>
          <w:szCs w:val="28"/>
          <w:shd w:val="clear" w:color="auto" w:fill="FFFFFF"/>
        </w:rPr>
        <w:t>见。</w:t>
      </w:r>
    </w:p>
    <w:p w:rsidR="008712A1" w:rsidRDefault="00C56525">
      <w:pPr>
        <w:spacing w:line="500" w:lineRule="exact"/>
        <w:ind w:firstLineChars="200" w:firstLine="560"/>
        <w:rPr>
          <w:rFonts w:ascii="仿宋_GB2312" w:eastAsia="仿宋_GB2312" w:hAnsiTheme="minorEastAsia"/>
          <w:sz w:val="28"/>
          <w:szCs w:val="28"/>
          <w:shd w:val="clear" w:color="auto" w:fill="FFFFFF"/>
        </w:rPr>
      </w:pPr>
      <w:r>
        <w:rPr>
          <w:rFonts w:ascii="仿宋_GB2312" w:eastAsia="仿宋_GB2312" w:hAnsiTheme="minorEastAsia" w:hint="eastAsia"/>
          <w:sz w:val="28"/>
          <w:szCs w:val="28"/>
          <w:shd w:val="clear" w:color="auto" w:fill="FFFFFF"/>
        </w:rPr>
        <w:t>得到了主管部门反馈意见后，学校周国成副校长立即在钉钉上主持召开了《新冠病毒肺炎疫情防控下学生顶岗实习工作会议》，校企合作单位代表、学校就业部门及相关班主任参加会议，会上分析了当前防疫形势及校企合作单位用工形势，讨论出了一套可行性工作方案，布置了具体的工作安排。</w:t>
      </w:r>
    </w:p>
    <w:p w:rsidR="008712A1" w:rsidRDefault="00C56525">
      <w:pPr>
        <w:spacing w:line="500" w:lineRule="exact"/>
        <w:ind w:firstLineChars="200" w:firstLine="560"/>
        <w:rPr>
          <w:rFonts w:ascii="仿宋_GB2312" w:eastAsia="仿宋_GB2312" w:hAnsiTheme="minorEastAsia"/>
          <w:sz w:val="28"/>
          <w:szCs w:val="28"/>
          <w:shd w:val="clear" w:color="auto" w:fill="FFFFFF"/>
        </w:rPr>
      </w:pPr>
      <w:r>
        <w:rPr>
          <w:rFonts w:ascii="仿宋_GB2312" w:eastAsia="仿宋_GB2312" w:hAnsiTheme="minorEastAsia" w:hint="eastAsia"/>
          <w:sz w:val="28"/>
          <w:szCs w:val="28"/>
          <w:shd w:val="clear" w:color="auto" w:fill="FFFFFF"/>
        </w:rPr>
        <w:t>会后各班主任马上跟实习学生家长联系，经家长同意学生在当前继续参加顶岗实习后，从</w:t>
      </w:r>
      <w:r>
        <w:rPr>
          <w:rFonts w:ascii="仿宋_GB2312" w:eastAsia="仿宋_GB2312" w:hAnsiTheme="minorEastAsia" w:hint="eastAsia"/>
          <w:sz w:val="28"/>
          <w:szCs w:val="28"/>
          <w:shd w:val="clear" w:color="auto" w:fill="FFFFFF"/>
        </w:rPr>
        <w:t>2</w:t>
      </w:r>
      <w:r>
        <w:rPr>
          <w:rFonts w:ascii="仿宋_GB2312" w:eastAsia="仿宋_GB2312" w:hAnsiTheme="minorEastAsia" w:hint="eastAsia"/>
          <w:sz w:val="28"/>
          <w:szCs w:val="28"/>
          <w:shd w:val="clear" w:color="auto" w:fill="FFFFFF"/>
        </w:rPr>
        <w:t>月</w:t>
      </w:r>
      <w:r>
        <w:rPr>
          <w:rFonts w:ascii="仿宋_GB2312" w:eastAsia="仿宋_GB2312" w:hAnsiTheme="minorEastAsia" w:hint="eastAsia"/>
          <w:sz w:val="28"/>
          <w:szCs w:val="28"/>
          <w:shd w:val="clear" w:color="auto" w:fill="FFFFFF"/>
        </w:rPr>
        <w:t>19</w:t>
      </w:r>
      <w:r>
        <w:rPr>
          <w:rFonts w:ascii="仿宋_GB2312" w:eastAsia="仿宋_GB2312" w:hAnsiTheme="minorEastAsia" w:hint="eastAsia"/>
          <w:sz w:val="28"/>
          <w:szCs w:val="28"/>
          <w:shd w:val="clear" w:color="auto" w:fill="FFFFFF"/>
        </w:rPr>
        <w:t>日下午开始，各校企合作单位相继到学生家里接学生。每个实习单位都派了随车医护人员，给每一个学生上车前作了健康检查，确定学生身体无恙后可上车，并给每个学生配备了口</w:t>
      </w:r>
      <w:r>
        <w:rPr>
          <w:rFonts w:ascii="仿宋_GB2312" w:eastAsia="仿宋_GB2312" w:hAnsiTheme="minorEastAsia" w:hint="eastAsia"/>
          <w:sz w:val="28"/>
          <w:szCs w:val="28"/>
          <w:shd w:val="clear" w:color="auto" w:fill="FFFFFF"/>
        </w:rPr>
        <w:t>罩。实习单位每天两次给学生做健康检查，并制表向学校汇报。就业部门组建实习学生防控群，要求学生每天在群里汇报身体状况。</w:t>
      </w:r>
    </w:p>
    <w:p w:rsidR="008712A1" w:rsidRPr="00B33019" w:rsidRDefault="00C56525" w:rsidP="00B33019">
      <w:pPr>
        <w:spacing w:line="500" w:lineRule="exact"/>
        <w:ind w:firstLineChars="200" w:firstLine="562"/>
        <w:rPr>
          <w:rFonts w:ascii="仿宋_GB2312" w:eastAsia="仿宋_GB2312" w:hAnsiTheme="minorEastAsia"/>
          <w:b/>
          <w:sz w:val="28"/>
          <w:szCs w:val="28"/>
          <w:shd w:val="clear" w:color="auto" w:fill="FFFFFF"/>
        </w:rPr>
      </w:pPr>
      <w:r w:rsidRPr="00B33019">
        <w:rPr>
          <w:rFonts w:ascii="仿宋_GB2312" w:eastAsia="仿宋_GB2312" w:hAnsiTheme="minorEastAsia" w:hint="eastAsia"/>
          <w:b/>
          <w:sz w:val="28"/>
          <w:szCs w:val="28"/>
          <w:shd w:val="clear" w:color="auto" w:fill="FFFFFF"/>
        </w:rPr>
        <w:t>2.</w:t>
      </w:r>
      <w:r w:rsidRPr="00B33019">
        <w:rPr>
          <w:rFonts w:ascii="仿宋_GB2312" w:eastAsia="仿宋_GB2312" w:hAnsiTheme="minorEastAsia" w:hint="eastAsia"/>
          <w:b/>
          <w:sz w:val="28"/>
          <w:szCs w:val="28"/>
          <w:shd w:val="clear" w:color="auto" w:fill="FFFFFF"/>
        </w:rPr>
        <w:t>复学疫情防控</w:t>
      </w:r>
    </w:p>
    <w:p w:rsidR="008712A1" w:rsidRDefault="00C56525">
      <w:pPr>
        <w:spacing w:line="500" w:lineRule="exact"/>
        <w:ind w:firstLineChars="200" w:firstLine="560"/>
        <w:rPr>
          <w:rFonts w:ascii="仿宋_GB2312" w:eastAsia="仿宋_GB2312" w:hAnsiTheme="minorEastAsia" w:cs="黑体"/>
          <w:sz w:val="28"/>
          <w:szCs w:val="28"/>
        </w:rPr>
      </w:pPr>
      <w:r>
        <w:rPr>
          <w:rFonts w:ascii="仿宋_GB2312" w:eastAsia="仿宋_GB2312" w:hAnsiTheme="minorEastAsia" w:cs="宋体" w:hint="eastAsia"/>
          <w:sz w:val="28"/>
          <w:szCs w:val="28"/>
        </w:rPr>
        <w:t>根据省、市、县新冠肺炎疫情防控工作部署，按照《浙江省返校师生健康监测与校园疫情防控工作方案（试行）》（</w:t>
      </w:r>
      <w:proofErr w:type="gramStart"/>
      <w:r>
        <w:rPr>
          <w:rFonts w:ascii="仿宋_GB2312" w:eastAsia="仿宋_GB2312" w:hAnsiTheme="minorEastAsia" w:cs="宋体" w:hint="eastAsia"/>
          <w:sz w:val="28"/>
          <w:szCs w:val="28"/>
        </w:rPr>
        <w:t>浙教防控办</w:t>
      </w:r>
      <w:proofErr w:type="gramEnd"/>
      <w:r>
        <w:rPr>
          <w:rFonts w:ascii="仿宋_GB2312" w:eastAsia="仿宋_GB2312" w:hAnsiTheme="minorEastAsia" w:cs="宋体" w:hint="eastAsia"/>
          <w:sz w:val="28"/>
          <w:szCs w:val="28"/>
        </w:rPr>
        <w:t>函〔</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w:t>
      </w:r>
      <w:r>
        <w:rPr>
          <w:rFonts w:ascii="仿宋_GB2312" w:eastAsia="仿宋_GB2312" w:hAnsiTheme="minorEastAsia" w:cs="宋体" w:hint="eastAsia"/>
          <w:sz w:val="28"/>
          <w:szCs w:val="28"/>
        </w:rPr>
        <w:t>25</w:t>
      </w:r>
      <w:r>
        <w:rPr>
          <w:rFonts w:ascii="仿宋_GB2312" w:eastAsia="仿宋_GB2312" w:hAnsiTheme="minorEastAsia" w:cs="宋体" w:hint="eastAsia"/>
          <w:sz w:val="28"/>
          <w:szCs w:val="28"/>
        </w:rPr>
        <w:t>号）和江教〔</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w:t>
      </w:r>
      <w:r>
        <w:rPr>
          <w:rFonts w:ascii="仿宋_GB2312" w:eastAsia="仿宋_GB2312" w:hAnsiTheme="minorEastAsia" w:cs="宋体" w:hint="eastAsia"/>
          <w:sz w:val="28"/>
          <w:szCs w:val="28"/>
        </w:rPr>
        <w:t>14</w:t>
      </w:r>
      <w:r>
        <w:rPr>
          <w:rFonts w:ascii="仿宋_GB2312" w:eastAsia="仿宋_GB2312" w:hAnsiTheme="minorEastAsia" w:cs="宋体" w:hint="eastAsia"/>
          <w:sz w:val="28"/>
          <w:szCs w:val="28"/>
        </w:rPr>
        <w:t>号《江山市中小学（幼儿园）</w:t>
      </w:r>
      <w:r>
        <w:rPr>
          <w:rFonts w:ascii="仿宋_GB2312" w:eastAsia="仿宋_GB2312" w:hAnsiTheme="minorEastAsia" w:cs="宋体" w:hint="eastAsia"/>
          <w:sz w:val="28"/>
          <w:szCs w:val="28"/>
        </w:rPr>
        <w:t>2020</w:t>
      </w:r>
      <w:r>
        <w:rPr>
          <w:rFonts w:ascii="仿宋_GB2312" w:eastAsia="仿宋_GB2312" w:hAnsiTheme="minorEastAsia" w:cs="宋体" w:hint="eastAsia"/>
          <w:sz w:val="28"/>
          <w:szCs w:val="28"/>
        </w:rPr>
        <w:t>年春季开学疫情防控工作方案》的通知精神，为依法科学有序做好疫情防控和师生返校工作，确保师生员工生命安全和身体健康，学校《</w:t>
      </w:r>
      <w:r>
        <w:rPr>
          <w:rFonts w:ascii="仿宋_GB2312" w:eastAsia="仿宋_GB2312" w:hAnsiTheme="minorEastAsia" w:cs="黑体" w:hint="eastAsia"/>
          <w:sz w:val="28"/>
          <w:szCs w:val="28"/>
        </w:rPr>
        <w:t>2020</w:t>
      </w:r>
      <w:r>
        <w:rPr>
          <w:rFonts w:ascii="仿宋_GB2312" w:eastAsia="仿宋_GB2312" w:hAnsiTheme="minorEastAsia" w:cs="黑体" w:hint="eastAsia"/>
          <w:sz w:val="28"/>
          <w:szCs w:val="28"/>
        </w:rPr>
        <w:t>年春季开学疫情防控工作方案》，</w:t>
      </w:r>
      <w:r>
        <w:rPr>
          <w:rFonts w:ascii="仿宋_GB2312" w:eastAsia="仿宋_GB2312" w:hAnsiTheme="minorEastAsia" w:cs="宋体" w:hint="eastAsia"/>
          <w:sz w:val="28"/>
          <w:szCs w:val="28"/>
        </w:rPr>
        <w:t>认真贯彻落</w:t>
      </w:r>
      <w:proofErr w:type="gramStart"/>
      <w:r>
        <w:rPr>
          <w:rFonts w:ascii="仿宋_GB2312" w:eastAsia="仿宋_GB2312" w:hAnsiTheme="minorEastAsia" w:cs="宋体" w:hint="eastAsia"/>
          <w:sz w:val="28"/>
          <w:szCs w:val="28"/>
        </w:rPr>
        <w:t>实习近</w:t>
      </w:r>
      <w:proofErr w:type="gramEnd"/>
      <w:r>
        <w:rPr>
          <w:rFonts w:ascii="仿宋_GB2312" w:eastAsia="仿宋_GB2312" w:hAnsiTheme="minorEastAsia" w:cs="宋体" w:hint="eastAsia"/>
          <w:sz w:val="28"/>
          <w:szCs w:val="28"/>
        </w:rPr>
        <w:t>平总书记关于新冠肺炎防疫工作重要指示精神和省委省政府、市委市政府、市教育局决</w:t>
      </w:r>
      <w:r>
        <w:rPr>
          <w:rFonts w:ascii="仿宋_GB2312" w:eastAsia="仿宋_GB2312" w:hAnsiTheme="minorEastAsia" w:cs="宋体" w:hint="eastAsia"/>
          <w:sz w:val="28"/>
          <w:szCs w:val="28"/>
        </w:rPr>
        <w:lastRenderedPageBreak/>
        <w:t>策部署，提高政治站位，坚持对师生生命安全负责，坚决打赢新冠肺炎疫情防控阻击战。</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严格执行省市及我市疫情防控工作各项指令和部署要求，坚持最严格、最细致、最全面的防控方针，做到全员、全过程、全方位周密防控，形成工作合力，严防疫情侵入校园，严防发生校园聚集性疫情，确保学校开学前后安全平稳有序。</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学校要以高度的责任心和强烈的使命感，始终把生命安全和身体健康放在第一位，强化问题导向，科学</w:t>
      </w:r>
      <w:proofErr w:type="gramStart"/>
      <w:r>
        <w:rPr>
          <w:rFonts w:ascii="仿宋_GB2312" w:eastAsia="仿宋_GB2312" w:hAnsiTheme="minorEastAsia" w:hint="eastAsia"/>
          <w:spacing w:val="0"/>
          <w:sz w:val="28"/>
          <w:szCs w:val="28"/>
        </w:rPr>
        <w:t>研</w:t>
      </w:r>
      <w:proofErr w:type="gramEnd"/>
      <w:r>
        <w:rPr>
          <w:rFonts w:ascii="仿宋_GB2312" w:eastAsia="仿宋_GB2312" w:hAnsiTheme="minorEastAsia" w:hint="eastAsia"/>
          <w:spacing w:val="0"/>
          <w:sz w:val="28"/>
          <w:szCs w:val="28"/>
        </w:rPr>
        <w:t>判形势，扎实做好开学前后的疫情防控工作</w:t>
      </w:r>
      <w:r>
        <w:rPr>
          <w:rFonts w:ascii="仿宋_GB2312" w:eastAsia="仿宋_GB2312" w:hAnsiTheme="minorEastAsia" w:hint="eastAsia"/>
          <w:spacing w:val="0"/>
          <w:sz w:val="28"/>
          <w:szCs w:val="28"/>
        </w:rPr>
        <w:t>。注重</w:t>
      </w:r>
      <w:proofErr w:type="gramStart"/>
      <w:r>
        <w:rPr>
          <w:rFonts w:ascii="仿宋_GB2312" w:eastAsia="仿宋_GB2312" w:hAnsiTheme="minorEastAsia" w:hint="eastAsia"/>
          <w:spacing w:val="0"/>
          <w:sz w:val="28"/>
          <w:szCs w:val="28"/>
        </w:rPr>
        <w:t>安全第一</w:t>
      </w:r>
      <w:proofErr w:type="gramEnd"/>
      <w:r>
        <w:rPr>
          <w:rFonts w:ascii="仿宋_GB2312" w:eastAsia="仿宋_GB2312" w:hAnsiTheme="minorEastAsia" w:hint="eastAsia"/>
          <w:spacing w:val="0"/>
          <w:sz w:val="28"/>
          <w:szCs w:val="28"/>
        </w:rPr>
        <w:t>原则、</w:t>
      </w:r>
      <w:proofErr w:type="gramStart"/>
      <w:r>
        <w:rPr>
          <w:rFonts w:ascii="仿宋_GB2312" w:eastAsia="仿宋_GB2312" w:hAnsiTheme="minorEastAsia" w:hint="eastAsia"/>
          <w:spacing w:val="0"/>
          <w:sz w:val="28"/>
          <w:szCs w:val="28"/>
        </w:rPr>
        <w:t>防教结合</w:t>
      </w:r>
      <w:proofErr w:type="gramEnd"/>
      <w:r>
        <w:rPr>
          <w:rFonts w:ascii="仿宋_GB2312" w:eastAsia="仿宋_GB2312" w:hAnsiTheme="minorEastAsia" w:hint="eastAsia"/>
          <w:spacing w:val="0"/>
          <w:sz w:val="28"/>
          <w:szCs w:val="28"/>
        </w:rPr>
        <w:t>原则、科学防控原则、联防联控原则和即时响应原则。</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学校成立师生返校工作专班，负责统筹学校复学工作。学校成立由赵筱红校长为组长，顾炯、周国成、徐达、吴飞、李向东、徐剑峰为副组长，学校高级技工部、大学预科部、行政一部、行政二部、培训部以及学校各班级（班主任）为成员的开学前后防疫工作领导小组，负责整个学校疫情联防联控的组织领导、沟通协调。领导小组下设办公室，徐达同志任办公室主任。办公室负责疫情处置的日常沟通协调工作。</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学校制定符合我校的疫情防控工作“三方案”、“十制度”。“三方案”是指</w:t>
      </w:r>
      <w:r>
        <w:rPr>
          <w:rFonts w:ascii="仿宋_GB2312" w:eastAsia="仿宋_GB2312" w:hAnsiTheme="minorEastAsia" w:hint="eastAsia"/>
          <w:spacing w:val="0"/>
          <w:sz w:val="28"/>
          <w:szCs w:val="28"/>
        </w:rPr>
        <w:t>开学返校前后疫情防控工作方案、突发公共卫生事件应急预案、教育教学工作方案。“十制度”是指校园通风和消毒制度、校园环境卫生检查通报制度、传染病防控健康教育制度、学生晨检制度、学校预防接种管理制度、学生健康管理制度、因病缺勤登记和病因追踪制度、复学证明查验制度、疫情联防联控和学校例会制度、传染病疫情及突发公共卫生事件的报告制度。学校要严格按疫情防控工作方案和制度规定执行到位。</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学校疫情防控工作接受属地虎山街道</w:t>
      </w:r>
      <w:proofErr w:type="gramStart"/>
      <w:r>
        <w:rPr>
          <w:rFonts w:ascii="仿宋_GB2312" w:eastAsia="仿宋_GB2312" w:hAnsiTheme="minorEastAsia" w:hint="eastAsia"/>
          <w:spacing w:val="0"/>
          <w:sz w:val="28"/>
          <w:szCs w:val="28"/>
        </w:rPr>
        <w:t>和须江卫生院</w:t>
      </w:r>
      <w:proofErr w:type="gramEnd"/>
      <w:r>
        <w:rPr>
          <w:rFonts w:ascii="仿宋_GB2312" w:eastAsia="仿宋_GB2312" w:hAnsiTheme="minorEastAsia" w:hint="eastAsia"/>
          <w:spacing w:val="0"/>
          <w:sz w:val="28"/>
          <w:szCs w:val="28"/>
        </w:rPr>
        <w:t>专职医生管理和指挥，并接受市教育局的业务指导。学校要加强与属地医疗机构的沟通协调，取得专业技</w:t>
      </w:r>
      <w:r>
        <w:rPr>
          <w:rFonts w:ascii="仿宋_GB2312" w:eastAsia="仿宋_GB2312" w:hAnsiTheme="minorEastAsia" w:hint="eastAsia"/>
          <w:spacing w:val="0"/>
          <w:sz w:val="28"/>
          <w:szCs w:val="28"/>
        </w:rPr>
        <w:t>术支持。要配合有关部门积极开展联防联控，实施网格化管理，根据职责分工，严格落实责任，通力协作，共同研究解决问题。严格疫情信息报告制度，明确信息报告人，及时按要求向市教育局等有关单位报送信息。</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家校协同体系。建立学校、班级、老师、家长四级防控工作联系网络，及时</w:t>
      </w:r>
      <w:r>
        <w:rPr>
          <w:rFonts w:ascii="仿宋_GB2312" w:eastAsia="仿宋_GB2312" w:hAnsiTheme="minorEastAsia" w:hint="eastAsia"/>
          <w:spacing w:val="0"/>
          <w:sz w:val="28"/>
          <w:szCs w:val="28"/>
        </w:rPr>
        <w:lastRenderedPageBreak/>
        <w:t>收集和报送相关信息，随时关注学生健康状况。以班级为单位，强化班主任对学生的宣传教育、信息排摸、思想辅导、心理疏导、情况上报等职责，督促家长履行好监护人责任。</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从严落实教育教学管理</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1</w:t>
      </w:r>
      <w:r>
        <w:rPr>
          <w:rFonts w:ascii="仿宋_GB2312" w:eastAsia="仿宋_GB2312" w:hAnsiTheme="minorEastAsia" w:hint="eastAsia"/>
          <w:spacing w:val="0"/>
          <w:sz w:val="28"/>
          <w:szCs w:val="28"/>
        </w:rPr>
        <w:t>）</w:t>
      </w:r>
      <w:proofErr w:type="gramStart"/>
      <w:r>
        <w:rPr>
          <w:rFonts w:ascii="仿宋_GB2312" w:eastAsia="仿宋_GB2312" w:hAnsiTheme="minorEastAsia" w:hint="eastAsia"/>
          <w:spacing w:val="0"/>
          <w:sz w:val="28"/>
          <w:szCs w:val="28"/>
        </w:rPr>
        <w:t>创新抓好</w:t>
      </w:r>
      <w:proofErr w:type="gramEnd"/>
      <w:r>
        <w:rPr>
          <w:rFonts w:ascii="仿宋_GB2312" w:eastAsia="仿宋_GB2312" w:hAnsiTheme="minorEastAsia" w:hint="eastAsia"/>
          <w:spacing w:val="0"/>
          <w:sz w:val="28"/>
          <w:szCs w:val="28"/>
        </w:rPr>
        <w:t>德育活动。学校要充分结合疫情发展情况，制定完善符合我校实际的德育工作方案，充分利用各种教育资源，不断创新德育模式，加强爱党爱国爱家乡爱校教育、社会责任教育、生命健康教育、心理健康教育、劳动实践教育和家校联动教育。</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2</w:t>
      </w:r>
      <w:r>
        <w:rPr>
          <w:rFonts w:ascii="仿宋_GB2312" w:eastAsia="仿宋_GB2312" w:hAnsiTheme="minorEastAsia" w:hint="eastAsia"/>
          <w:spacing w:val="0"/>
          <w:sz w:val="28"/>
          <w:szCs w:val="28"/>
        </w:rPr>
        <w:t>）掌握师生健康动态。学校严格落实每日师生员工健康询问、体温</w:t>
      </w:r>
      <w:proofErr w:type="gramStart"/>
      <w:r>
        <w:rPr>
          <w:rFonts w:ascii="仿宋_GB2312" w:eastAsia="仿宋_GB2312" w:hAnsiTheme="minorEastAsia" w:hint="eastAsia"/>
          <w:spacing w:val="0"/>
          <w:sz w:val="28"/>
          <w:szCs w:val="28"/>
        </w:rPr>
        <w:t>晨午检制度</w:t>
      </w:r>
      <w:proofErr w:type="gramEnd"/>
      <w:r>
        <w:rPr>
          <w:rFonts w:ascii="仿宋_GB2312" w:eastAsia="仿宋_GB2312" w:hAnsiTheme="minorEastAsia" w:hint="eastAsia"/>
          <w:spacing w:val="0"/>
          <w:sz w:val="28"/>
          <w:szCs w:val="28"/>
        </w:rPr>
        <w:t>，寄宿制学校还要</w:t>
      </w:r>
      <w:proofErr w:type="gramStart"/>
      <w:r>
        <w:rPr>
          <w:rFonts w:ascii="仿宋_GB2312" w:eastAsia="仿宋_GB2312" w:hAnsiTheme="minorEastAsia" w:hint="eastAsia"/>
          <w:spacing w:val="0"/>
          <w:sz w:val="28"/>
          <w:szCs w:val="28"/>
        </w:rPr>
        <w:t>实行晚检制度</w:t>
      </w:r>
      <w:proofErr w:type="gramEnd"/>
      <w:r>
        <w:rPr>
          <w:rFonts w:ascii="仿宋_GB2312" w:eastAsia="仿宋_GB2312" w:hAnsiTheme="minorEastAsia" w:hint="eastAsia"/>
          <w:spacing w:val="0"/>
          <w:sz w:val="28"/>
          <w:szCs w:val="28"/>
        </w:rPr>
        <w:t>。发现异常，立即启动相关应急预案。落实缺课缺勤师生追踪记录制度、复学证明查验制度。师生员工在校期间出现发烧、咳嗷或其他身体异常情况的，立即报告学校卫生保健人员，由学校卫生保健人员会同临时隔</w:t>
      </w:r>
      <w:r>
        <w:rPr>
          <w:rFonts w:ascii="仿宋_GB2312" w:eastAsia="仿宋_GB2312" w:hAnsiTheme="minorEastAsia" w:hint="eastAsia"/>
          <w:spacing w:val="0"/>
          <w:sz w:val="28"/>
          <w:szCs w:val="28"/>
        </w:rPr>
        <w:t>离留观室管理人员将其带至学校临时隔离留观室，按相关预案做好处置工作。</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3</w:t>
      </w:r>
      <w:r>
        <w:rPr>
          <w:rFonts w:ascii="仿宋_GB2312" w:eastAsia="仿宋_GB2312" w:hAnsiTheme="minorEastAsia" w:hint="eastAsia"/>
          <w:spacing w:val="0"/>
          <w:sz w:val="28"/>
          <w:szCs w:val="28"/>
        </w:rPr>
        <w:t>）强化安全日常管理。严格实行校园封闭管理，在确保消防安全、应急疏散等安全前提下，除学生到校时间外，学校尽可能减少校园出入口，严禁无关人员进入校园。确因疫情防控工作需要进入校园的，要严格履行报批手续，控制时间、范围、地点和接触人员；入校时要严格执行访客登记、健康询问和体温测量。</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4</w:t>
      </w:r>
      <w:r>
        <w:rPr>
          <w:rFonts w:ascii="仿宋_GB2312" w:eastAsia="仿宋_GB2312" w:hAnsiTheme="minorEastAsia" w:hint="eastAsia"/>
          <w:spacing w:val="0"/>
          <w:sz w:val="28"/>
          <w:szCs w:val="28"/>
        </w:rPr>
        <w:t>）减少校内集聚活动。疫情防控期间，学校不组织大型室内报告会和聚集活动，集体性活动尽量安排在室外进行，控制室外大型活动；不组织校外</w:t>
      </w:r>
      <w:proofErr w:type="gramStart"/>
      <w:r>
        <w:rPr>
          <w:rFonts w:ascii="仿宋_GB2312" w:eastAsia="仿宋_GB2312" w:hAnsiTheme="minorEastAsia" w:hint="eastAsia"/>
          <w:spacing w:val="0"/>
          <w:sz w:val="28"/>
          <w:szCs w:val="28"/>
        </w:rPr>
        <w:t>研</w:t>
      </w:r>
      <w:proofErr w:type="gramEnd"/>
      <w:r>
        <w:rPr>
          <w:rFonts w:ascii="仿宋_GB2312" w:eastAsia="仿宋_GB2312" w:hAnsiTheme="minorEastAsia" w:hint="eastAsia"/>
          <w:spacing w:val="0"/>
          <w:sz w:val="28"/>
          <w:szCs w:val="28"/>
        </w:rPr>
        <w:t>学和教师外出交流，不组织人数较</w:t>
      </w:r>
      <w:r>
        <w:rPr>
          <w:rFonts w:ascii="仿宋_GB2312" w:eastAsia="仿宋_GB2312" w:hAnsiTheme="minorEastAsia" w:hint="eastAsia"/>
          <w:spacing w:val="0"/>
          <w:sz w:val="28"/>
          <w:szCs w:val="28"/>
        </w:rPr>
        <w:t>多的教职工会议等；</w:t>
      </w:r>
    </w:p>
    <w:p w:rsidR="008712A1" w:rsidRDefault="00C56525">
      <w:pPr>
        <w:pStyle w:val="20"/>
        <w:spacing w:before="0" w:after="0" w:line="500" w:lineRule="exact"/>
        <w:ind w:left="0" w:firstLineChars="150" w:firstLine="42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 xml:space="preserve"> 5</w:t>
      </w:r>
      <w:r>
        <w:rPr>
          <w:rFonts w:ascii="仿宋_GB2312" w:eastAsia="仿宋_GB2312" w:hAnsiTheme="minorEastAsia" w:hint="eastAsia"/>
          <w:spacing w:val="0"/>
          <w:sz w:val="28"/>
          <w:szCs w:val="28"/>
        </w:rPr>
        <w:t>）加强师生就餐管理。学校食堂推行错时分散用餐，避免食堂用餐人员集聚。加强用餐学生的管理，不得让学生到校外流动摊贩等处用餐，不得送外卖进校园，减少学生与校外人员接触和集聚的机会。食堂员工在工作期间须全程佩戴一次性口罩、帽子、手套。</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6</w:t>
      </w:r>
      <w:r>
        <w:rPr>
          <w:rFonts w:ascii="仿宋_GB2312" w:eastAsia="仿宋_GB2312" w:hAnsiTheme="minorEastAsia" w:hint="eastAsia"/>
          <w:spacing w:val="0"/>
          <w:sz w:val="28"/>
          <w:szCs w:val="28"/>
        </w:rPr>
        <w:t>）做好场所通风消毒。按校园重点场所防控体系要求，严格做好教室、食堂、师生宿舍等人员密集场所通风，保持空气流通，每日严格按规范做好校园卫</w:t>
      </w:r>
      <w:r>
        <w:rPr>
          <w:rFonts w:ascii="仿宋_GB2312" w:eastAsia="仿宋_GB2312" w:hAnsiTheme="minorEastAsia" w:hint="eastAsia"/>
          <w:spacing w:val="0"/>
          <w:sz w:val="28"/>
          <w:szCs w:val="28"/>
        </w:rPr>
        <w:lastRenderedPageBreak/>
        <w:t>生清洁和日常预防性消毒工作。</w:t>
      </w:r>
    </w:p>
    <w:p w:rsidR="008712A1" w:rsidRDefault="00C56525">
      <w:pPr>
        <w:pStyle w:val="20"/>
        <w:spacing w:before="0" w:after="0" w:line="500" w:lineRule="exact"/>
        <w:ind w:left="0" w:firstLineChars="200" w:firstLine="560"/>
        <w:jc w:val="both"/>
        <w:rPr>
          <w:rFonts w:ascii="仿宋_GB2312" w:eastAsia="仿宋_GB2312" w:hAnsiTheme="minorEastAsia"/>
          <w:spacing w:val="0"/>
          <w:sz w:val="28"/>
          <w:szCs w:val="28"/>
        </w:rPr>
      </w:pPr>
      <w:r>
        <w:rPr>
          <w:rFonts w:ascii="仿宋_GB2312" w:eastAsia="仿宋_GB2312" w:hAnsiTheme="minorEastAsia" w:hint="eastAsia"/>
          <w:spacing w:val="0"/>
          <w:sz w:val="28"/>
          <w:szCs w:val="28"/>
        </w:rPr>
        <w:t>7</w:t>
      </w:r>
      <w:r>
        <w:rPr>
          <w:rFonts w:ascii="仿宋_GB2312" w:eastAsia="仿宋_GB2312" w:hAnsiTheme="minorEastAsia" w:hint="eastAsia"/>
          <w:spacing w:val="0"/>
          <w:sz w:val="28"/>
          <w:szCs w:val="28"/>
        </w:rPr>
        <w:t>）加强应急处置演练。校内发现疑似症状患者，立即启动校园新冠肺炎疫情防控应急处置预案，第一时</w:t>
      </w:r>
      <w:r>
        <w:rPr>
          <w:rFonts w:ascii="仿宋_GB2312" w:eastAsia="仿宋_GB2312" w:hAnsiTheme="minorEastAsia" w:hint="eastAsia"/>
          <w:spacing w:val="0"/>
          <w:sz w:val="28"/>
          <w:szCs w:val="28"/>
        </w:rPr>
        <w:t>间报告教育局和</w:t>
      </w:r>
      <w:proofErr w:type="gramStart"/>
      <w:r>
        <w:rPr>
          <w:rFonts w:ascii="仿宋_GB2312" w:eastAsia="仿宋_GB2312" w:hAnsiTheme="minorEastAsia" w:hint="eastAsia"/>
          <w:spacing w:val="0"/>
          <w:sz w:val="28"/>
          <w:szCs w:val="28"/>
        </w:rPr>
        <w:t>疾控</w:t>
      </w:r>
      <w:proofErr w:type="gramEnd"/>
      <w:r>
        <w:rPr>
          <w:rFonts w:ascii="仿宋_GB2312" w:eastAsia="仿宋_GB2312" w:hAnsiTheme="minorEastAsia" w:hint="eastAsia"/>
          <w:spacing w:val="0"/>
          <w:sz w:val="28"/>
          <w:szCs w:val="28"/>
        </w:rPr>
        <w:t>中心，同时开展调查处置工作。学校要在开学前进行一次新冠肺炎疫情防控应急演练。</w:t>
      </w:r>
    </w:p>
    <w:p w:rsidR="008712A1" w:rsidRDefault="00C56525">
      <w:pPr>
        <w:pStyle w:val="a6"/>
        <w:shd w:val="clear" w:color="auto" w:fill="FFFFFF"/>
        <w:spacing w:before="0" w:beforeAutospacing="0" w:after="0" w:afterAutospacing="0" w:line="500" w:lineRule="exact"/>
        <w:ind w:firstLineChars="200" w:firstLine="562"/>
        <w:outlineLvl w:val="0"/>
        <w:rPr>
          <w:rFonts w:ascii="仿宋_GB2312" w:eastAsia="仿宋_GB2312" w:hAnsiTheme="minorEastAsia"/>
          <w:sz w:val="28"/>
          <w:szCs w:val="28"/>
        </w:rPr>
      </w:pPr>
      <w:bookmarkStart w:id="9" w:name="_Toc24153"/>
      <w:r>
        <w:rPr>
          <w:rStyle w:val="a7"/>
          <w:rFonts w:ascii="仿宋_GB2312" w:eastAsia="仿宋_GB2312" w:hAnsiTheme="minorEastAsia" w:hint="eastAsia"/>
          <w:sz w:val="28"/>
          <w:szCs w:val="28"/>
        </w:rPr>
        <w:t>六、举办者履责</w:t>
      </w:r>
      <w:bookmarkEnd w:id="9"/>
    </w:p>
    <w:p w:rsidR="008712A1" w:rsidRDefault="00C56525">
      <w:pPr>
        <w:pStyle w:val="a6"/>
        <w:shd w:val="clear" w:color="auto" w:fill="FFFFFF"/>
        <w:spacing w:before="0" w:beforeAutospacing="0" w:after="0" w:afterAutospacing="0" w:line="500" w:lineRule="exact"/>
        <w:ind w:firstLineChars="200" w:firstLine="562"/>
        <w:rPr>
          <w:rFonts w:ascii="仿宋_GB2312" w:eastAsia="仿宋_GB2312" w:hAnsiTheme="minorEastAsia"/>
          <w:b/>
          <w:sz w:val="28"/>
          <w:szCs w:val="28"/>
        </w:rPr>
      </w:pPr>
      <w:r>
        <w:rPr>
          <w:rFonts w:ascii="仿宋_GB2312" w:eastAsia="仿宋_GB2312" w:hAnsiTheme="minorEastAsia" w:hint="eastAsia"/>
          <w:b/>
          <w:sz w:val="28"/>
          <w:szCs w:val="28"/>
        </w:rPr>
        <w:t>1.</w:t>
      </w:r>
      <w:r>
        <w:rPr>
          <w:rFonts w:ascii="仿宋_GB2312" w:eastAsia="仿宋_GB2312" w:hAnsiTheme="minorEastAsia" w:hint="eastAsia"/>
          <w:b/>
          <w:sz w:val="28"/>
          <w:szCs w:val="28"/>
        </w:rPr>
        <w:t>经费保障</w:t>
      </w:r>
    </w:p>
    <w:p w:rsidR="008712A1" w:rsidRDefault="00C56525">
      <w:pPr>
        <w:pStyle w:val="a6"/>
        <w:shd w:val="clear" w:color="auto" w:fill="FFFFFF"/>
        <w:spacing w:before="0" w:beforeAutospacing="0" w:after="0" w:afterAutospacing="0" w:line="500" w:lineRule="exact"/>
        <w:ind w:firstLine="600"/>
        <w:rPr>
          <w:rFonts w:ascii="仿宋_GB2312" w:eastAsia="仿宋_GB2312" w:hAnsiTheme="minorEastAsia"/>
          <w:sz w:val="28"/>
          <w:szCs w:val="28"/>
        </w:rPr>
      </w:pPr>
      <w:r>
        <w:rPr>
          <w:rFonts w:ascii="仿宋_GB2312" w:eastAsia="仿宋_GB2312" w:hAnsiTheme="minorEastAsia" w:hint="eastAsia"/>
          <w:sz w:val="28"/>
          <w:szCs w:val="28"/>
        </w:rPr>
        <w:t>江山市政府出台职业学校生</w:t>
      </w:r>
      <w:proofErr w:type="gramStart"/>
      <w:r>
        <w:rPr>
          <w:rFonts w:ascii="仿宋_GB2312" w:eastAsia="仿宋_GB2312" w:hAnsiTheme="minorEastAsia" w:hint="eastAsia"/>
          <w:sz w:val="28"/>
          <w:szCs w:val="28"/>
        </w:rPr>
        <w:t>均财政</w:t>
      </w:r>
      <w:proofErr w:type="gramEnd"/>
      <w:r>
        <w:rPr>
          <w:rFonts w:ascii="仿宋_GB2312" w:eastAsia="仿宋_GB2312" w:hAnsiTheme="minorEastAsia" w:hint="eastAsia"/>
          <w:sz w:val="28"/>
          <w:szCs w:val="28"/>
        </w:rPr>
        <w:t>拨款标准和生均预算内公用经费标准，按时足额拨付并逐步提高；省级以上建设项目地方配套经费足额到位；每年教育附加费</w:t>
      </w:r>
      <w:r>
        <w:rPr>
          <w:rFonts w:ascii="仿宋_GB2312" w:eastAsia="仿宋_GB2312" w:hAnsiTheme="minorEastAsia" w:hint="eastAsia"/>
          <w:sz w:val="28"/>
          <w:szCs w:val="28"/>
        </w:rPr>
        <w:t>30%</w:t>
      </w:r>
      <w:r>
        <w:rPr>
          <w:rFonts w:ascii="仿宋_GB2312" w:eastAsia="仿宋_GB2312" w:hAnsiTheme="minorEastAsia" w:hint="eastAsia"/>
          <w:sz w:val="28"/>
          <w:szCs w:val="28"/>
        </w:rPr>
        <w:t>足额拨付给我校并将统筹开展政府性职业技能培训工作交由我校承担。</w:t>
      </w:r>
    </w:p>
    <w:p w:rsidR="008712A1" w:rsidRDefault="00C56525">
      <w:pPr>
        <w:pStyle w:val="a6"/>
        <w:shd w:val="clear" w:color="auto" w:fill="FFFFFF"/>
        <w:spacing w:before="0" w:beforeAutospacing="0" w:after="0" w:afterAutospacing="0" w:line="500" w:lineRule="exact"/>
        <w:ind w:firstLine="600"/>
        <w:rPr>
          <w:rFonts w:ascii="仿宋_GB2312" w:eastAsia="仿宋_GB2312" w:hAnsiTheme="minorEastAsia"/>
          <w:sz w:val="28"/>
          <w:szCs w:val="28"/>
        </w:rPr>
      </w:pPr>
      <w:r>
        <w:rPr>
          <w:rFonts w:ascii="仿宋_GB2312" w:eastAsia="仿宋_GB2312" w:hAnsiTheme="minorEastAsia" w:hint="eastAsia"/>
          <w:sz w:val="28"/>
          <w:szCs w:val="28"/>
        </w:rPr>
        <w:t>学校建立了健全的财务和资产管理制度，资金的收入和支出严格按照学校财务管理制度执行，在专项资产管理上，学校明确专项资金来源、使用范围、开支标准，审批人员、权限、流程，明确了相关人员的责任，按要求、按预算、按程序管理好项目资金，政策性经费、生均拨款、项目投入经费能及时到位，严格执行财务制度，保证了财务、资产管理制度的健全、规范及执行的有效性。</w:t>
      </w:r>
    </w:p>
    <w:p w:rsidR="008712A1" w:rsidRDefault="00C56525">
      <w:pPr>
        <w:pStyle w:val="a6"/>
        <w:shd w:val="clear" w:color="auto" w:fill="FFFFFF"/>
        <w:spacing w:before="0" w:beforeAutospacing="0" w:after="0" w:afterAutospacing="0"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严格财务管理制度。财会人员要能够当好学校领导的参谋，做到</w:t>
      </w:r>
      <w:proofErr w:type="gramStart"/>
      <w:r>
        <w:rPr>
          <w:rFonts w:ascii="仿宋_GB2312" w:eastAsia="仿宋_GB2312" w:hAnsiTheme="minorEastAsia" w:hint="eastAsia"/>
          <w:sz w:val="28"/>
          <w:szCs w:val="28"/>
        </w:rPr>
        <w:t>帐目</w:t>
      </w:r>
      <w:proofErr w:type="gramEnd"/>
      <w:r>
        <w:rPr>
          <w:rFonts w:ascii="仿宋_GB2312" w:eastAsia="仿宋_GB2312" w:hAnsiTheme="minorEastAsia" w:hint="eastAsia"/>
          <w:sz w:val="28"/>
          <w:szCs w:val="28"/>
        </w:rPr>
        <w:t>日清月结，做到账物相符，收支平衡，开支合理，并做到每月按时向校长报告收支情况，做到“管家”工作心中有数。在购物方面严格履行先审批后购买制度。实行校长一支笔审批制度，购物单据</w:t>
      </w:r>
      <w:proofErr w:type="gramStart"/>
      <w:r>
        <w:rPr>
          <w:rFonts w:ascii="仿宋_GB2312" w:eastAsia="仿宋_GB2312" w:hAnsiTheme="minorEastAsia" w:hint="eastAsia"/>
          <w:sz w:val="28"/>
          <w:szCs w:val="28"/>
        </w:rPr>
        <w:t>需正式</w:t>
      </w:r>
      <w:proofErr w:type="gramEnd"/>
      <w:r>
        <w:rPr>
          <w:rFonts w:ascii="仿宋_GB2312" w:eastAsia="仿宋_GB2312" w:hAnsiTheme="minorEastAsia" w:hint="eastAsia"/>
          <w:sz w:val="28"/>
          <w:szCs w:val="28"/>
        </w:rPr>
        <w:t>发票，有经手人签字，分管领导签字，校长批示方可生效。财务上坚持收支两条线，所有收费经过学校同意，及时开票，及时</w:t>
      </w:r>
      <w:proofErr w:type="gramStart"/>
      <w:r>
        <w:rPr>
          <w:rFonts w:ascii="仿宋_GB2312" w:eastAsia="仿宋_GB2312" w:hAnsiTheme="minorEastAsia" w:hint="eastAsia"/>
          <w:sz w:val="28"/>
          <w:szCs w:val="28"/>
        </w:rPr>
        <w:t>入帐</w:t>
      </w:r>
      <w:proofErr w:type="gramEnd"/>
      <w:r>
        <w:rPr>
          <w:rFonts w:ascii="仿宋_GB2312" w:eastAsia="仿宋_GB2312" w:hAnsiTheme="minorEastAsia" w:hint="eastAsia"/>
          <w:sz w:val="28"/>
          <w:szCs w:val="28"/>
        </w:rPr>
        <w:t>。</w:t>
      </w:r>
    </w:p>
    <w:p w:rsidR="008712A1" w:rsidRDefault="00C56525">
      <w:pPr>
        <w:pStyle w:val="a6"/>
        <w:shd w:val="clear" w:color="auto" w:fill="FFFFFF"/>
        <w:spacing w:before="0" w:beforeAutospacing="0" w:after="0" w:afterAutospacing="0" w:line="500" w:lineRule="exact"/>
        <w:ind w:firstLine="600"/>
        <w:rPr>
          <w:rFonts w:ascii="仿宋_GB2312" w:eastAsia="仿宋_GB2312" w:hAnsiTheme="minorEastAsia"/>
          <w:b/>
          <w:sz w:val="28"/>
          <w:szCs w:val="28"/>
        </w:rPr>
      </w:pPr>
      <w:r>
        <w:rPr>
          <w:rFonts w:ascii="仿宋_GB2312" w:eastAsia="仿宋_GB2312" w:hAnsiTheme="minorEastAsia" w:hint="eastAsia"/>
          <w:b/>
          <w:sz w:val="28"/>
          <w:szCs w:val="28"/>
        </w:rPr>
        <w:t>2.</w:t>
      </w:r>
      <w:r>
        <w:rPr>
          <w:rFonts w:ascii="仿宋_GB2312" w:eastAsia="仿宋_GB2312" w:hAnsiTheme="minorEastAsia" w:hint="eastAsia"/>
          <w:b/>
          <w:sz w:val="28"/>
          <w:szCs w:val="28"/>
        </w:rPr>
        <w:t>政策措施</w:t>
      </w:r>
    </w:p>
    <w:p w:rsidR="008712A1" w:rsidRDefault="00C56525">
      <w:pPr>
        <w:pStyle w:val="a6"/>
        <w:shd w:val="clear" w:color="auto" w:fill="FFFFFF"/>
        <w:spacing w:before="0" w:beforeAutospacing="0" w:after="0" w:afterAutospacing="0" w:line="500" w:lineRule="exact"/>
        <w:ind w:firstLine="600"/>
        <w:rPr>
          <w:rFonts w:ascii="仿宋_GB2312" w:eastAsia="仿宋_GB2312" w:hAnsiTheme="minorEastAsia"/>
          <w:sz w:val="28"/>
          <w:szCs w:val="28"/>
        </w:rPr>
      </w:pPr>
      <w:r>
        <w:rPr>
          <w:rFonts w:ascii="仿宋_GB2312" w:eastAsia="仿宋_GB2312" w:hAnsiTheme="minorEastAsia" w:hint="eastAsia"/>
          <w:sz w:val="28"/>
          <w:szCs w:val="28"/>
        </w:rPr>
        <w:t>学校实行董事会领导下的校长负责制，校长全面负责学校各项工作，定期召开校长办公会议，教职工代表大会，审议表决学校重大工作，保证政务公开透明。学校</w:t>
      </w:r>
      <w:r>
        <w:rPr>
          <w:rFonts w:ascii="仿宋_GB2312" w:eastAsia="仿宋_GB2312" w:hAnsiTheme="minorEastAsia" w:hint="eastAsia"/>
          <w:sz w:val="28"/>
          <w:szCs w:val="28"/>
        </w:rPr>
        <w:t>实行严格的干部管理制度，建立部门目标责任制和责任追究制。学校提出以学生为中心，善待学生理念。教师为学生服务，干部为职工服务，后勤</w:t>
      </w:r>
      <w:proofErr w:type="gramStart"/>
      <w:r>
        <w:rPr>
          <w:rFonts w:ascii="仿宋_GB2312" w:eastAsia="仿宋_GB2312" w:hAnsiTheme="minorEastAsia" w:hint="eastAsia"/>
          <w:sz w:val="28"/>
          <w:szCs w:val="28"/>
        </w:rPr>
        <w:t>为前勤服务</w:t>
      </w:r>
      <w:proofErr w:type="gramEnd"/>
      <w:r>
        <w:rPr>
          <w:rFonts w:ascii="仿宋_GB2312" w:eastAsia="仿宋_GB2312" w:hAnsiTheme="minorEastAsia" w:hint="eastAsia"/>
          <w:sz w:val="28"/>
          <w:szCs w:val="28"/>
        </w:rPr>
        <w:t>的大后勤服务模式。实</w:t>
      </w:r>
      <w:proofErr w:type="gramStart"/>
      <w:r>
        <w:rPr>
          <w:rFonts w:ascii="仿宋_GB2312" w:eastAsia="仿宋_GB2312" w:hAnsiTheme="minorEastAsia" w:hint="eastAsia"/>
          <w:sz w:val="28"/>
          <w:szCs w:val="28"/>
        </w:rPr>
        <w:t>行首息问责</w:t>
      </w:r>
      <w:proofErr w:type="gramEnd"/>
      <w:r>
        <w:rPr>
          <w:rFonts w:ascii="仿宋_GB2312" w:eastAsia="仿宋_GB2312" w:hAnsiTheme="minorEastAsia" w:hint="eastAsia"/>
          <w:sz w:val="28"/>
          <w:szCs w:val="28"/>
        </w:rPr>
        <w:t>制，把服务对象的满意度作为检验各部门教育教学质量水平的重要因素。</w:t>
      </w:r>
    </w:p>
    <w:p w:rsidR="008712A1" w:rsidRDefault="00C56525">
      <w:pPr>
        <w:pStyle w:val="a6"/>
        <w:shd w:val="clear" w:color="auto" w:fill="FFFFFF"/>
        <w:spacing w:before="0" w:beforeAutospacing="0" w:after="0" w:afterAutospacing="0" w:line="500" w:lineRule="exact"/>
        <w:ind w:firstLine="600"/>
        <w:rPr>
          <w:rFonts w:ascii="仿宋_GB2312" w:eastAsia="仿宋_GB2312" w:hAnsiTheme="minorEastAsia"/>
          <w:sz w:val="28"/>
          <w:szCs w:val="28"/>
        </w:rPr>
      </w:pPr>
      <w:r>
        <w:rPr>
          <w:rFonts w:ascii="仿宋_GB2312" w:eastAsia="仿宋_GB2312" w:hAnsiTheme="minorEastAsia" w:hint="eastAsia"/>
          <w:sz w:val="28"/>
          <w:szCs w:val="28"/>
        </w:rPr>
        <w:lastRenderedPageBreak/>
        <w:t>实行全员聘任，实施绩效管理。每年对全校的中层干部和教师实行全员聘任，根据“多劳多得、优绩优酬”的原则，不断完善激励机制，根据教师和工</w:t>
      </w:r>
      <w:proofErr w:type="gramStart"/>
      <w:r>
        <w:rPr>
          <w:rFonts w:ascii="仿宋_GB2312" w:eastAsia="仿宋_GB2312" w:hAnsiTheme="minorEastAsia" w:hint="eastAsia"/>
          <w:sz w:val="28"/>
          <w:szCs w:val="28"/>
        </w:rPr>
        <w:t>勤不同</w:t>
      </w:r>
      <w:proofErr w:type="gramEnd"/>
      <w:r>
        <w:rPr>
          <w:rFonts w:ascii="仿宋_GB2312" w:eastAsia="仿宋_GB2312" w:hAnsiTheme="minorEastAsia" w:hint="eastAsia"/>
          <w:sz w:val="28"/>
          <w:szCs w:val="28"/>
        </w:rPr>
        <w:t>的特点，着重从完成工作量和取得的实绩等方面进行严格、认真、细致、公开、公正的考核，拉开奖励性绩效工资收入差距，受到了教职工广泛的拥护和支持。</w:t>
      </w:r>
    </w:p>
    <w:p w:rsidR="008712A1" w:rsidRDefault="00C56525">
      <w:pPr>
        <w:pStyle w:val="a6"/>
        <w:shd w:val="clear" w:color="auto" w:fill="FFFFFF"/>
        <w:spacing w:before="0" w:beforeAutospacing="0" w:after="0" w:afterAutospacing="0" w:line="500" w:lineRule="exact"/>
        <w:ind w:firstLineChars="200" w:firstLine="562"/>
        <w:outlineLvl w:val="0"/>
        <w:rPr>
          <w:rStyle w:val="a7"/>
          <w:rFonts w:ascii="仿宋_GB2312" w:eastAsia="仿宋_GB2312" w:hAnsiTheme="minorEastAsia"/>
          <w:sz w:val="28"/>
          <w:szCs w:val="28"/>
        </w:rPr>
      </w:pPr>
      <w:bookmarkStart w:id="10" w:name="_Toc30267"/>
      <w:r>
        <w:rPr>
          <w:rStyle w:val="a7"/>
          <w:rFonts w:ascii="仿宋_GB2312" w:eastAsia="仿宋_GB2312" w:hAnsiTheme="minorEastAsia" w:hint="eastAsia"/>
          <w:sz w:val="28"/>
          <w:szCs w:val="28"/>
        </w:rPr>
        <w:t>七、特色创新（案例附后）</w:t>
      </w:r>
      <w:bookmarkEnd w:id="10"/>
    </w:p>
    <w:p w:rsidR="008712A1" w:rsidRDefault="00C56525">
      <w:pPr>
        <w:spacing w:line="500" w:lineRule="exact"/>
        <w:ind w:firstLineChars="150" w:firstLine="422"/>
        <w:rPr>
          <w:rFonts w:ascii="仿宋_GB2312" w:eastAsia="仿宋_GB2312" w:hAnsiTheme="minorEastAsia"/>
          <w:b/>
          <w:sz w:val="28"/>
          <w:szCs w:val="28"/>
        </w:rPr>
      </w:pPr>
      <w:r>
        <w:rPr>
          <w:rStyle w:val="a7"/>
          <w:rFonts w:ascii="仿宋_GB2312" w:eastAsia="仿宋_GB2312" w:hAnsiTheme="minorEastAsia" w:hint="eastAsia"/>
          <w:sz w:val="28"/>
          <w:szCs w:val="28"/>
        </w:rPr>
        <w:t>（一）</w:t>
      </w:r>
      <w:r>
        <w:rPr>
          <w:rFonts w:ascii="仿宋_GB2312" w:eastAsia="仿宋_GB2312" w:hAnsiTheme="minorEastAsia" w:cs="宋体" w:hint="eastAsia"/>
          <w:b/>
          <w:color w:val="111F2C"/>
          <w:kern w:val="0"/>
          <w:sz w:val="28"/>
          <w:szCs w:val="28"/>
        </w:rPr>
        <w:t>以党建工作为引领</w:t>
      </w:r>
      <w:r>
        <w:rPr>
          <w:rFonts w:ascii="仿宋_GB2312" w:eastAsia="仿宋_GB2312" w:hAnsiTheme="minorEastAsia" w:cs="宋体" w:hint="eastAsia"/>
          <w:b/>
          <w:color w:val="111F2C"/>
          <w:kern w:val="0"/>
          <w:sz w:val="28"/>
          <w:szCs w:val="28"/>
        </w:rPr>
        <w:t xml:space="preserve">  </w:t>
      </w:r>
      <w:r>
        <w:rPr>
          <w:rFonts w:ascii="仿宋_GB2312" w:eastAsia="仿宋_GB2312" w:hAnsiTheme="minorEastAsia" w:hint="eastAsia"/>
          <w:b/>
          <w:sz w:val="28"/>
          <w:szCs w:val="28"/>
        </w:rPr>
        <w:t>“四个一活动”打造党员教师先锋团队</w:t>
      </w:r>
    </w:p>
    <w:p w:rsidR="008712A1" w:rsidRDefault="00C56525">
      <w:pPr>
        <w:pStyle w:val="a6"/>
        <w:shd w:val="clear" w:color="auto" w:fill="FFFFFF"/>
        <w:spacing w:before="0" w:beforeAutospacing="0" w:after="0" w:afterAutospacing="0"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学校坚持“踏实、凝聚、担当、奉献”的办学理念，教育党员脚踏实地、努力工作。以开展“四个一”（设立一个党员红旗岗、一堂党员示范课、联系一项学校重要工作、开展党员民主评议）活动为载体，全面推进党的思想、组织、作风建设，为学校高质量、可持续发展提供思想政治和组织保证，特别在</w:t>
      </w:r>
      <w:r>
        <w:rPr>
          <w:rFonts w:ascii="仿宋_GB2312" w:eastAsia="仿宋_GB2312" w:hAnsiTheme="minorEastAsia" w:hint="eastAsia"/>
          <w:sz w:val="28"/>
          <w:szCs w:val="28"/>
          <w:shd w:val="clear" w:color="auto" w:fill="FFFFFF"/>
        </w:rPr>
        <w:t>项目建设、抗击疫情、师德师风、党员发展等方面取得了显著成效，</w:t>
      </w:r>
      <w:r>
        <w:rPr>
          <w:rFonts w:ascii="仿宋_GB2312" w:eastAsia="仿宋_GB2312" w:hAnsiTheme="minorEastAsia" w:hint="eastAsia"/>
          <w:sz w:val="28"/>
          <w:szCs w:val="28"/>
        </w:rPr>
        <w:t>实现办人民满意学校的目标。</w:t>
      </w:r>
    </w:p>
    <w:p w:rsidR="008712A1" w:rsidRDefault="00C56525">
      <w:pPr>
        <w:spacing w:line="500" w:lineRule="exact"/>
        <w:ind w:firstLineChars="150" w:firstLine="422"/>
        <w:rPr>
          <w:rFonts w:ascii="仿宋_GB2312" w:eastAsia="仿宋_GB2312" w:hAnsiTheme="minorEastAsia"/>
          <w:sz w:val="28"/>
          <w:szCs w:val="28"/>
        </w:rPr>
      </w:pPr>
      <w:r>
        <w:rPr>
          <w:rFonts w:ascii="仿宋_GB2312" w:eastAsia="仿宋_GB2312" w:hAnsiTheme="minorEastAsia" w:cs="宋体" w:hint="eastAsia"/>
          <w:b/>
          <w:kern w:val="0"/>
          <w:sz w:val="28"/>
          <w:szCs w:val="28"/>
        </w:rPr>
        <w:t>（二）</w:t>
      </w:r>
      <w:r>
        <w:rPr>
          <w:rFonts w:ascii="仿宋_GB2312" w:eastAsia="仿宋_GB2312" w:hAnsiTheme="minorEastAsia" w:hint="eastAsia"/>
          <w:b/>
          <w:sz w:val="28"/>
          <w:szCs w:val="28"/>
        </w:rPr>
        <w:t>校企共育，现代学徒制江山模式</w:t>
      </w:r>
    </w:p>
    <w:p w:rsidR="008712A1" w:rsidRDefault="00C56525">
      <w:pPr>
        <w:adjustRightInd w:val="0"/>
        <w:snapToGrid w:val="0"/>
        <w:spacing w:line="500" w:lineRule="exact"/>
        <w:ind w:firstLineChars="200" w:firstLine="560"/>
        <w:rPr>
          <w:rFonts w:ascii="仿宋_GB2312" w:eastAsia="仿宋_GB2312" w:hAnsiTheme="minorEastAsia" w:cs="宋体"/>
          <w:bCs/>
          <w:sz w:val="28"/>
          <w:szCs w:val="28"/>
          <w:lang w:val="it-IT"/>
        </w:rPr>
      </w:pPr>
      <w:r>
        <w:rPr>
          <w:rFonts w:ascii="仿宋_GB2312" w:eastAsia="仿宋_GB2312" w:hAnsiTheme="minorEastAsia" w:hint="eastAsia"/>
          <w:sz w:val="28"/>
          <w:szCs w:val="28"/>
        </w:rPr>
        <w:t>为适应现代服务类专业快速发展的</w:t>
      </w:r>
      <w:r>
        <w:rPr>
          <w:rFonts w:ascii="仿宋_GB2312" w:eastAsia="仿宋_GB2312" w:hAnsiTheme="minorEastAsia" w:hint="eastAsia"/>
          <w:sz w:val="28"/>
          <w:szCs w:val="28"/>
        </w:rPr>
        <w:t>需要，改变传统培养模式，尝试新的适合专业教学、实践、学生发展的现代学徒制育人新模式。</w:t>
      </w:r>
    </w:p>
    <w:p w:rsidR="008712A1" w:rsidRDefault="00C56525">
      <w:pPr>
        <w:adjustRightInd w:val="0"/>
        <w:snapToGrid w:val="0"/>
        <w:spacing w:line="500" w:lineRule="exact"/>
        <w:ind w:firstLineChars="200" w:firstLine="560"/>
        <w:rPr>
          <w:rStyle w:val="a7"/>
          <w:rFonts w:ascii="仿宋_GB2312" w:eastAsia="仿宋_GB2312" w:hAnsiTheme="minorEastAsia" w:cs="宋体"/>
          <w:b w:val="0"/>
          <w:sz w:val="28"/>
          <w:szCs w:val="28"/>
        </w:rPr>
      </w:pPr>
      <w:r>
        <w:rPr>
          <w:rFonts w:ascii="仿宋_GB2312" w:eastAsia="仿宋_GB2312" w:hAnsiTheme="minorEastAsia" w:cs="宋体" w:hint="eastAsia"/>
          <w:bCs/>
          <w:sz w:val="28"/>
          <w:szCs w:val="28"/>
        </w:rPr>
        <w:t>通过客户信息服务专业“</w:t>
      </w:r>
      <w:r>
        <w:rPr>
          <w:rFonts w:ascii="仿宋_GB2312" w:eastAsia="仿宋_GB2312" w:hAnsiTheme="minorEastAsia" w:cs="宋体" w:hint="eastAsia"/>
          <w:bCs/>
          <w:sz w:val="28"/>
          <w:szCs w:val="28"/>
        </w:rPr>
        <w:t>2112</w:t>
      </w:r>
      <w:r>
        <w:rPr>
          <w:rFonts w:ascii="仿宋_GB2312" w:eastAsia="仿宋_GB2312" w:hAnsiTheme="minorEastAsia" w:cs="宋体" w:hint="eastAsia"/>
          <w:bCs/>
          <w:sz w:val="28"/>
          <w:szCs w:val="28"/>
        </w:rPr>
        <w:t>能力递进”人才培养模式的实施，进一步提高学生对专业技能的掌握，实现职前与职后教育的无缝链接，为学生的职业生涯发展奠定良好的基础。并逐步在其他同类型专业中推广。</w:t>
      </w:r>
    </w:p>
    <w:p w:rsidR="008712A1" w:rsidRDefault="00C56525">
      <w:pPr>
        <w:pStyle w:val="a6"/>
        <w:shd w:val="clear" w:color="auto" w:fill="FFFFFF"/>
        <w:spacing w:before="0" w:beforeAutospacing="0" w:after="0" w:afterAutospacing="0" w:line="500" w:lineRule="exact"/>
        <w:ind w:firstLineChars="200" w:firstLine="562"/>
        <w:outlineLvl w:val="0"/>
        <w:rPr>
          <w:rStyle w:val="a7"/>
          <w:rFonts w:ascii="仿宋_GB2312" w:eastAsia="仿宋_GB2312" w:hAnsiTheme="minorEastAsia"/>
          <w:sz w:val="28"/>
          <w:szCs w:val="28"/>
        </w:rPr>
      </w:pPr>
      <w:bookmarkStart w:id="11" w:name="_Toc21590"/>
      <w:r>
        <w:rPr>
          <w:rStyle w:val="a7"/>
          <w:rFonts w:ascii="仿宋_GB2312" w:eastAsia="仿宋_GB2312" w:hAnsiTheme="minorEastAsia" w:hint="eastAsia"/>
          <w:sz w:val="28"/>
          <w:szCs w:val="28"/>
        </w:rPr>
        <w:t>八、主要问题和改进措施</w:t>
      </w:r>
      <w:bookmarkEnd w:id="11"/>
    </w:p>
    <w:p w:rsidR="008712A1" w:rsidRDefault="00C56525">
      <w:pPr>
        <w:adjustRightInd w:val="0"/>
        <w:snapToGrid w:val="0"/>
        <w:spacing w:line="500" w:lineRule="exact"/>
        <w:ind w:firstLineChars="200" w:firstLine="562"/>
        <w:rPr>
          <w:rFonts w:ascii="仿宋_GB2312" w:eastAsia="仿宋_GB2312" w:hAnsiTheme="minorEastAsia" w:cs="宋体"/>
          <w:b/>
          <w:kern w:val="0"/>
          <w:sz w:val="28"/>
          <w:szCs w:val="28"/>
        </w:rPr>
      </w:pPr>
      <w:r>
        <w:rPr>
          <w:rFonts w:ascii="仿宋_GB2312" w:eastAsia="仿宋_GB2312" w:hAnsiTheme="minorEastAsia" w:cs="宋体" w:hint="eastAsia"/>
          <w:b/>
          <w:kern w:val="0"/>
          <w:sz w:val="28"/>
          <w:szCs w:val="28"/>
        </w:rPr>
        <w:t>（一）存在问题</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过去的一年，虽然取得一些成绩，但仍存在着一些问题与困难，主要表现在：</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、教学设施、实</w:t>
      </w:r>
      <w:proofErr w:type="gramStart"/>
      <w:r>
        <w:rPr>
          <w:rFonts w:ascii="仿宋_GB2312" w:eastAsia="仿宋_GB2312" w:hAnsiTheme="minorEastAsia" w:hint="eastAsia"/>
          <w:sz w:val="28"/>
          <w:szCs w:val="28"/>
        </w:rPr>
        <w:t>训设备</w:t>
      </w:r>
      <w:proofErr w:type="gramEnd"/>
      <w:r>
        <w:rPr>
          <w:rFonts w:ascii="仿宋_GB2312" w:eastAsia="仿宋_GB2312" w:hAnsiTheme="minorEastAsia" w:hint="eastAsia"/>
          <w:sz w:val="28"/>
          <w:szCs w:val="28"/>
        </w:rPr>
        <w:t>尚待进一步完善，严重制约学校可持续发展。</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 xml:space="preserve">　</w:t>
      </w:r>
    </w:p>
    <w:p w:rsidR="008712A1" w:rsidRDefault="00C56525">
      <w:pPr>
        <w:adjustRightInd w:val="0"/>
        <w:snapToGrid w:val="0"/>
        <w:spacing w:line="500" w:lineRule="exact"/>
        <w:ind w:leftChars="200" w:left="420" w:firstLineChars="50" w:firstLine="140"/>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hint="eastAsia"/>
          <w:sz w:val="28"/>
          <w:szCs w:val="28"/>
        </w:rPr>
        <w:t>、学生厌学情绪严重，</w:t>
      </w:r>
      <w:proofErr w:type="gramStart"/>
      <w:r>
        <w:rPr>
          <w:rFonts w:ascii="仿宋_GB2312" w:eastAsia="仿宋_GB2312" w:hAnsiTheme="minorEastAsia" w:hint="eastAsia"/>
          <w:sz w:val="28"/>
          <w:szCs w:val="28"/>
        </w:rPr>
        <w:t>防流生</w:t>
      </w:r>
      <w:proofErr w:type="gramEnd"/>
      <w:r>
        <w:rPr>
          <w:rFonts w:ascii="仿宋_GB2312" w:eastAsia="仿宋_GB2312" w:hAnsiTheme="minorEastAsia" w:hint="eastAsia"/>
          <w:sz w:val="28"/>
          <w:szCs w:val="28"/>
        </w:rPr>
        <w:t>工作形势依然严峻，学生管理、德育模式</w:t>
      </w:r>
      <w:proofErr w:type="gramStart"/>
      <w:r>
        <w:rPr>
          <w:rFonts w:ascii="仿宋_GB2312" w:eastAsia="仿宋_GB2312" w:hAnsiTheme="minorEastAsia" w:hint="eastAsia"/>
          <w:sz w:val="28"/>
          <w:szCs w:val="28"/>
        </w:rPr>
        <w:t>亟</w:t>
      </w:r>
      <w:proofErr w:type="gramEnd"/>
    </w:p>
    <w:p w:rsidR="008712A1" w:rsidRDefault="00C56525">
      <w:pPr>
        <w:adjustRightInd w:val="0"/>
        <w:snapToGrid w:val="0"/>
        <w:spacing w:line="500" w:lineRule="exact"/>
        <w:ind w:left="560" w:hangingChars="200" w:hanging="560"/>
        <w:rPr>
          <w:rFonts w:ascii="仿宋_GB2312" w:eastAsia="仿宋_GB2312" w:hAnsiTheme="minorEastAsia"/>
          <w:sz w:val="28"/>
          <w:szCs w:val="28"/>
        </w:rPr>
      </w:pPr>
      <w:r>
        <w:rPr>
          <w:rFonts w:ascii="仿宋_GB2312" w:eastAsia="仿宋_GB2312" w:hAnsiTheme="minorEastAsia" w:hint="eastAsia"/>
          <w:sz w:val="28"/>
          <w:szCs w:val="28"/>
        </w:rPr>
        <w:t>待创新。</w:t>
      </w:r>
      <w:r>
        <w:rPr>
          <w:rFonts w:ascii="仿宋_GB2312" w:eastAsia="仿宋_GB2312" w:hAnsiTheme="minorEastAsia" w:hint="eastAsia"/>
          <w:sz w:val="28"/>
          <w:szCs w:val="28"/>
        </w:rPr>
        <w:cr/>
        <w:t>3</w:t>
      </w:r>
      <w:r>
        <w:rPr>
          <w:rFonts w:ascii="仿宋_GB2312" w:eastAsia="仿宋_GB2312" w:hAnsiTheme="minorEastAsia" w:hint="eastAsia"/>
          <w:sz w:val="28"/>
          <w:szCs w:val="28"/>
        </w:rPr>
        <w:t>、教职工工作压力特别是心理压力大，教职工心理健康教育有待加强，并</w:t>
      </w:r>
    </w:p>
    <w:p w:rsidR="008712A1" w:rsidRDefault="00C56525">
      <w:pPr>
        <w:adjustRightInd w:val="0"/>
        <w:snapToGrid w:val="0"/>
        <w:spacing w:line="500" w:lineRule="exact"/>
        <w:ind w:left="560" w:hangingChars="200" w:hanging="560"/>
        <w:rPr>
          <w:rFonts w:ascii="仿宋_GB2312" w:eastAsia="仿宋_GB2312" w:hAnsiTheme="minorEastAsia"/>
          <w:sz w:val="28"/>
          <w:szCs w:val="28"/>
        </w:rPr>
      </w:pPr>
      <w:r>
        <w:rPr>
          <w:rFonts w:ascii="仿宋_GB2312" w:eastAsia="仿宋_GB2312" w:hAnsiTheme="minorEastAsia" w:hint="eastAsia"/>
          <w:sz w:val="28"/>
          <w:szCs w:val="28"/>
        </w:rPr>
        <w:t>落到实处。</w:t>
      </w:r>
      <w:r>
        <w:rPr>
          <w:rFonts w:ascii="仿宋_GB2312" w:eastAsia="仿宋_GB2312" w:hAnsiTheme="minorEastAsia" w:hint="eastAsia"/>
          <w:sz w:val="28"/>
          <w:szCs w:val="28"/>
        </w:rPr>
        <w:cr/>
        <w:t>4</w:t>
      </w:r>
      <w:r>
        <w:rPr>
          <w:rFonts w:ascii="仿宋_GB2312" w:eastAsia="仿宋_GB2312" w:hAnsiTheme="minorEastAsia" w:hint="eastAsia"/>
          <w:sz w:val="28"/>
          <w:szCs w:val="28"/>
        </w:rPr>
        <w:t>、校园的绿化、美化、卫生保持仍需进一步加强。</w:t>
      </w:r>
      <w:r>
        <w:rPr>
          <w:rFonts w:ascii="仿宋_GB2312" w:eastAsia="仿宋_GB2312" w:hAnsiTheme="minorEastAsia" w:hint="eastAsia"/>
          <w:sz w:val="28"/>
          <w:szCs w:val="28"/>
        </w:rPr>
        <w:cr/>
      </w:r>
      <w:r>
        <w:rPr>
          <w:rFonts w:ascii="仿宋_GB2312" w:eastAsia="仿宋_GB2312" w:hAnsiTheme="minorEastAsia" w:hint="eastAsia"/>
          <w:sz w:val="28"/>
          <w:szCs w:val="28"/>
        </w:rPr>
        <w:lastRenderedPageBreak/>
        <w:t>5</w:t>
      </w:r>
      <w:r>
        <w:rPr>
          <w:rFonts w:ascii="仿宋_GB2312" w:eastAsia="仿宋_GB2312" w:hAnsiTheme="minorEastAsia" w:hint="eastAsia"/>
          <w:sz w:val="28"/>
          <w:szCs w:val="28"/>
        </w:rPr>
        <w:t>、学校管理仍需进一步提升，教师的整体素质仍需进一步提高，教学改革</w:t>
      </w:r>
    </w:p>
    <w:p w:rsidR="008712A1" w:rsidRDefault="00C56525">
      <w:pPr>
        <w:adjustRightInd w:val="0"/>
        <w:snapToGrid w:val="0"/>
        <w:spacing w:line="500" w:lineRule="exact"/>
        <w:ind w:left="560" w:hangingChars="200" w:hanging="560"/>
        <w:rPr>
          <w:rFonts w:ascii="仿宋_GB2312" w:eastAsia="仿宋_GB2312" w:hAnsiTheme="minorEastAsia"/>
          <w:sz w:val="28"/>
          <w:szCs w:val="28"/>
        </w:rPr>
      </w:pPr>
      <w:r>
        <w:rPr>
          <w:rFonts w:ascii="仿宋_GB2312" w:eastAsia="仿宋_GB2312" w:hAnsiTheme="minorEastAsia" w:hint="eastAsia"/>
          <w:sz w:val="28"/>
          <w:szCs w:val="28"/>
        </w:rPr>
        <w:t>的力度仍需进一步加大，特色专业优势仍需进一步凸显。</w:t>
      </w:r>
      <w:r>
        <w:rPr>
          <w:rFonts w:ascii="仿宋_GB2312" w:eastAsia="仿宋_GB2312" w:hAnsiTheme="minorEastAsia" w:hint="eastAsia"/>
          <w:sz w:val="28"/>
          <w:szCs w:val="28"/>
        </w:rPr>
        <w:cr/>
        <w:t>6</w:t>
      </w:r>
      <w:r>
        <w:rPr>
          <w:rFonts w:ascii="仿宋_GB2312" w:eastAsia="仿宋_GB2312" w:hAnsiTheme="minorEastAsia" w:hint="eastAsia"/>
          <w:sz w:val="28"/>
          <w:szCs w:val="28"/>
        </w:rPr>
        <w:t>、需切实强化教职工居安思危的忧患意识、自律、务实、担当的作风需增</w:t>
      </w:r>
    </w:p>
    <w:p w:rsidR="008712A1" w:rsidRDefault="00C56525">
      <w:pPr>
        <w:adjustRightInd w:val="0"/>
        <w:snapToGrid w:val="0"/>
        <w:spacing w:line="500" w:lineRule="exact"/>
        <w:ind w:left="560" w:hangingChars="200" w:hanging="560"/>
        <w:rPr>
          <w:rFonts w:ascii="仿宋_GB2312" w:eastAsia="仿宋_GB2312" w:hAnsiTheme="minorEastAsia"/>
          <w:sz w:val="28"/>
          <w:szCs w:val="28"/>
        </w:rPr>
      </w:pPr>
      <w:r>
        <w:rPr>
          <w:rFonts w:ascii="仿宋_GB2312" w:eastAsia="仿宋_GB2312" w:hAnsiTheme="minorEastAsia" w:hint="eastAsia"/>
          <w:sz w:val="28"/>
          <w:szCs w:val="28"/>
        </w:rPr>
        <w:t>强。</w:t>
      </w:r>
    </w:p>
    <w:p w:rsidR="008712A1" w:rsidRDefault="00C56525">
      <w:pPr>
        <w:adjustRightInd w:val="0"/>
        <w:snapToGrid w:val="0"/>
        <w:spacing w:line="500" w:lineRule="exact"/>
        <w:ind w:leftChars="200" w:left="420"/>
        <w:rPr>
          <w:rFonts w:ascii="仿宋_GB2312" w:eastAsia="仿宋_GB2312" w:hAnsiTheme="minorEastAsia" w:cs="宋体"/>
          <w:b/>
          <w:kern w:val="0"/>
          <w:sz w:val="28"/>
          <w:szCs w:val="28"/>
        </w:rPr>
      </w:pPr>
      <w:r>
        <w:rPr>
          <w:rFonts w:ascii="仿宋_GB2312" w:eastAsia="仿宋_GB2312" w:hAnsiTheme="minorEastAsia" w:cs="宋体" w:hint="eastAsia"/>
          <w:b/>
          <w:kern w:val="0"/>
          <w:sz w:val="28"/>
          <w:szCs w:val="28"/>
        </w:rPr>
        <w:t>（二）改进措施</w:t>
      </w:r>
    </w:p>
    <w:p w:rsidR="008712A1" w:rsidRDefault="00C56525">
      <w:pPr>
        <w:pStyle w:val="a6"/>
        <w:shd w:val="clear" w:color="auto" w:fill="FFFFFF"/>
        <w:spacing w:before="0" w:beforeAutospacing="0" w:after="0" w:afterAutospacing="0" w:line="500" w:lineRule="exact"/>
        <w:ind w:firstLineChars="200" w:firstLine="560"/>
        <w:contextualSpacing/>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、以品牌升级为契机，抢抓发展机遇，深化学校管理，强化教育教学质量，各部门强</w:t>
      </w:r>
      <w:proofErr w:type="gramStart"/>
      <w:r>
        <w:rPr>
          <w:rFonts w:ascii="仿宋_GB2312" w:eastAsia="仿宋_GB2312" w:hAnsiTheme="minorEastAsia" w:hint="eastAsia"/>
          <w:sz w:val="28"/>
          <w:szCs w:val="28"/>
        </w:rPr>
        <w:t>强</w:t>
      </w:r>
      <w:proofErr w:type="gramEnd"/>
      <w:r>
        <w:rPr>
          <w:rFonts w:ascii="仿宋_GB2312" w:eastAsia="仿宋_GB2312" w:hAnsiTheme="minorEastAsia" w:hint="eastAsia"/>
          <w:sz w:val="28"/>
          <w:szCs w:val="28"/>
        </w:rPr>
        <w:t>合作，多方联动，共</w:t>
      </w:r>
      <w:r>
        <w:rPr>
          <w:rFonts w:ascii="仿宋_GB2312" w:eastAsia="仿宋_GB2312" w:hAnsiTheme="minorEastAsia" w:hint="eastAsia"/>
          <w:sz w:val="28"/>
          <w:szCs w:val="28"/>
        </w:rPr>
        <w:t>同促进学校稳步、健康发展。</w:t>
      </w:r>
    </w:p>
    <w:p w:rsidR="008712A1" w:rsidRDefault="00C56525">
      <w:pPr>
        <w:pStyle w:val="a6"/>
        <w:shd w:val="clear" w:color="auto" w:fill="FFFFFF"/>
        <w:spacing w:before="0" w:beforeAutospacing="0" w:after="0" w:afterAutospacing="0" w:line="500" w:lineRule="exact"/>
        <w:ind w:firstLineChars="200" w:firstLine="560"/>
        <w:contextualSpacing/>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hint="eastAsia"/>
          <w:sz w:val="28"/>
          <w:szCs w:val="28"/>
        </w:rPr>
        <w:t>、学生教育教学层面，做到面向全体，因人施教，注重个性化天赋教育，让每个学生学有所成，学有所得，享受学校教育的幸福。</w:t>
      </w:r>
    </w:p>
    <w:p w:rsidR="008712A1" w:rsidRDefault="00C56525">
      <w:pPr>
        <w:pStyle w:val="a6"/>
        <w:shd w:val="clear" w:color="auto" w:fill="FFFFFF"/>
        <w:spacing w:before="0" w:beforeAutospacing="0" w:after="0" w:afterAutospacing="0" w:line="500" w:lineRule="exact"/>
        <w:ind w:firstLineChars="200" w:firstLine="560"/>
        <w:contextualSpacing/>
        <w:rPr>
          <w:rFonts w:ascii="仿宋_GB2312" w:eastAsia="仿宋_GB2312" w:hAnsiTheme="minorEastAsia"/>
          <w:sz w:val="28"/>
          <w:szCs w:val="28"/>
        </w:rPr>
      </w:pPr>
      <w:r>
        <w:rPr>
          <w:rFonts w:ascii="仿宋_GB2312" w:eastAsia="仿宋_GB2312" w:hAnsiTheme="minorEastAsia" w:hint="eastAsia"/>
          <w:sz w:val="28"/>
          <w:szCs w:val="28"/>
        </w:rPr>
        <w:t>3</w:t>
      </w:r>
      <w:r>
        <w:rPr>
          <w:rFonts w:ascii="仿宋_GB2312" w:eastAsia="仿宋_GB2312" w:hAnsiTheme="minorEastAsia" w:hint="eastAsia"/>
          <w:sz w:val="28"/>
          <w:szCs w:val="28"/>
        </w:rPr>
        <w:t>、加强师资队伍建设，增强教职工主人翁意识。当前，师资队伍不稳定是制约学校发展的一大瓶颈，一些年轻老师把学校当跳板，存在过渡思想，每年都有为数不少的年轻老师考上公办学校、事业单位、公务员，而且平时他们把主要精力放在为自己的备考上，严重影响了日常工作，制约着学校的发展，为此除了学校强化思想教育外，还希望上级教育主管部门在保护师资方面出台一些扶持民办学校的措施，确保师</w:t>
      </w:r>
      <w:r>
        <w:rPr>
          <w:rFonts w:ascii="仿宋_GB2312" w:eastAsia="仿宋_GB2312" w:hAnsiTheme="minorEastAsia" w:hint="eastAsia"/>
          <w:sz w:val="28"/>
          <w:szCs w:val="28"/>
        </w:rPr>
        <w:t>资队伍的稳定。</w:t>
      </w:r>
    </w:p>
    <w:p w:rsidR="008712A1" w:rsidRDefault="00C56525">
      <w:pPr>
        <w:pStyle w:val="a6"/>
        <w:shd w:val="clear" w:color="auto" w:fill="FFFFFF"/>
        <w:spacing w:before="0" w:beforeAutospacing="0" w:after="0" w:afterAutospacing="0" w:line="500" w:lineRule="exact"/>
        <w:ind w:firstLineChars="200" w:firstLine="560"/>
        <w:contextualSpacing/>
        <w:rPr>
          <w:rFonts w:ascii="仿宋_GB2312" w:eastAsia="仿宋_GB2312" w:hAnsiTheme="minorEastAsia" w:cs="Times New Roman"/>
          <w:kern w:val="2"/>
          <w:sz w:val="28"/>
          <w:szCs w:val="28"/>
        </w:rPr>
      </w:pPr>
      <w:r>
        <w:rPr>
          <w:rFonts w:ascii="仿宋_GB2312" w:eastAsia="仿宋_GB2312" w:hAnsiTheme="minorEastAsia" w:cs="Times New Roman" w:hint="eastAsia"/>
          <w:kern w:val="2"/>
          <w:sz w:val="28"/>
          <w:szCs w:val="28"/>
        </w:rPr>
        <w:t>4</w:t>
      </w:r>
      <w:r>
        <w:rPr>
          <w:rFonts w:ascii="仿宋_GB2312" w:eastAsia="仿宋_GB2312" w:hAnsiTheme="minorEastAsia" w:cs="Times New Roman" w:hint="eastAsia"/>
          <w:kern w:val="2"/>
          <w:sz w:val="28"/>
          <w:szCs w:val="28"/>
        </w:rPr>
        <w:t>、加强党建工作，继续开展主题教育，政治上时刻与上级党政部门保持高度一致。</w:t>
      </w:r>
    </w:p>
    <w:p w:rsidR="008712A1" w:rsidRDefault="00C56525">
      <w:pPr>
        <w:pStyle w:val="a6"/>
        <w:shd w:val="clear" w:color="auto" w:fill="FFFFFF"/>
        <w:spacing w:before="0" w:beforeAutospacing="0" w:after="0" w:afterAutospacing="0" w:line="500" w:lineRule="exact"/>
        <w:ind w:firstLineChars="200" w:firstLine="560"/>
        <w:contextualSpacing/>
        <w:rPr>
          <w:rFonts w:ascii="仿宋_GB2312" w:eastAsia="仿宋_GB2312" w:hAnsiTheme="minorEastAsia" w:cs="Times New Roman"/>
          <w:kern w:val="2"/>
          <w:sz w:val="28"/>
          <w:szCs w:val="28"/>
        </w:rPr>
      </w:pPr>
      <w:r>
        <w:rPr>
          <w:rFonts w:ascii="仿宋_GB2312" w:eastAsia="仿宋_GB2312" w:hAnsiTheme="minorEastAsia" w:cs="Times New Roman" w:hint="eastAsia"/>
          <w:kern w:val="2"/>
          <w:sz w:val="28"/>
          <w:szCs w:val="28"/>
        </w:rPr>
        <w:t>5</w:t>
      </w:r>
      <w:r>
        <w:rPr>
          <w:rFonts w:ascii="仿宋_GB2312" w:eastAsia="仿宋_GB2312" w:hAnsiTheme="minorEastAsia" w:cs="Times New Roman" w:hint="eastAsia"/>
          <w:kern w:val="2"/>
          <w:sz w:val="28"/>
          <w:szCs w:val="28"/>
        </w:rPr>
        <w:t>、在办特色学校上再下苦功夫，成为公办学校的有力补充。</w:t>
      </w:r>
    </w:p>
    <w:p w:rsidR="008712A1" w:rsidRDefault="00C56525">
      <w:pPr>
        <w:pStyle w:val="a6"/>
        <w:shd w:val="clear" w:color="auto" w:fill="FFFFFF"/>
        <w:spacing w:before="0" w:beforeAutospacing="0" w:after="0" w:afterAutospacing="0" w:line="500" w:lineRule="exact"/>
        <w:ind w:firstLineChars="200" w:firstLine="560"/>
        <w:contextualSpacing/>
        <w:rPr>
          <w:rFonts w:ascii="仿宋_GB2312" w:eastAsia="仿宋_GB2312" w:hAnsiTheme="minorEastAsia" w:cs="Times New Roman"/>
          <w:kern w:val="2"/>
          <w:sz w:val="28"/>
          <w:szCs w:val="28"/>
        </w:rPr>
      </w:pPr>
      <w:r>
        <w:rPr>
          <w:rFonts w:ascii="仿宋_GB2312" w:eastAsia="仿宋_GB2312" w:hAnsiTheme="minorEastAsia" w:cs="Times New Roman" w:hint="eastAsia"/>
          <w:kern w:val="2"/>
          <w:sz w:val="28"/>
          <w:szCs w:val="28"/>
        </w:rPr>
        <w:t>6</w:t>
      </w:r>
      <w:r>
        <w:rPr>
          <w:rFonts w:ascii="仿宋_GB2312" w:eastAsia="仿宋_GB2312" w:hAnsiTheme="minorEastAsia" w:cs="Times New Roman" w:hint="eastAsia"/>
          <w:kern w:val="2"/>
          <w:sz w:val="28"/>
          <w:szCs w:val="28"/>
        </w:rPr>
        <w:t>、多</w:t>
      </w:r>
      <w:proofErr w:type="gramStart"/>
      <w:r>
        <w:rPr>
          <w:rFonts w:ascii="仿宋_GB2312" w:eastAsia="仿宋_GB2312" w:hAnsiTheme="minorEastAsia" w:cs="Times New Roman" w:hint="eastAsia"/>
          <w:kern w:val="2"/>
          <w:sz w:val="28"/>
          <w:szCs w:val="28"/>
        </w:rPr>
        <w:t>措</w:t>
      </w:r>
      <w:proofErr w:type="gramEnd"/>
      <w:r>
        <w:rPr>
          <w:rFonts w:ascii="仿宋_GB2312" w:eastAsia="仿宋_GB2312" w:hAnsiTheme="minorEastAsia" w:cs="Times New Roman" w:hint="eastAsia"/>
          <w:kern w:val="2"/>
          <w:sz w:val="28"/>
          <w:szCs w:val="28"/>
        </w:rPr>
        <w:t>并举，精心谋划，在切实提高生源质量的同时，确保招生数量的增长。进一步巩固、深入、扩大外地招生的范围。</w:t>
      </w:r>
    </w:p>
    <w:p w:rsidR="008712A1" w:rsidRDefault="00C56525">
      <w:pPr>
        <w:pStyle w:val="a6"/>
        <w:shd w:val="clear" w:color="auto" w:fill="FFFFFF"/>
        <w:spacing w:before="0" w:beforeAutospacing="0" w:after="0" w:afterAutospacing="0" w:line="500" w:lineRule="exact"/>
        <w:ind w:firstLineChars="200" w:firstLine="560"/>
        <w:contextualSpacing/>
        <w:rPr>
          <w:rFonts w:ascii="仿宋_GB2312" w:eastAsia="仿宋_GB2312" w:hAnsiTheme="minorEastAsia" w:cs="Times New Roman"/>
          <w:kern w:val="2"/>
          <w:sz w:val="28"/>
          <w:szCs w:val="28"/>
        </w:rPr>
      </w:pPr>
      <w:r>
        <w:rPr>
          <w:rFonts w:ascii="仿宋_GB2312" w:eastAsia="仿宋_GB2312" w:hAnsiTheme="minorEastAsia" w:cs="Times New Roman" w:hint="eastAsia"/>
          <w:kern w:val="2"/>
          <w:sz w:val="28"/>
          <w:szCs w:val="28"/>
        </w:rPr>
        <w:t>7</w:t>
      </w:r>
      <w:r>
        <w:rPr>
          <w:rFonts w:ascii="仿宋_GB2312" w:eastAsia="仿宋_GB2312" w:hAnsiTheme="minorEastAsia" w:cs="Times New Roman" w:hint="eastAsia"/>
          <w:kern w:val="2"/>
          <w:sz w:val="28"/>
          <w:szCs w:val="28"/>
        </w:rPr>
        <w:t>、强化服务意识，对学生及家长开展个性化服务、个性化指导。</w:t>
      </w:r>
    </w:p>
    <w:p w:rsidR="008712A1" w:rsidRDefault="00C56525">
      <w:pPr>
        <w:pStyle w:val="a6"/>
        <w:shd w:val="clear" w:color="auto" w:fill="FFFFFF"/>
        <w:spacing w:before="0" w:beforeAutospacing="0" w:after="0" w:afterAutospacing="0" w:line="500" w:lineRule="exact"/>
        <w:ind w:firstLineChars="200" w:firstLine="560"/>
        <w:contextualSpacing/>
        <w:rPr>
          <w:rFonts w:ascii="仿宋_GB2312" w:eastAsia="仿宋_GB2312" w:hAnsiTheme="minorEastAsia" w:cs="Times New Roman"/>
          <w:kern w:val="2"/>
          <w:sz w:val="28"/>
          <w:szCs w:val="28"/>
        </w:rPr>
      </w:pPr>
      <w:r>
        <w:rPr>
          <w:rFonts w:ascii="仿宋_GB2312" w:eastAsia="仿宋_GB2312" w:hAnsiTheme="minorEastAsia" w:cs="Times New Roman" w:hint="eastAsia"/>
          <w:kern w:val="2"/>
          <w:sz w:val="28"/>
          <w:szCs w:val="28"/>
        </w:rPr>
        <w:t>8</w:t>
      </w:r>
      <w:r>
        <w:rPr>
          <w:rFonts w:ascii="仿宋_GB2312" w:eastAsia="仿宋_GB2312" w:hAnsiTheme="minorEastAsia" w:cs="Times New Roman" w:hint="eastAsia"/>
          <w:kern w:val="2"/>
          <w:sz w:val="28"/>
          <w:szCs w:val="28"/>
        </w:rPr>
        <w:t>、继续牢固树立危机、质量意识、特色意识，发扬实干精神、倡导暖心服务、强化责任担当，做到校长心中有老师，老师心中有学生，学生心中有学校。一步一个脚印，开创学校发展新局面。</w:t>
      </w:r>
    </w:p>
    <w:p w:rsidR="008712A1" w:rsidRDefault="00C56525">
      <w:pPr>
        <w:pStyle w:val="a6"/>
        <w:shd w:val="clear" w:color="auto" w:fill="FFFFFF"/>
        <w:spacing w:before="0" w:beforeAutospacing="0" w:after="0" w:afterAutospacing="0" w:line="500" w:lineRule="exact"/>
        <w:ind w:firstLineChars="200" w:firstLine="560"/>
        <w:contextualSpacing/>
        <w:rPr>
          <w:rFonts w:ascii="仿宋_GB2312" w:eastAsia="仿宋_GB2312" w:hAnsiTheme="minorEastAsia" w:cs="Times New Roman"/>
          <w:kern w:val="2"/>
          <w:sz w:val="28"/>
          <w:szCs w:val="28"/>
        </w:rPr>
      </w:pPr>
      <w:r>
        <w:rPr>
          <w:rFonts w:ascii="仿宋_GB2312" w:eastAsia="仿宋_GB2312" w:hAnsiTheme="minorEastAsia" w:cs="Times New Roman" w:hint="eastAsia"/>
          <w:kern w:val="2"/>
          <w:sz w:val="28"/>
          <w:szCs w:val="28"/>
        </w:rPr>
        <w:t>9</w:t>
      </w:r>
      <w:r>
        <w:rPr>
          <w:rFonts w:ascii="仿宋_GB2312" w:eastAsia="仿宋_GB2312" w:hAnsiTheme="minorEastAsia" w:cs="Times New Roman" w:hint="eastAsia"/>
          <w:kern w:val="2"/>
          <w:sz w:val="28"/>
          <w:szCs w:val="28"/>
        </w:rPr>
        <w:t>、锲而不舍，为解决制</w:t>
      </w:r>
      <w:r>
        <w:rPr>
          <w:rFonts w:ascii="仿宋_GB2312" w:eastAsia="仿宋_GB2312" w:hAnsiTheme="minorEastAsia" w:cs="Times New Roman" w:hint="eastAsia"/>
          <w:kern w:val="2"/>
          <w:sz w:val="28"/>
          <w:szCs w:val="28"/>
        </w:rPr>
        <w:t>约学校可持续发展的房屋、土地问题继续努力。</w:t>
      </w:r>
    </w:p>
    <w:p w:rsidR="008712A1" w:rsidRDefault="00C56525">
      <w:pPr>
        <w:pStyle w:val="a6"/>
        <w:shd w:val="clear" w:color="auto" w:fill="FFFFFF"/>
        <w:spacing w:before="0" w:beforeAutospacing="0" w:after="0" w:afterAutospacing="0" w:line="500" w:lineRule="exact"/>
        <w:ind w:firstLineChars="200" w:firstLine="560"/>
        <w:contextualSpacing/>
        <w:rPr>
          <w:rFonts w:ascii="仿宋_GB2312" w:eastAsia="仿宋_GB2312" w:hAnsiTheme="minorEastAsia" w:cs="Times New Roman"/>
          <w:kern w:val="2"/>
          <w:sz w:val="28"/>
          <w:szCs w:val="28"/>
        </w:rPr>
      </w:pPr>
      <w:r>
        <w:rPr>
          <w:rFonts w:ascii="仿宋_GB2312" w:eastAsia="仿宋_GB2312" w:hAnsiTheme="minorEastAsia" w:cs="Times New Roman" w:hint="eastAsia"/>
          <w:kern w:val="2"/>
          <w:sz w:val="28"/>
          <w:szCs w:val="28"/>
        </w:rPr>
        <w:t>10</w:t>
      </w:r>
      <w:r>
        <w:rPr>
          <w:rFonts w:ascii="仿宋_GB2312" w:eastAsia="仿宋_GB2312" w:hAnsiTheme="minorEastAsia" w:cs="Times New Roman" w:hint="eastAsia"/>
          <w:kern w:val="2"/>
          <w:sz w:val="28"/>
          <w:szCs w:val="28"/>
        </w:rPr>
        <w:t>、切实抓好项目建设，已在建的项目争取圆满收官，积极争取新项目（国家级高技能公共实训基地建设项目或省高技能公共实训基地扩建项目等）。</w:t>
      </w:r>
    </w:p>
    <w:p w:rsidR="008712A1" w:rsidRDefault="00C56525">
      <w:pPr>
        <w:pStyle w:val="a6"/>
        <w:shd w:val="clear" w:color="auto" w:fill="FFFFFF"/>
        <w:spacing w:before="0" w:beforeAutospacing="0" w:after="0" w:afterAutospacing="0" w:line="500" w:lineRule="exact"/>
        <w:ind w:firstLineChars="200" w:firstLine="560"/>
        <w:contextualSpacing/>
        <w:rPr>
          <w:rFonts w:ascii="仿宋_GB2312" w:eastAsia="仿宋_GB2312" w:hAnsiTheme="minorEastAsia" w:cs="Times New Roman"/>
          <w:kern w:val="2"/>
          <w:sz w:val="28"/>
          <w:szCs w:val="28"/>
        </w:rPr>
      </w:pPr>
      <w:r>
        <w:rPr>
          <w:rFonts w:ascii="仿宋_GB2312" w:eastAsia="仿宋_GB2312" w:hAnsiTheme="minorEastAsia" w:cs="Times New Roman" w:hint="eastAsia"/>
          <w:kern w:val="2"/>
          <w:sz w:val="28"/>
          <w:szCs w:val="28"/>
        </w:rPr>
        <w:lastRenderedPageBreak/>
        <w:t>11</w:t>
      </w:r>
      <w:r>
        <w:rPr>
          <w:rFonts w:ascii="仿宋_GB2312" w:eastAsia="仿宋_GB2312" w:hAnsiTheme="minorEastAsia" w:cs="Times New Roman" w:hint="eastAsia"/>
          <w:kern w:val="2"/>
          <w:sz w:val="28"/>
          <w:szCs w:val="28"/>
        </w:rPr>
        <w:t>、深化校企合作，推进产教融合，响应政府号召，助力地方经济发展。</w:t>
      </w:r>
    </w:p>
    <w:p w:rsidR="008712A1" w:rsidRDefault="00C56525">
      <w:pPr>
        <w:pStyle w:val="a6"/>
        <w:shd w:val="clear" w:color="auto" w:fill="FFFFFF"/>
        <w:spacing w:before="0" w:beforeAutospacing="0" w:after="0" w:afterAutospacing="0" w:line="500" w:lineRule="exact"/>
        <w:ind w:firstLineChars="200" w:firstLine="560"/>
        <w:contextualSpacing/>
        <w:rPr>
          <w:rFonts w:ascii="仿宋_GB2312" w:eastAsia="仿宋_GB2312" w:hAnsiTheme="minorEastAsia" w:cs="Times New Roman"/>
          <w:kern w:val="2"/>
          <w:sz w:val="28"/>
          <w:szCs w:val="28"/>
        </w:rPr>
      </w:pPr>
      <w:r>
        <w:rPr>
          <w:rFonts w:ascii="仿宋_GB2312" w:eastAsia="仿宋_GB2312" w:hAnsiTheme="minorEastAsia" w:cs="Times New Roman" w:hint="eastAsia"/>
          <w:kern w:val="2"/>
          <w:sz w:val="28"/>
          <w:szCs w:val="28"/>
        </w:rPr>
        <w:t>12</w:t>
      </w:r>
      <w:r>
        <w:rPr>
          <w:rFonts w:ascii="仿宋_GB2312" w:eastAsia="仿宋_GB2312" w:hAnsiTheme="minorEastAsia" w:cs="Times New Roman" w:hint="eastAsia"/>
          <w:kern w:val="2"/>
          <w:sz w:val="28"/>
          <w:szCs w:val="28"/>
        </w:rPr>
        <w:t>、积极探索社会培训新路子，多渠道、多途径、多形式、全方位开展培训，为学校发展提供支撑。</w:t>
      </w:r>
    </w:p>
    <w:p w:rsidR="008712A1" w:rsidRDefault="00C56525">
      <w:pPr>
        <w:spacing w:line="5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                                              </w:t>
      </w:r>
    </w:p>
    <w:p w:rsidR="008712A1" w:rsidRDefault="00C56525">
      <w:pPr>
        <w:spacing w:line="500" w:lineRule="exact"/>
        <w:ind w:firstLineChars="1600" w:firstLine="4480"/>
        <w:rPr>
          <w:rFonts w:ascii="仿宋_GB2312" w:eastAsia="仿宋_GB2312" w:hAnsiTheme="minorEastAsia"/>
          <w:sz w:val="28"/>
          <w:szCs w:val="28"/>
        </w:rPr>
      </w:pPr>
      <w:r>
        <w:rPr>
          <w:rFonts w:ascii="仿宋_GB2312" w:eastAsia="仿宋_GB2312" w:hAnsiTheme="minorEastAsia" w:hint="eastAsia"/>
          <w:sz w:val="28"/>
          <w:szCs w:val="28"/>
        </w:rPr>
        <w:t>浙江省衢州市财经学校（原江山职教中心）</w:t>
      </w:r>
    </w:p>
    <w:p w:rsidR="008712A1" w:rsidRDefault="00C56525">
      <w:pPr>
        <w:spacing w:line="500" w:lineRule="exact"/>
        <w:ind w:firstLineChars="200" w:firstLine="560"/>
        <w:rPr>
          <w:rFonts w:ascii="仿宋_GB2312" w:eastAsia="仿宋_GB2312" w:hAnsiTheme="minorEastAsia" w:cs="宋体"/>
          <w:sz w:val="28"/>
          <w:szCs w:val="28"/>
        </w:rPr>
      </w:pPr>
      <w:r>
        <w:rPr>
          <w:rFonts w:ascii="仿宋_GB2312" w:eastAsia="仿宋_GB2312" w:hAnsiTheme="minorEastAsia" w:hint="eastAsia"/>
          <w:sz w:val="28"/>
          <w:szCs w:val="28"/>
        </w:rPr>
        <w:t xml:space="preserve">                                       2021</w:t>
      </w:r>
      <w:r>
        <w:rPr>
          <w:rFonts w:ascii="仿宋_GB2312" w:eastAsia="仿宋_GB2312" w:hAnsiTheme="minorEastAsia" w:hint="eastAsia"/>
          <w:sz w:val="28"/>
          <w:szCs w:val="28"/>
        </w:rPr>
        <w:t>年</w:t>
      </w:r>
      <w:r>
        <w:rPr>
          <w:rFonts w:ascii="仿宋_GB2312" w:eastAsia="仿宋_GB2312" w:hAnsiTheme="minorEastAsia" w:hint="eastAsia"/>
          <w:sz w:val="28"/>
          <w:szCs w:val="28"/>
        </w:rPr>
        <w:t>1</w:t>
      </w:r>
      <w:r>
        <w:rPr>
          <w:rFonts w:ascii="仿宋_GB2312" w:eastAsia="仿宋_GB2312" w:hAnsiTheme="minorEastAsia" w:hint="eastAsia"/>
          <w:sz w:val="28"/>
          <w:szCs w:val="28"/>
        </w:rPr>
        <w:t>月</w:t>
      </w:r>
      <w:r>
        <w:rPr>
          <w:rFonts w:ascii="仿宋_GB2312" w:eastAsia="仿宋_GB2312" w:hAnsiTheme="minorEastAsia" w:hint="eastAsia"/>
          <w:sz w:val="28"/>
          <w:szCs w:val="28"/>
        </w:rPr>
        <w:t>15</w:t>
      </w:r>
      <w:r>
        <w:rPr>
          <w:rFonts w:ascii="仿宋_GB2312" w:eastAsia="仿宋_GB2312" w:hAnsiTheme="minorEastAsia" w:hint="eastAsia"/>
          <w:sz w:val="28"/>
          <w:szCs w:val="28"/>
        </w:rPr>
        <w:t>日</w:t>
      </w: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C56525">
      <w:pPr>
        <w:outlineLvl w:val="0"/>
        <w:rPr>
          <w:sz w:val="24"/>
          <w:szCs w:val="24"/>
        </w:rPr>
      </w:pPr>
      <w:bookmarkStart w:id="12" w:name="_Toc17326"/>
      <w:r>
        <w:rPr>
          <w:rFonts w:hint="eastAsia"/>
          <w:sz w:val="24"/>
          <w:szCs w:val="24"/>
        </w:rPr>
        <w:lastRenderedPageBreak/>
        <w:t>附件</w:t>
      </w:r>
      <w:r>
        <w:rPr>
          <w:rFonts w:hint="eastAsia"/>
          <w:sz w:val="24"/>
          <w:szCs w:val="24"/>
        </w:rPr>
        <w:t>1</w:t>
      </w:r>
      <w:r>
        <w:rPr>
          <w:rFonts w:hint="eastAsia"/>
          <w:sz w:val="24"/>
          <w:szCs w:val="24"/>
        </w:rPr>
        <w:t>：</w:t>
      </w:r>
      <w:bookmarkEnd w:id="12"/>
    </w:p>
    <w:p w:rsidR="008712A1" w:rsidRDefault="00C56525">
      <w:pPr>
        <w:spacing w:line="360" w:lineRule="auto"/>
        <w:jc w:val="center"/>
        <w:rPr>
          <w:rFonts w:ascii="微软雅黑" w:eastAsia="微软雅黑" w:hAnsi="微软雅黑"/>
          <w:b/>
          <w:sz w:val="28"/>
          <w:szCs w:val="28"/>
        </w:rPr>
      </w:pPr>
      <w:r>
        <w:rPr>
          <w:rFonts w:hint="eastAsia"/>
          <w:sz w:val="24"/>
          <w:szCs w:val="24"/>
        </w:rPr>
        <w:t xml:space="preserve">  </w:t>
      </w:r>
      <w:r>
        <w:rPr>
          <w:rFonts w:ascii="微软雅黑" w:eastAsia="微软雅黑" w:hAnsi="微软雅黑" w:cs="宋体" w:hint="eastAsia"/>
          <w:b/>
          <w:color w:val="111F2C"/>
          <w:kern w:val="0"/>
          <w:sz w:val="28"/>
          <w:szCs w:val="28"/>
        </w:rPr>
        <w:t>以党建工作为引领</w:t>
      </w:r>
      <w:r>
        <w:rPr>
          <w:rFonts w:ascii="微软雅黑" w:eastAsia="微软雅黑" w:hAnsi="微软雅黑" w:cs="宋体" w:hint="eastAsia"/>
          <w:b/>
          <w:color w:val="111F2C"/>
          <w:kern w:val="0"/>
          <w:sz w:val="28"/>
          <w:szCs w:val="28"/>
        </w:rPr>
        <w:t xml:space="preserve">  </w:t>
      </w:r>
      <w:r>
        <w:rPr>
          <w:rFonts w:ascii="微软雅黑" w:eastAsia="微软雅黑" w:hAnsi="微软雅黑" w:hint="eastAsia"/>
          <w:b/>
          <w:sz w:val="28"/>
          <w:szCs w:val="28"/>
        </w:rPr>
        <w:t>“四个一活动”打造党员教师先锋团队</w:t>
      </w:r>
    </w:p>
    <w:p w:rsidR="008712A1" w:rsidRDefault="00C56525">
      <w:pPr>
        <w:spacing w:line="360" w:lineRule="auto"/>
        <w:jc w:val="center"/>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hint="eastAsia"/>
          <w:sz w:val="24"/>
          <w:szCs w:val="24"/>
        </w:rPr>
        <w:t>浙江省衢州财经学校</w:t>
      </w:r>
      <w:r>
        <w:rPr>
          <w:rFonts w:asciiTheme="minorEastAsia" w:hAnsiTheme="minorEastAsia" w:hint="eastAsia"/>
          <w:sz w:val="24"/>
          <w:szCs w:val="24"/>
        </w:rPr>
        <w:t xml:space="preserve">   </w:t>
      </w:r>
      <w:r>
        <w:rPr>
          <w:rFonts w:asciiTheme="minorEastAsia" w:hAnsiTheme="minorEastAsia" w:hint="eastAsia"/>
          <w:sz w:val="24"/>
          <w:szCs w:val="24"/>
        </w:rPr>
        <w:t>江山高级技工学校党支部</w:t>
      </w:r>
    </w:p>
    <w:p w:rsidR="008712A1" w:rsidRDefault="00C56525">
      <w:pPr>
        <w:spacing w:line="360" w:lineRule="auto"/>
        <w:jc w:val="center"/>
        <w:rPr>
          <w:rFonts w:asciiTheme="minorEastAsia" w:hAnsiTheme="minorEastAsia"/>
          <w:b/>
          <w:sz w:val="24"/>
          <w:szCs w:val="24"/>
        </w:rPr>
      </w:pPr>
      <w:r>
        <w:rPr>
          <w:rFonts w:asciiTheme="minorEastAsia" w:hAnsiTheme="minorEastAsia" w:hint="eastAsia"/>
          <w:sz w:val="24"/>
          <w:szCs w:val="24"/>
        </w:rPr>
        <w:t>党建工作典型案例</w:t>
      </w:r>
    </w:p>
    <w:p w:rsidR="008712A1" w:rsidRDefault="008712A1">
      <w:pPr>
        <w:ind w:firstLineChars="1100" w:firstLine="2310"/>
      </w:pPr>
    </w:p>
    <w:p w:rsidR="008712A1" w:rsidRDefault="00C56525">
      <w:pPr>
        <w:adjustRightInd w:val="0"/>
        <w:snapToGrid w:val="0"/>
        <w:spacing w:line="360" w:lineRule="auto"/>
        <w:jc w:val="left"/>
        <w:rPr>
          <w:rFonts w:asciiTheme="minorEastAsia" w:hAnsiTheme="minorEastAsia" w:cs="Arial"/>
          <w:sz w:val="28"/>
          <w:szCs w:val="28"/>
          <w:shd w:val="clear" w:color="auto" w:fill="FFFFFF"/>
        </w:rPr>
      </w:pPr>
      <w:r>
        <w:rPr>
          <w:rFonts w:hint="eastAsia"/>
          <w:sz w:val="24"/>
          <w:szCs w:val="24"/>
        </w:rPr>
        <w:t>摘要</w:t>
      </w:r>
      <w:r>
        <w:rPr>
          <w:rFonts w:hint="eastAsia"/>
        </w:rPr>
        <w:t>：</w:t>
      </w:r>
      <w:r>
        <w:rPr>
          <w:rFonts w:ascii="仿宋_GB2312" w:eastAsia="仿宋_GB2312" w:hAnsiTheme="minorEastAsia" w:cs="宋体" w:hint="eastAsia"/>
          <w:color w:val="111F2C"/>
          <w:kern w:val="0"/>
          <w:szCs w:val="21"/>
        </w:rPr>
        <w:t>作为一所民办国家级重点中职学校、省中等职业教育改革发展示范校，肩负着培养高素质技术人才、促进就业创业的时代使命。在新的形势下，要以习近平新时代中国特色社会主义思想为指导，坚持社会主义办学方向</w:t>
      </w:r>
      <w:r>
        <w:rPr>
          <w:rFonts w:ascii="仿宋_GB2312" w:eastAsia="仿宋_GB2312" w:hAnsiTheme="minorEastAsia" w:cs="宋体" w:hint="eastAsia"/>
          <w:color w:val="111F2C"/>
          <w:kern w:val="0"/>
          <w:szCs w:val="21"/>
        </w:rPr>
        <w:t>,</w:t>
      </w:r>
      <w:r>
        <w:rPr>
          <w:rFonts w:ascii="仿宋_GB2312" w:eastAsia="仿宋_GB2312" w:hAnsiTheme="minorEastAsia" w:cs="宋体" w:hint="eastAsia"/>
          <w:color w:val="111F2C"/>
          <w:kern w:val="0"/>
          <w:szCs w:val="21"/>
        </w:rPr>
        <w:t>围绕立德树人根本任务，深入开展理想信念教育和社会主义核心价值观教育，引领全体师生员工树牢“四个意识”，坚定“四个自信”，做到“两个维护”，</w:t>
      </w:r>
      <w:r>
        <w:rPr>
          <w:rFonts w:ascii="仿宋_GB2312" w:eastAsia="仿宋_GB2312" w:hAnsiTheme="minorEastAsia" w:cs="宋体" w:hint="eastAsia"/>
          <w:color w:val="111F2C"/>
          <w:kern w:val="0"/>
          <w:szCs w:val="21"/>
        </w:rPr>
        <w:t xml:space="preserve"> </w:t>
      </w:r>
      <w:r>
        <w:rPr>
          <w:rFonts w:ascii="仿宋_GB2312" w:eastAsia="仿宋_GB2312" w:hAnsiTheme="minorEastAsia" w:cs="宋体" w:hint="eastAsia"/>
          <w:color w:val="111F2C"/>
          <w:kern w:val="0"/>
          <w:szCs w:val="21"/>
        </w:rPr>
        <w:t>弘扬主旋律、</w:t>
      </w:r>
      <w:proofErr w:type="gramStart"/>
      <w:r>
        <w:rPr>
          <w:rFonts w:ascii="仿宋_GB2312" w:eastAsia="仿宋_GB2312" w:hAnsiTheme="minorEastAsia" w:cs="宋体" w:hint="eastAsia"/>
          <w:color w:val="111F2C"/>
          <w:kern w:val="0"/>
          <w:szCs w:val="21"/>
        </w:rPr>
        <w:t>传播正</w:t>
      </w:r>
      <w:proofErr w:type="gramEnd"/>
      <w:r>
        <w:rPr>
          <w:rFonts w:ascii="仿宋_GB2312" w:eastAsia="仿宋_GB2312" w:hAnsiTheme="minorEastAsia" w:cs="宋体" w:hint="eastAsia"/>
          <w:color w:val="111F2C"/>
          <w:kern w:val="0"/>
          <w:szCs w:val="21"/>
        </w:rPr>
        <w:t>能量，扎实做好学校党组织建设工作，提升学校党组织的战斗力和凝聚力，培养更多、更好的技能型人才，为社会主义经济建设和全面建成小康社会服务，以“争一流学生、做一流教师</w:t>
      </w:r>
      <w:r>
        <w:rPr>
          <w:rFonts w:ascii="仿宋_GB2312" w:eastAsia="仿宋_GB2312" w:hAnsiTheme="minorEastAsia" w:cs="宋体" w:hint="eastAsia"/>
          <w:color w:val="111F2C"/>
          <w:kern w:val="0"/>
          <w:szCs w:val="21"/>
        </w:rPr>
        <w:t>、创一流学校”为目标，推进学校各项工作，推动学校的长期可持续发展。强化党风建设是强校之本</w:t>
      </w:r>
      <w:r>
        <w:rPr>
          <w:rFonts w:ascii="仿宋_GB2312" w:eastAsia="仿宋_GB2312" w:hAnsiTheme="minorEastAsia" w:cs="宋体" w:hint="eastAsia"/>
          <w:color w:val="111F2C"/>
          <w:kern w:val="0"/>
          <w:szCs w:val="21"/>
        </w:rPr>
        <w:t xml:space="preserve">, </w:t>
      </w:r>
      <w:r>
        <w:rPr>
          <w:rFonts w:ascii="仿宋_GB2312" w:eastAsia="仿宋_GB2312" w:hAnsiTheme="minorEastAsia" w:cs="宋体" w:hint="eastAsia"/>
          <w:color w:val="111F2C"/>
          <w:kern w:val="0"/>
          <w:szCs w:val="21"/>
        </w:rPr>
        <w:t>可持续发展的精髓所在。党员干部要做到忠诚无私，</w:t>
      </w:r>
      <w:proofErr w:type="gramStart"/>
      <w:r>
        <w:rPr>
          <w:rFonts w:ascii="仿宋_GB2312" w:eastAsia="仿宋_GB2312" w:hAnsiTheme="minorEastAsia" w:cs="宋体" w:hint="eastAsia"/>
          <w:color w:val="111F2C"/>
          <w:kern w:val="0"/>
          <w:szCs w:val="21"/>
        </w:rPr>
        <w:t>干字当头</w:t>
      </w:r>
      <w:proofErr w:type="gramEnd"/>
      <w:r>
        <w:rPr>
          <w:rFonts w:ascii="仿宋_GB2312" w:eastAsia="仿宋_GB2312" w:hAnsiTheme="minorEastAsia" w:cs="宋体" w:hint="eastAsia"/>
          <w:color w:val="111F2C"/>
          <w:kern w:val="0"/>
          <w:szCs w:val="21"/>
        </w:rPr>
        <w:t xml:space="preserve">, </w:t>
      </w:r>
      <w:r>
        <w:rPr>
          <w:rFonts w:ascii="仿宋_GB2312" w:eastAsia="仿宋_GB2312" w:hAnsiTheme="minorEastAsia" w:cs="宋体" w:hint="eastAsia"/>
          <w:color w:val="111F2C"/>
          <w:kern w:val="0"/>
          <w:szCs w:val="21"/>
        </w:rPr>
        <w:t>实字为要，脚踏实地，勤勉工作。要处处以身作则，率先垂范，做好表率，</w:t>
      </w:r>
      <w:r>
        <w:rPr>
          <w:rFonts w:ascii="仿宋_GB2312" w:eastAsia="仿宋_GB2312" w:hAnsiTheme="minorEastAsia" w:cs="宋体" w:hint="eastAsia"/>
          <w:color w:val="111F2C"/>
          <w:kern w:val="0"/>
          <w:szCs w:val="21"/>
        </w:rPr>
        <w:t xml:space="preserve"> </w:t>
      </w:r>
      <w:r>
        <w:rPr>
          <w:rFonts w:ascii="仿宋_GB2312" w:eastAsia="仿宋_GB2312" w:hAnsiTheme="minorEastAsia" w:cs="宋体" w:hint="eastAsia"/>
          <w:color w:val="111F2C"/>
          <w:kern w:val="0"/>
          <w:szCs w:val="21"/>
        </w:rPr>
        <w:t>处处释放好声音，时时</w:t>
      </w:r>
      <w:proofErr w:type="gramStart"/>
      <w:r>
        <w:rPr>
          <w:rFonts w:ascii="仿宋_GB2312" w:eastAsia="仿宋_GB2312" w:hAnsiTheme="minorEastAsia" w:cs="宋体" w:hint="eastAsia"/>
          <w:color w:val="111F2C"/>
          <w:kern w:val="0"/>
          <w:szCs w:val="21"/>
        </w:rPr>
        <w:t>传递正</w:t>
      </w:r>
      <w:proofErr w:type="gramEnd"/>
      <w:r>
        <w:rPr>
          <w:rFonts w:ascii="仿宋_GB2312" w:eastAsia="仿宋_GB2312" w:hAnsiTheme="minorEastAsia" w:cs="宋体" w:hint="eastAsia"/>
          <w:color w:val="111F2C"/>
          <w:kern w:val="0"/>
          <w:szCs w:val="21"/>
        </w:rPr>
        <w:t>能量，唱响“学校发展我先行”、</w:t>
      </w:r>
      <w:r>
        <w:rPr>
          <w:rFonts w:ascii="仿宋_GB2312" w:eastAsia="仿宋_GB2312" w:hAnsiTheme="minorEastAsia" w:cs="宋体" w:hint="eastAsia"/>
          <w:color w:val="111F2C"/>
          <w:kern w:val="0"/>
          <w:szCs w:val="21"/>
        </w:rPr>
        <w:t xml:space="preserve"> </w:t>
      </w:r>
      <w:r>
        <w:rPr>
          <w:rFonts w:ascii="仿宋_GB2312" w:eastAsia="仿宋_GB2312" w:hAnsiTheme="minorEastAsia" w:cs="宋体" w:hint="eastAsia"/>
          <w:color w:val="111F2C"/>
          <w:kern w:val="0"/>
          <w:szCs w:val="21"/>
        </w:rPr>
        <w:t>“我是党员，舍我其谁”的口号，充分发挥党组织的战斗堡垒作用。</w:t>
      </w:r>
      <w:r>
        <w:rPr>
          <w:rFonts w:asciiTheme="minorEastAsia" w:hAnsiTheme="minorEastAsia" w:cs="宋体" w:hint="eastAsia"/>
          <w:color w:val="111F2C"/>
          <w:kern w:val="0"/>
          <w:sz w:val="24"/>
          <w:szCs w:val="24"/>
        </w:rPr>
        <w:br/>
      </w:r>
      <w:r>
        <w:rPr>
          <w:rFonts w:asciiTheme="minorEastAsia" w:hAnsiTheme="minorEastAsia" w:cs="Arial" w:hint="eastAsia"/>
          <w:sz w:val="28"/>
          <w:szCs w:val="28"/>
          <w:shd w:val="clear" w:color="auto" w:fill="FFFFFF"/>
        </w:rPr>
        <w:t xml:space="preserve">    </w:t>
      </w:r>
      <w:r>
        <w:rPr>
          <w:rFonts w:ascii="仿宋_GB2312" w:eastAsia="仿宋_GB2312" w:hAnsiTheme="minorEastAsia" w:cs="Arial" w:hint="eastAsia"/>
          <w:szCs w:val="21"/>
          <w:shd w:val="clear" w:color="auto" w:fill="FFFFFF"/>
        </w:rPr>
        <w:t>主题词：</w:t>
      </w:r>
      <w:r>
        <w:rPr>
          <w:rFonts w:ascii="仿宋_GB2312" w:eastAsia="仿宋_GB2312" w:hAnsiTheme="minorEastAsia" w:cs="Arial" w:hint="eastAsia"/>
          <w:szCs w:val="21"/>
          <w:shd w:val="clear" w:color="auto" w:fill="FFFFFF"/>
        </w:rPr>
        <w:t xml:space="preserve">  </w:t>
      </w:r>
      <w:r>
        <w:rPr>
          <w:rFonts w:ascii="仿宋_GB2312" w:eastAsia="仿宋_GB2312" w:hAnsiTheme="minorEastAsia" w:cs="Arial" w:hint="eastAsia"/>
          <w:szCs w:val="21"/>
          <w:shd w:val="clear" w:color="auto" w:fill="FFFFFF"/>
        </w:rPr>
        <w:t>党建引领</w:t>
      </w:r>
      <w:r>
        <w:rPr>
          <w:rFonts w:ascii="仿宋_GB2312" w:eastAsia="仿宋_GB2312" w:hAnsiTheme="minorEastAsia" w:cs="Arial" w:hint="eastAsia"/>
          <w:szCs w:val="21"/>
          <w:shd w:val="clear" w:color="auto" w:fill="FFFFFF"/>
        </w:rPr>
        <w:t xml:space="preserve">   </w:t>
      </w:r>
      <w:r>
        <w:rPr>
          <w:rFonts w:ascii="仿宋_GB2312" w:eastAsia="仿宋_GB2312" w:hAnsiTheme="minorEastAsia" w:cs="Arial" w:hint="eastAsia"/>
          <w:szCs w:val="21"/>
          <w:shd w:val="clear" w:color="auto" w:fill="FFFFFF"/>
        </w:rPr>
        <w:t>先锋团队</w:t>
      </w:r>
    </w:p>
    <w:p w:rsidR="008712A1" w:rsidRDefault="00C56525">
      <w:pPr>
        <w:spacing w:line="480" w:lineRule="exact"/>
        <w:ind w:firstLineChars="200" w:firstLine="560"/>
        <w:rPr>
          <w:rFonts w:ascii="仿宋_GB2312" w:eastAsia="仿宋_GB2312" w:hAnsiTheme="minorEastAsia"/>
          <w:b/>
          <w:sz w:val="28"/>
          <w:szCs w:val="28"/>
        </w:rPr>
      </w:pPr>
      <w:r>
        <w:rPr>
          <w:rFonts w:ascii="仿宋_GB2312" w:eastAsia="仿宋_GB2312" w:hAnsiTheme="minorEastAsia" w:cs="宋体" w:hint="eastAsia"/>
          <w:kern w:val="0"/>
          <w:sz w:val="28"/>
          <w:szCs w:val="28"/>
        </w:rPr>
        <w:t>党组织建设要成为学校可持续发展的推动者和实践者</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牢牢把握党组织的政治核心作用</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在党支部的带领下使全校广大师生在学校发展建设中形成凝聚力，打造党建品牌。加强党员的先进性教育和党性教育</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严格党员管理</w:t>
      </w:r>
      <w:r>
        <w:rPr>
          <w:rFonts w:ascii="仿宋_GB2312" w:eastAsia="仿宋_GB2312" w:hAnsiTheme="minorEastAsia" w:cs="宋体" w:hint="eastAsia"/>
          <w:kern w:val="0"/>
          <w:sz w:val="28"/>
          <w:szCs w:val="28"/>
        </w:rPr>
        <w:t>,</w:t>
      </w:r>
      <w:r>
        <w:rPr>
          <w:rFonts w:ascii="仿宋_GB2312" w:eastAsia="仿宋_GB2312" w:hAnsiTheme="minorEastAsia" w:cs="宋体" w:hint="eastAsia"/>
          <w:kern w:val="0"/>
          <w:sz w:val="28"/>
          <w:szCs w:val="28"/>
        </w:rPr>
        <w:t>将党员培养成学校教育教学的中坚力量</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要让党员教师真正成为优秀的教职工代表。</w:t>
      </w:r>
      <w:r>
        <w:rPr>
          <w:rFonts w:ascii="仿宋_GB2312" w:eastAsia="仿宋_GB2312" w:hAnsiTheme="minorEastAsia" w:cs="宋体" w:hint="eastAsia"/>
          <w:kern w:val="0"/>
          <w:sz w:val="28"/>
          <w:szCs w:val="28"/>
        </w:rPr>
        <w:br/>
      </w:r>
      <w:r>
        <w:rPr>
          <w:rFonts w:ascii="仿宋_GB2312" w:eastAsia="仿宋_GB2312" w:hAnsiTheme="minorEastAsia" w:cs="宋体" w:hint="eastAsia"/>
          <w:kern w:val="0"/>
          <w:sz w:val="28"/>
          <w:szCs w:val="28"/>
        </w:rPr>
        <w:t>一、</w:t>
      </w:r>
      <w:r>
        <w:rPr>
          <w:rFonts w:ascii="仿宋_GB2312" w:eastAsia="仿宋_GB2312" w:hAnsiTheme="minorEastAsia" w:hint="eastAsia"/>
          <w:b/>
          <w:sz w:val="28"/>
          <w:szCs w:val="28"/>
        </w:rPr>
        <w:t>“四个一活动”实施背景</w:t>
      </w:r>
    </w:p>
    <w:p w:rsidR="008712A1" w:rsidRDefault="00C56525">
      <w:pPr>
        <w:adjustRightInd w:val="0"/>
        <w:snapToGrid w:val="0"/>
        <w:spacing w:line="480" w:lineRule="exact"/>
        <w:ind w:firstLineChars="200" w:firstLine="560"/>
        <w:jc w:val="left"/>
        <w:rPr>
          <w:rFonts w:ascii="仿宋_GB2312" w:eastAsia="仿宋_GB2312" w:hAnsiTheme="minorEastAsia" w:cs="宋体"/>
          <w:kern w:val="0"/>
          <w:sz w:val="28"/>
          <w:szCs w:val="28"/>
        </w:rPr>
      </w:pPr>
      <w:r>
        <w:rPr>
          <w:rFonts w:ascii="仿宋_GB2312" w:eastAsia="仿宋_GB2312" w:hAnsiTheme="minorEastAsia" w:cs="Arial" w:hint="eastAsia"/>
          <w:sz w:val="28"/>
          <w:szCs w:val="28"/>
          <w:shd w:val="clear" w:color="auto" w:fill="FFFFFF"/>
        </w:rPr>
        <w:t>为进一步深化“不忘初心、牢记使命”主题教育，根据教育局党委《</w:t>
      </w:r>
      <w:r>
        <w:rPr>
          <w:rFonts w:ascii="仿宋_GB2312" w:eastAsia="仿宋_GB2312" w:hAnsiTheme="minorEastAsia" w:cs="方正小标宋简体" w:hint="eastAsia"/>
          <w:sz w:val="28"/>
          <w:szCs w:val="28"/>
        </w:rPr>
        <w:t>关于“不忘初心、牢记使命”主题教育实施方案》的精神，</w:t>
      </w:r>
      <w:r>
        <w:rPr>
          <w:rFonts w:ascii="仿宋_GB2312" w:eastAsia="仿宋_GB2312" w:hAnsiTheme="minorEastAsia" w:cs="Arial" w:hint="eastAsia"/>
          <w:sz w:val="28"/>
          <w:szCs w:val="28"/>
          <w:shd w:val="clear" w:color="auto" w:fill="FFFFFF"/>
        </w:rPr>
        <w:t>全面把握“守初心、担使命、找差距、抓落实”的总体要求，结合学校实际，不断加强党建工作和师德师风建设。深入学习贯彻习近平新时代中国特色社会主义思想，切实增强“四个意识”，坚定“</w:t>
      </w:r>
      <w:r>
        <w:rPr>
          <w:rFonts w:ascii="仿宋_GB2312" w:eastAsia="仿宋_GB2312" w:hAnsiTheme="minorEastAsia" w:cs="Arial" w:hint="eastAsia"/>
          <w:sz w:val="28"/>
          <w:szCs w:val="28"/>
          <w:shd w:val="clear" w:color="auto" w:fill="FFFFFF"/>
        </w:rPr>
        <w:t>四个自信”，做到“两个维护”。</w:t>
      </w:r>
      <w:r>
        <w:rPr>
          <w:rFonts w:ascii="仿宋_GB2312" w:eastAsia="仿宋_GB2312" w:hAnsiTheme="minorEastAsia" w:cs="Arial" w:hint="eastAsia"/>
          <w:sz w:val="28"/>
          <w:szCs w:val="28"/>
          <w:shd w:val="clear" w:color="auto" w:fill="FFFFFF"/>
        </w:rPr>
        <w:t xml:space="preserve"> </w:t>
      </w:r>
    </w:p>
    <w:p w:rsidR="008712A1" w:rsidRDefault="00C56525">
      <w:pPr>
        <w:adjustRightInd w:val="0"/>
        <w:snapToGrid w:val="0"/>
        <w:spacing w:line="480" w:lineRule="exact"/>
        <w:ind w:firstLineChars="200" w:firstLine="56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强化党风建设是学校的强校之本</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营造风清气正的良好氛围。党组织应以党风建设为核心</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培养教师爱岗敬业、乐于奉献、积极进取的精神，</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党员干部要做到忠诚无私，</w:t>
      </w:r>
      <w:proofErr w:type="gramStart"/>
      <w:r>
        <w:rPr>
          <w:rFonts w:ascii="仿宋_GB2312" w:eastAsia="仿宋_GB2312" w:hAnsiTheme="minorEastAsia" w:cs="宋体" w:hint="eastAsia"/>
          <w:kern w:val="0"/>
          <w:sz w:val="28"/>
          <w:szCs w:val="28"/>
        </w:rPr>
        <w:t>干字当头</w:t>
      </w:r>
      <w:proofErr w:type="gramEnd"/>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实字为要，脚踏实地，勤勉工作。要处处以身作则，率先垂范，做好表率，</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处处释放好声音，时时</w:t>
      </w:r>
      <w:proofErr w:type="gramStart"/>
      <w:r>
        <w:rPr>
          <w:rFonts w:ascii="仿宋_GB2312" w:eastAsia="仿宋_GB2312" w:hAnsiTheme="minorEastAsia" w:cs="宋体" w:hint="eastAsia"/>
          <w:kern w:val="0"/>
          <w:sz w:val="28"/>
          <w:szCs w:val="28"/>
        </w:rPr>
        <w:t>传递正</w:t>
      </w:r>
      <w:proofErr w:type="gramEnd"/>
      <w:r>
        <w:rPr>
          <w:rFonts w:ascii="仿宋_GB2312" w:eastAsia="仿宋_GB2312" w:hAnsiTheme="minorEastAsia" w:cs="宋体" w:hint="eastAsia"/>
          <w:kern w:val="0"/>
          <w:sz w:val="28"/>
          <w:szCs w:val="28"/>
        </w:rPr>
        <w:t>能量，唱响“学校发展我先行”、</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“我是党员，舍我其谁”的口号，充分发挥党组织的战斗堡垒作用。</w:t>
      </w:r>
    </w:p>
    <w:p w:rsidR="008712A1" w:rsidRDefault="00C56525">
      <w:pPr>
        <w:spacing w:line="480" w:lineRule="exact"/>
        <w:ind w:firstLineChars="200" w:firstLine="562"/>
        <w:rPr>
          <w:rFonts w:ascii="仿宋_GB2312" w:eastAsia="仿宋_GB2312" w:hAnsiTheme="minorEastAsia" w:cs="宋体"/>
          <w:kern w:val="0"/>
          <w:sz w:val="28"/>
          <w:szCs w:val="28"/>
        </w:rPr>
      </w:pPr>
      <w:r>
        <w:rPr>
          <w:rFonts w:ascii="仿宋_GB2312" w:eastAsia="仿宋_GB2312" w:hAnsiTheme="minorEastAsia" w:cs="宋体" w:hint="eastAsia"/>
          <w:b/>
          <w:kern w:val="0"/>
          <w:sz w:val="28"/>
          <w:szCs w:val="28"/>
        </w:rPr>
        <w:lastRenderedPageBreak/>
        <w:t>二、“四个一活动”具体做法</w:t>
      </w:r>
    </w:p>
    <w:p w:rsidR="008712A1" w:rsidRDefault="00C56525">
      <w:pPr>
        <w:adjustRightInd w:val="0"/>
        <w:snapToGrid w:val="0"/>
        <w:spacing w:line="480" w:lineRule="exact"/>
        <w:ind w:firstLineChars="200" w:firstLine="560"/>
        <w:jc w:val="left"/>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以理想信念教育为先导，以立德树人为根本，强化思想政治引领。</w:t>
      </w:r>
      <w:r>
        <w:rPr>
          <w:rFonts w:ascii="仿宋_GB2312" w:eastAsia="仿宋_GB2312" w:hAnsiTheme="minorEastAsia" w:cs="Arial" w:hint="eastAsia"/>
          <w:sz w:val="28"/>
          <w:szCs w:val="28"/>
          <w:shd w:val="clear" w:color="auto" w:fill="FFFFFF"/>
        </w:rPr>
        <w:t>学校党支部针对全校党员开展“党员红旗岗”等</w:t>
      </w:r>
      <w:r>
        <w:rPr>
          <w:rFonts w:ascii="仿宋_GB2312" w:eastAsia="仿宋_GB2312" w:hAnsiTheme="minorEastAsia" w:hint="eastAsia"/>
          <w:snapToGrid w:val="0"/>
          <w:kern w:val="0"/>
          <w:sz w:val="28"/>
          <w:szCs w:val="28"/>
        </w:rPr>
        <w:t>“四个一”</w:t>
      </w:r>
      <w:r>
        <w:rPr>
          <w:rFonts w:ascii="仿宋_GB2312" w:eastAsia="仿宋_GB2312" w:hAnsiTheme="minorEastAsia" w:cs="Arial" w:hint="eastAsia"/>
          <w:sz w:val="28"/>
          <w:szCs w:val="28"/>
          <w:shd w:val="clear" w:color="auto" w:fill="FFFFFF"/>
        </w:rPr>
        <w:t>主题实践活动，进一步发挥党员的先锋模范作用，打造党员教师先锋团队。</w:t>
      </w:r>
      <w:r>
        <w:rPr>
          <w:rFonts w:ascii="仿宋_GB2312" w:eastAsia="仿宋_GB2312" w:hAnsiTheme="minorEastAsia" w:cs="宋体" w:hint="eastAsia"/>
          <w:kern w:val="0"/>
          <w:sz w:val="28"/>
          <w:szCs w:val="28"/>
        </w:rPr>
        <w:br/>
        <w:t xml:space="preserve">   </w:t>
      </w:r>
      <w:r>
        <w:rPr>
          <w:rFonts w:ascii="仿宋_GB2312" w:eastAsia="仿宋_GB2312" w:hAnsiTheme="minorEastAsia" w:cs="宋体" w:hint="eastAsia"/>
          <w:kern w:val="0"/>
          <w:sz w:val="28"/>
          <w:szCs w:val="28"/>
        </w:rPr>
        <w:t>（一）“一岗”</w:t>
      </w:r>
      <w:r>
        <w:rPr>
          <w:rFonts w:ascii="仿宋_GB2312" w:eastAsia="仿宋_GB2312" w:hAnsiTheme="minorEastAsia" w:cs="宋体" w:hint="eastAsia"/>
          <w:kern w:val="0"/>
          <w:sz w:val="28"/>
          <w:szCs w:val="28"/>
        </w:rPr>
        <w:br/>
        <w:t xml:space="preserve">  </w:t>
      </w:r>
      <w:r>
        <w:rPr>
          <w:rFonts w:ascii="仿宋_GB2312" w:eastAsia="仿宋_GB2312" w:hAnsiTheme="minorEastAsia" w:cs="宋体" w:hint="eastAsia"/>
          <w:b/>
          <w:kern w:val="0"/>
          <w:sz w:val="28"/>
          <w:szCs w:val="28"/>
        </w:rPr>
        <w:t xml:space="preserve">  </w:t>
      </w:r>
      <w:r>
        <w:rPr>
          <w:rFonts w:ascii="仿宋_GB2312" w:eastAsia="仿宋_GB2312" w:hAnsiTheme="minorEastAsia" w:cs="宋体" w:hint="eastAsia"/>
          <w:b/>
          <w:kern w:val="0"/>
          <w:sz w:val="28"/>
          <w:szCs w:val="28"/>
        </w:rPr>
        <w:t>党员红旗岗</w:t>
      </w:r>
      <w:r>
        <w:rPr>
          <w:rFonts w:ascii="仿宋_GB2312" w:eastAsia="仿宋_GB2312" w:hAnsiTheme="minorEastAsia" w:cs="宋体" w:hint="eastAsia"/>
          <w:b/>
          <w:kern w:val="0"/>
          <w:sz w:val="28"/>
          <w:szCs w:val="28"/>
        </w:rPr>
        <w:t xml:space="preserve"> </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每个党员都是一面旗帜，始终保持先进性和纯洁性，发挥先锋模范作用，做忠诚于党的表率。要求党员</w:t>
      </w:r>
      <w:proofErr w:type="gramStart"/>
      <w:r>
        <w:rPr>
          <w:rFonts w:ascii="仿宋_GB2312" w:eastAsia="仿宋_GB2312" w:hAnsiTheme="minorEastAsia" w:cs="宋体" w:hint="eastAsia"/>
          <w:kern w:val="0"/>
          <w:sz w:val="28"/>
          <w:szCs w:val="28"/>
        </w:rPr>
        <w:t>组织挂联班级</w:t>
      </w:r>
      <w:proofErr w:type="gramEnd"/>
      <w:r>
        <w:rPr>
          <w:rFonts w:ascii="仿宋_GB2312" w:eastAsia="仿宋_GB2312" w:hAnsiTheme="minorEastAsia" w:cs="宋体" w:hint="eastAsia"/>
          <w:kern w:val="0"/>
          <w:sz w:val="28"/>
          <w:szCs w:val="28"/>
        </w:rPr>
        <w:t>每月召开一次主题班会，办一次讲座，出一期主题板报，加强学生思想道德教育，发挥政治辅导员作用。每周至少走访</w:t>
      </w:r>
      <w:proofErr w:type="gramStart"/>
      <w:r>
        <w:rPr>
          <w:rFonts w:ascii="仿宋_GB2312" w:eastAsia="仿宋_GB2312" w:hAnsiTheme="minorEastAsia" w:cs="宋体" w:hint="eastAsia"/>
          <w:kern w:val="0"/>
          <w:sz w:val="28"/>
          <w:szCs w:val="28"/>
        </w:rPr>
        <w:t>一次挂联班级</w:t>
      </w:r>
      <w:proofErr w:type="gramEnd"/>
      <w:r>
        <w:rPr>
          <w:rFonts w:ascii="仿宋_GB2312" w:eastAsia="仿宋_GB2312" w:hAnsiTheme="minorEastAsia" w:cs="宋体" w:hint="eastAsia"/>
          <w:kern w:val="0"/>
          <w:sz w:val="28"/>
          <w:szCs w:val="28"/>
        </w:rPr>
        <w:t>学生宿舍，密切联系学生，了解学生思想动态和学习、生活状况，帮助解决思想问题和实际困难，营造和谐、文明的学习生活环境。开展“捧着爱心进课堂，不带手机进教室”活动，整顿学风，端正教风。</w:t>
      </w:r>
    </w:p>
    <w:p w:rsidR="008712A1" w:rsidRDefault="00C56525">
      <w:pPr>
        <w:adjustRightInd w:val="0"/>
        <w:snapToGrid w:val="0"/>
        <w:spacing w:line="480" w:lineRule="exact"/>
        <w:ind w:firstLineChars="200" w:firstLine="560"/>
        <w:rPr>
          <w:rFonts w:ascii="仿宋_GB2312" w:eastAsia="仿宋_GB2312" w:hAnsiTheme="minorEastAsia"/>
          <w:snapToGrid w:val="0"/>
          <w:kern w:val="0"/>
          <w:sz w:val="28"/>
          <w:szCs w:val="28"/>
        </w:rPr>
      </w:pPr>
      <w:r>
        <w:rPr>
          <w:rFonts w:ascii="仿宋_GB2312" w:eastAsia="仿宋_GB2312" w:hAnsiTheme="minorEastAsia" w:hint="eastAsia"/>
          <w:snapToGrid w:val="0"/>
          <w:kern w:val="0"/>
          <w:sz w:val="28"/>
          <w:szCs w:val="28"/>
        </w:rPr>
        <w:t>（二）“一课”</w:t>
      </w:r>
    </w:p>
    <w:p w:rsidR="008712A1" w:rsidRDefault="00C56525">
      <w:pPr>
        <w:adjustRightInd w:val="0"/>
        <w:snapToGrid w:val="0"/>
        <w:spacing w:line="480" w:lineRule="exact"/>
        <w:ind w:firstLineChars="200" w:firstLine="562"/>
        <w:rPr>
          <w:rFonts w:ascii="仿宋_GB2312" w:eastAsia="仿宋_GB2312" w:hAnsiTheme="minorEastAsia"/>
          <w:bCs/>
          <w:snapToGrid w:val="0"/>
          <w:kern w:val="0"/>
          <w:sz w:val="28"/>
          <w:szCs w:val="28"/>
        </w:rPr>
      </w:pPr>
      <w:r>
        <w:rPr>
          <w:rFonts w:ascii="仿宋_GB2312" w:eastAsia="仿宋_GB2312" w:hAnsiTheme="minorEastAsia" w:hint="eastAsia"/>
          <w:b/>
          <w:bCs/>
          <w:snapToGrid w:val="0"/>
          <w:kern w:val="0"/>
          <w:sz w:val="28"/>
          <w:szCs w:val="28"/>
        </w:rPr>
        <w:t>党员示范课</w:t>
      </w:r>
      <w:r>
        <w:rPr>
          <w:rFonts w:ascii="仿宋_GB2312" w:eastAsia="仿宋_GB2312" w:hAnsiTheme="minorEastAsia" w:hint="eastAsia"/>
          <w:b/>
          <w:bCs/>
          <w:snapToGrid w:val="0"/>
          <w:kern w:val="0"/>
          <w:sz w:val="28"/>
          <w:szCs w:val="28"/>
        </w:rPr>
        <w:t xml:space="preserve">  </w:t>
      </w:r>
      <w:r>
        <w:rPr>
          <w:rFonts w:ascii="仿宋_GB2312" w:eastAsia="仿宋_GB2312" w:hAnsiTheme="minorEastAsia" w:hint="eastAsia"/>
          <w:bCs/>
          <w:snapToGrid w:val="0"/>
          <w:kern w:val="0"/>
          <w:sz w:val="28"/>
          <w:szCs w:val="28"/>
        </w:rPr>
        <w:t>每学期党员每人上一节示范课，所有党员以本人实际授课学科和班级为基础，设计好课程</w:t>
      </w:r>
      <w:r>
        <w:rPr>
          <w:rFonts w:ascii="仿宋_GB2312" w:eastAsia="仿宋_GB2312" w:hAnsiTheme="minorEastAsia" w:hint="eastAsia"/>
          <w:bCs/>
          <w:snapToGrid w:val="0"/>
          <w:kern w:val="0"/>
          <w:sz w:val="28"/>
          <w:szCs w:val="28"/>
        </w:rPr>
        <w:t>，努力上好一节具有代表性的示范课，由教务处统一组织、统一排课，全体党员</w:t>
      </w:r>
      <w:proofErr w:type="gramStart"/>
      <w:r>
        <w:rPr>
          <w:rFonts w:ascii="仿宋_GB2312" w:eastAsia="仿宋_GB2312" w:hAnsiTheme="minorEastAsia" w:hint="eastAsia"/>
          <w:bCs/>
          <w:snapToGrid w:val="0"/>
          <w:kern w:val="0"/>
          <w:sz w:val="28"/>
          <w:szCs w:val="28"/>
        </w:rPr>
        <w:t>参与听</w:t>
      </w:r>
      <w:proofErr w:type="gramEnd"/>
      <w:r>
        <w:rPr>
          <w:rFonts w:ascii="仿宋_GB2312" w:eastAsia="仿宋_GB2312" w:hAnsiTheme="minorEastAsia" w:hint="eastAsia"/>
          <w:bCs/>
          <w:snapToGrid w:val="0"/>
          <w:kern w:val="0"/>
          <w:sz w:val="28"/>
          <w:szCs w:val="28"/>
        </w:rPr>
        <w:t>评课。</w:t>
      </w:r>
    </w:p>
    <w:p w:rsidR="008712A1" w:rsidRDefault="00C56525">
      <w:pPr>
        <w:adjustRightInd w:val="0"/>
        <w:snapToGrid w:val="0"/>
        <w:spacing w:line="480" w:lineRule="exact"/>
        <w:ind w:firstLineChars="200" w:firstLine="560"/>
        <w:rPr>
          <w:rFonts w:ascii="仿宋_GB2312" w:eastAsia="仿宋_GB2312" w:hAnsiTheme="minorEastAsia"/>
          <w:bCs/>
          <w:snapToGrid w:val="0"/>
          <w:kern w:val="0"/>
          <w:sz w:val="28"/>
          <w:szCs w:val="28"/>
        </w:rPr>
      </w:pPr>
      <w:r>
        <w:rPr>
          <w:rFonts w:ascii="仿宋_GB2312" w:eastAsia="仿宋_GB2312" w:hAnsiTheme="minorEastAsia" w:hint="eastAsia"/>
          <w:bCs/>
          <w:snapToGrid w:val="0"/>
          <w:kern w:val="0"/>
          <w:sz w:val="28"/>
          <w:szCs w:val="28"/>
        </w:rPr>
        <w:t>（三）“一联”</w:t>
      </w:r>
    </w:p>
    <w:p w:rsidR="008712A1" w:rsidRDefault="00C56525">
      <w:pPr>
        <w:adjustRightInd w:val="0"/>
        <w:snapToGrid w:val="0"/>
        <w:spacing w:line="480" w:lineRule="exact"/>
        <w:ind w:firstLineChars="200" w:firstLine="562"/>
        <w:rPr>
          <w:rFonts w:ascii="仿宋_GB2312" w:eastAsia="仿宋_GB2312" w:hAnsiTheme="minorEastAsia"/>
          <w:b/>
          <w:bCs/>
          <w:snapToGrid w:val="0"/>
          <w:kern w:val="0"/>
          <w:sz w:val="28"/>
          <w:szCs w:val="28"/>
        </w:rPr>
      </w:pPr>
      <w:r>
        <w:rPr>
          <w:rFonts w:ascii="仿宋_GB2312" w:eastAsia="仿宋_GB2312" w:hAnsiTheme="minorEastAsia" w:hint="eastAsia"/>
          <w:b/>
          <w:sz w:val="28"/>
          <w:szCs w:val="28"/>
        </w:rPr>
        <w:t>党员联系点</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不断创新，搭建教师党员联系、服务师生的平台。积极探索党建和思想政治工作的有效途径和方法，给党员压担子，同时也为他们的成长提供平台。</w:t>
      </w:r>
    </w:p>
    <w:p w:rsidR="008712A1" w:rsidRDefault="00C56525">
      <w:pPr>
        <w:adjustRightInd w:val="0"/>
        <w:snapToGrid w:val="0"/>
        <w:spacing w:line="480" w:lineRule="exact"/>
        <w:ind w:firstLineChars="200" w:firstLine="560"/>
        <w:rPr>
          <w:rFonts w:ascii="仿宋_GB2312" w:eastAsia="仿宋_GB2312" w:hAnsiTheme="minorEastAsia"/>
          <w:bCs/>
          <w:snapToGrid w:val="0"/>
          <w:kern w:val="0"/>
          <w:sz w:val="28"/>
          <w:szCs w:val="28"/>
        </w:rPr>
      </w:pPr>
      <w:r>
        <w:rPr>
          <w:rFonts w:ascii="仿宋_GB2312" w:eastAsia="仿宋_GB2312" w:hAnsiTheme="minorEastAsia" w:hint="eastAsia"/>
          <w:bCs/>
          <w:snapToGrid w:val="0"/>
          <w:kern w:val="0"/>
          <w:sz w:val="28"/>
          <w:szCs w:val="28"/>
        </w:rPr>
        <w:t>党员教师根据学校实际情况主动出击，</w:t>
      </w:r>
      <w:proofErr w:type="gramStart"/>
      <w:r>
        <w:rPr>
          <w:rFonts w:ascii="仿宋_GB2312" w:eastAsia="仿宋_GB2312" w:hAnsiTheme="minorEastAsia" w:hint="eastAsia"/>
          <w:bCs/>
          <w:snapToGrid w:val="0"/>
          <w:kern w:val="0"/>
          <w:sz w:val="28"/>
          <w:szCs w:val="28"/>
        </w:rPr>
        <w:t>寻找挂联对象</w:t>
      </w:r>
      <w:proofErr w:type="gramEnd"/>
      <w:r>
        <w:rPr>
          <w:rFonts w:ascii="仿宋_GB2312" w:eastAsia="仿宋_GB2312" w:hAnsiTheme="minorEastAsia" w:hint="eastAsia"/>
          <w:bCs/>
          <w:snapToGrid w:val="0"/>
          <w:kern w:val="0"/>
          <w:sz w:val="28"/>
          <w:szCs w:val="28"/>
        </w:rPr>
        <w:t>，</w:t>
      </w:r>
      <w:proofErr w:type="gramStart"/>
      <w:r>
        <w:rPr>
          <w:rFonts w:ascii="仿宋_GB2312" w:eastAsia="仿宋_GB2312" w:hAnsiTheme="minorEastAsia" w:hint="eastAsia"/>
          <w:bCs/>
          <w:snapToGrid w:val="0"/>
          <w:kern w:val="0"/>
          <w:sz w:val="28"/>
          <w:szCs w:val="28"/>
        </w:rPr>
        <w:t>结对挂联学校</w:t>
      </w:r>
      <w:proofErr w:type="gramEnd"/>
      <w:r>
        <w:rPr>
          <w:rFonts w:ascii="仿宋_GB2312" w:eastAsia="仿宋_GB2312" w:hAnsiTheme="minorEastAsia" w:hint="eastAsia"/>
          <w:bCs/>
          <w:snapToGrid w:val="0"/>
          <w:kern w:val="0"/>
          <w:sz w:val="28"/>
          <w:szCs w:val="28"/>
        </w:rPr>
        <w:t>内的相关工作、事、人、班级等，要求每个党员至少有“一联”，可以多联。原则上党员不得</w:t>
      </w:r>
      <w:proofErr w:type="gramStart"/>
      <w:r>
        <w:rPr>
          <w:rFonts w:ascii="仿宋_GB2312" w:eastAsia="仿宋_GB2312" w:hAnsiTheme="minorEastAsia" w:hint="eastAsia"/>
          <w:bCs/>
          <w:snapToGrid w:val="0"/>
          <w:kern w:val="0"/>
          <w:sz w:val="28"/>
          <w:szCs w:val="28"/>
        </w:rPr>
        <w:t>挂联本</w:t>
      </w:r>
      <w:proofErr w:type="gramEnd"/>
      <w:r>
        <w:rPr>
          <w:rFonts w:ascii="仿宋_GB2312" w:eastAsia="仿宋_GB2312" w:hAnsiTheme="minorEastAsia" w:hint="eastAsia"/>
          <w:bCs/>
          <w:snapToGrid w:val="0"/>
          <w:kern w:val="0"/>
          <w:sz w:val="28"/>
          <w:szCs w:val="28"/>
        </w:rPr>
        <w:t>部门的相关事务。</w:t>
      </w:r>
    </w:p>
    <w:p w:rsidR="008712A1" w:rsidRDefault="00C56525">
      <w:pPr>
        <w:adjustRightInd w:val="0"/>
        <w:snapToGrid w:val="0"/>
        <w:spacing w:line="480" w:lineRule="exact"/>
        <w:ind w:firstLineChars="200" w:firstLine="560"/>
        <w:rPr>
          <w:rFonts w:ascii="仿宋_GB2312" w:eastAsia="仿宋_GB2312" w:hAnsiTheme="minorEastAsia"/>
          <w:bCs/>
          <w:snapToGrid w:val="0"/>
          <w:kern w:val="0"/>
          <w:sz w:val="28"/>
          <w:szCs w:val="28"/>
        </w:rPr>
      </w:pPr>
      <w:r>
        <w:rPr>
          <w:rFonts w:ascii="仿宋_GB2312" w:eastAsia="仿宋_GB2312" w:hAnsiTheme="minorEastAsia" w:hint="eastAsia"/>
          <w:bCs/>
          <w:snapToGrid w:val="0"/>
          <w:kern w:val="0"/>
          <w:sz w:val="28"/>
          <w:szCs w:val="28"/>
        </w:rPr>
        <w:t>（四）“一评”</w:t>
      </w:r>
    </w:p>
    <w:p w:rsidR="008712A1" w:rsidRDefault="00C56525">
      <w:pPr>
        <w:adjustRightInd w:val="0"/>
        <w:snapToGrid w:val="0"/>
        <w:spacing w:line="480" w:lineRule="exact"/>
        <w:ind w:firstLineChars="200" w:firstLine="562"/>
        <w:rPr>
          <w:rFonts w:ascii="仿宋_GB2312" w:eastAsia="仿宋_GB2312" w:hAnsiTheme="minorEastAsia"/>
          <w:bCs/>
          <w:snapToGrid w:val="0"/>
          <w:kern w:val="0"/>
          <w:sz w:val="28"/>
          <w:szCs w:val="28"/>
        </w:rPr>
      </w:pPr>
      <w:r>
        <w:rPr>
          <w:rFonts w:ascii="仿宋_GB2312" w:eastAsia="仿宋_GB2312" w:hAnsiTheme="minorEastAsia" w:hint="eastAsia"/>
          <w:b/>
          <w:bCs/>
          <w:snapToGrid w:val="0"/>
          <w:kern w:val="0"/>
          <w:sz w:val="28"/>
          <w:szCs w:val="28"/>
        </w:rPr>
        <w:t>党员民主评议</w:t>
      </w:r>
      <w:r>
        <w:rPr>
          <w:rFonts w:ascii="仿宋_GB2312" w:eastAsia="仿宋_GB2312" w:hAnsiTheme="minorEastAsia" w:hint="eastAsia"/>
          <w:bCs/>
          <w:snapToGrid w:val="0"/>
          <w:kern w:val="0"/>
          <w:sz w:val="28"/>
          <w:szCs w:val="28"/>
        </w:rPr>
        <w:t xml:space="preserve">   </w:t>
      </w:r>
      <w:r>
        <w:rPr>
          <w:rFonts w:ascii="仿宋_GB2312" w:eastAsia="仿宋_GB2312" w:hAnsiTheme="minorEastAsia" w:hint="eastAsia"/>
          <w:bCs/>
          <w:snapToGrid w:val="0"/>
          <w:kern w:val="0"/>
          <w:sz w:val="28"/>
          <w:szCs w:val="28"/>
        </w:rPr>
        <w:t>分为党内民主评议与党外群众评议，对象为学校全体党员。</w:t>
      </w:r>
      <w:r>
        <w:rPr>
          <w:rFonts w:ascii="仿宋_GB2312" w:eastAsia="仿宋_GB2312" w:hAnsiTheme="minorEastAsia" w:hint="eastAsia"/>
          <w:sz w:val="28"/>
          <w:szCs w:val="28"/>
        </w:rPr>
        <w:t>民主评议党员主</w:t>
      </w:r>
      <w:r>
        <w:rPr>
          <w:rFonts w:ascii="仿宋_GB2312" w:eastAsia="仿宋_GB2312" w:hAnsiTheme="minorEastAsia" w:hint="eastAsia"/>
          <w:sz w:val="28"/>
          <w:szCs w:val="28"/>
        </w:rPr>
        <w:t>要对照党员在政治、思想、作风、组织纪律和党性观念等方面的表现情况进行，要求每位党员的一言一行，一举一动都要符合党员的要求，为非党群众</w:t>
      </w:r>
      <w:proofErr w:type="gramStart"/>
      <w:r>
        <w:rPr>
          <w:rFonts w:ascii="仿宋_GB2312" w:eastAsia="仿宋_GB2312" w:hAnsiTheme="minorEastAsia" w:hint="eastAsia"/>
          <w:sz w:val="28"/>
          <w:szCs w:val="28"/>
        </w:rPr>
        <w:t>作出</w:t>
      </w:r>
      <w:proofErr w:type="gramEnd"/>
      <w:r>
        <w:rPr>
          <w:rFonts w:ascii="仿宋_GB2312" w:eastAsia="仿宋_GB2312" w:hAnsiTheme="minorEastAsia" w:hint="eastAsia"/>
          <w:sz w:val="28"/>
          <w:szCs w:val="28"/>
        </w:rPr>
        <w:t>榜样；强化每位党员的工作执行力和创造力，</w:t>
      </w:r>
      <w:proofErr w:type="gramStart"/>
      <w:r>
        <w:rPr>
          <w:rFonts w:ascii="仿宋_GB2312" w:eastAsia="仿宋_GB2312" w:hAnsiTheme="minorEastAsia" w:hint="eastAsia"/>
          <w:sz w:val="28"/>
          <w:szCs w:val="28"/>
        </w:rPr>
        <w:t>传播正</w:t>
      </w:r>
      <w:proofErr w:type="gramEnd"/>
      <w:r>
        <w:rPr>
          <w:rFonts w:ascii="仿宋_GB2312" w:eastAsia="仿宋_GB2312" w:hAnsiTheme="minorEastAsia" w:hint="eastAsia"/>
          <w:sz w:val="28"/>
          <w:szCs w:val="28"/>
        </w:rPr>
        <w:t>能量，抵制负能量，与一切不良言行作坚决斗争；落实主体责任，出色完成学校布置的各项任务。</w:t>
      </w:r>
    </w:p>
    <w:p w:rsidR="008712A1" w:rsidRDefault="00C56525">
      <w:pPr>
        <w:adjustRightInd w:val="0"/>
        <w:snapToGrid w:val="0"/>
        <w:spacing w:line="480" w:lineRule="exact"/>
        <w:ind w:firstLineChars="200" w:firstLine="562"/>
        <w:jc w:val="left"/>
        <w:rPr>
          <w:rFonts w:ascii="仿宋_GB2312" w:eastAsia="仿宋_GB2312" w:hAnsiTheme="minorEastAsia" w:cs="宋体"/>
          <w:b/>
          <w:kern w:val="0"/>
          <w:sz w:val="28"/>
          <w:szCs w:val="28"/>
        </w:rPr>
      </w:pPr>
      <w:r>
        <w:rPr>
          <w:rFonts w:ascii="仿宋_GB2312" w:eastAsia="仿宋_GB2312" w:hAnsiTheme="minorEastAsia" w:cs="宋体" w:hint="eastAsia"/>
          <w:b/>
          <w:kern w:val="0"/>
          <w:sz w:val="28"/>
          <w:szCs w:val="28"/>
        </w:rPr>
        <w:t>三、“四个一活动”发展成效</w:t>
      </w:r>
    </w:p>
    <w:p w:rsidR="008712A1" w:rsidRDefault="00C56525">
      <w:pPr>
        <w:adjustRightInd w:val="0"/>
        <w:snapToGrid w:val="0"/>
        <w:spacing w:line="480" w:lineRule="exact"/>
        <w:ind w:firstLineChars="200" w:firstLine="560"/>
        <w:jc w:val="left"/>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lastRenderedPageBreak/>
        <w:t>学校坚持“踏实、凝聚、担当、奉献”的办学理念，教育党员脚踏实地、努力工作。以开展“四个一”（设立一个党员红旗岗、一堂党员示范课、联系一项学校重要工作、开展党员民主评议）活动为载体，全面推进党的思想、组织、作风建设，为学校高质量、可持续发展提供思想政治和组织保证，特别在</w:t>
      </w:r>
      <w:r>
        <w:rPr>
          <w:rFonts w:ascii="仿宋_GB2312" w:eastAsia="仿宋_GB2312" w:hAnsi="微软雅黑" w:hint="eastAsia"/>
          <w:sz w:val="28"/>
          <w:szCs w:val="28"/>
          <w:shd w:val="clear" w:color="auto" w:fill="FFFFFF"/>
        </w:rPr>
        <w:t>项目建设、抗击疫情、师德师风、党员发展等方面取得了显著成效，</w:t>
      </w:r>
      <w:r>
        <w:rPr>
          <w:rFonts w:ascii="仿宋_GB2312" w:eastAsia="仿宋_GB2312" w:hAnsiTheme="minorEastAsia" w:cs="宋体" w:hint="eastAsia"/>
          <w:kern w:val="0"/>
          <w:sz w:val="28"/>
          <w:szCs w:val="28"/>
        </w:rPr>
        <w:t>实现办人民满意学校的目标。</w:t>
      </w:r>
      <w:r>
        <w:rPr>
          <w:rFonts w:ascii="仿宋_GB2312" w:eastAsia="仿宋_GB2312" w:hAnsiTheme="minorEastAsia" w:cs="宋体" w:hint="eastAsia"/>
          <w:kern w:val="0"/>
          <w:sz w:val="28"/>
          <w:szCs w:val="28"/>
        </w:rPr>
        <w:br/>
        <w:t xml:space="preserve">  </w:t>
      </w:r>
      <w:r>
        <w:rPr>
          <w:rFonts w:ascii="仿宋_GB2312" w:eastAsia="仿宋_GB2312" w:hAnsiTheme="minorEastAsia" w:cs="宋体" w:hint="eastAsia"/>
          <w:b/>
          <w:kern w:val="0"/>
          <w:sz w:val="28"/>
          <w:szCs w:val="28"/>
        </w:rPr>
        <w:t xml:space="preserve">  (</w:t>
      </w:r>
      <w:proofErr w:type="gramStart"/>
      <w:r>
        <w:rPr>
          <w:rFonts w:ascii="仿宋_GB2312" w:eastAsia="仿宋_GB2312" w:hAnsiTheme="minorEastAsia" w:cs="宋体" w:hint="eastAsia"/>
          <w:b/>
          <w:kern w:val="0"/>
          <w:sz w:val="28"/>
          <w:szCs w:val="28"/>
        </w:rPr>
        <w:t>一</w:t>
      </w:r>
      <w:proofErr w:type="gramEnd"/>
      <w:r>
        <w:rPr>
          <w:rFonts w:ascii="仿宋_GB2312" w:eastAsia="仿宋_GB2312" w:hAnsiTheme="minorEastAsia" w:cs="宋体" w:hint="eastAsia"/>
          <w:b/>
          <w:kern w:val="0"/>
          <w:sz w:val="28"/>
          <w:szCs w:val="28"/>
        </w:rPr>
        <w:t xml:space="preserve">) </w:t>
      </w:r>
      <w:r>
        <w:rPr>
          <w:rFonts w:ascii="仿宋_GB2312" w:eastAsia="仿宋_GB2312" w:hAnsiTheme="minorEastAsia" w:cs="宋体" w:hint="eastAsia"/>
          <w:b/>
          <w:kern w:val="0"/>
          <w:sz w:val="28"/>
          <w:szCs w:val="28"/>
        </w:rPr>
        <w:t>强化思想建设</w:t>
      </w:r>
      <w:r>
        <w:rPr>
          <w:rFonts w:ascii="仿宋_GB2312" w:eastAsia="仿宋_GB2312" w:hAnsiTheme="minorEastAsia" w:cs="宋体" w:hint="eastAsia"/>
          <w:b/>
          <w:kern w:val="0"/>
          <w:sz w:val="28"/>
          <w:szCs w:val="28"/>
        </w:rPr>
        <w:t xml:space="preserve">, </w:t>
      </w:r>
      <w:r>
        <w:rPr>
          <w:rFonts w:ascii="仿宋_GB2312" w:eastAsia="仿宋_GB2312" w:hAnsiTheme="minorEastAsia" w:cs="宋体" w:hint="eastAsia"/>
          <w:b/>
          <w:kern w:val="0"/>
          <w:sz w:val="28"/>
          <w:szCs w:val="28"/>
        </w:rPr>
        <w:t>师德师风看模范</w:t>
      </w:r>
      <w:r>
        <w:rPr>
          <w:rFonts w:ascii="仿宋_GB2312" w:eastAsia="仿宋_GB2312" w:hAnsiTheme="minorEastAsia" w:cs="宋体" w:hint="eastAsia"/>
          <w:kern w:val="0"/>
          <w:sz w:val="28"/>
          <w:szCs w:val="28"/>
        </w:rPr>
        <w:br/>
        <w:t xml:space="preserve">    </w:t>
      </w:r>
      <w:r>
        <w:rPr>
          <w:rFonts w:ascii="仿宋_GB2312" w:eastAsia="仿宋_GB2312" w:hAnsiTheme="minorEastAsia" w:cs="宋体" w:hint="eastAsia"/>
          <w:kern w:val="0"/>
          <w:sz w:val="28"/>
          <w:szCs w:val="28"/>
        </w:rPr>
        <w:t>强化对党员的思想教育，要求党员平时在学校各项工作中不忘初心，牢记使命，以实际行动</w:t>
      </w:r>
      <w:proofErr w:type="gramStart"/>
      <w:r>
        <w:rPr>
          <w:rFonts w:ascii="仿宋_GB2312" w:eastAsia="仿宋_GB2312" w:hAnsiTheme="minorEastAsia" w:cs="宋体" w:hint="eastAsia"/>
          <w:kern w:val="0"/>
          <w:sz w:val="28"/>
          <w:szCs w:val="28"/>
        </w:rPr>
        <w:t>践行</w:t>
      </w:r>
      <w:proofErr w:type="gramEnd"/>
      <w:r>
        <w:rPr>
          <w:rFonts w:ascii="仿宋_GB2312" w:eastAsia="仿宋_GB2312" w:hAnsiTheme="minorEastAsia" w:cs="宋体" w:hint="eastAsia"/>
          <w:kern w:val="0"/>
          <w:sz w:val="28"/>
          <w:szCs w:val="28"/>
        </w:rPr>
        <w:t>入党誓词，勇于担</w:t>
      </w:r>
      <w:r>
        <w:rPr>
          <w:rFonts w:ascii="仿宋_GB2312" w:eastAsia="仿宋_GB2312" w:hAnsiTheme="minorEastAsia" w:cs="宋体" w:hint="eastAsia"/>
          <w:kern w:val="0"/>
          <w:sz w:val="28"/>
          <w:szCs w:val="28"/>
        </w:rPr>
        <w:t>当，乐于奉献，为学校的发展排忧解难。</w:t>
      </w:r>
      <w:r>
        <w:rPr>
          <w:rFonts w:ascii="仿宋_GB2312" w:eastAsia="仿宋_GB2312" w:hAnsiTheme="minorEastAsia" w:cs="Arial" w:hint="eastAsia"/>
          <w:sz w:val="28"/>
          <w:szCs w:val="28"/>
          <w:shd w:val="clear" w:color="auto" w:fill="FFFFFF"/>
        </w:rPr>
        <w:t>通过党建引领，</w:t>
      </w:r>
      <w:r>
        <w:rPr>
          <w:rFonts w:ascii="仿宋_GB2312" w:eastAsia="仿宋_GB2312" w:hAnsiTheme="minorEastAsia" w:cs="宋体" w:hint="eastAsia"/>
          <w:kern w:val="0"/>
          <w:sz w:val="28"/>
          <w:szCs w:val="28"/>
        </w:rPr>
        <w:t>发挥党员的先锋模范作用。立足本职，爱岗敬业，不断进取，扎实工作，在各自的岗位上发挥先锋作用。把“亮身份、树形</w:t>
      </w:r>
      <w:proofErr w:type="gramStart"/>
      <w:r>
        <w:rPr>
          <w:rFonts w:ascii="仿宋_GB2312" w:eastAsia="仿宋_GB2312" w:hAnsiTheme="minorEastAsia" w:cs="宋体" w:hint="eastAsia"/>
          <w:kern w:val="0"/>
          <w:sz w:val="28"/>
          <w:szCs w:val="28"/>
        </w:rPr>
        <w:t>象</w:t>
      </w:r>
      <w:proofErr w:type="gramEnd"/>
      <w:r>
        <w:rPr>
          <w:rFonts w:ascii="仿宋_GB2312" w:eastAsia="仿宋_GB2312" w:hAnsiTheme="minorEastAsia" w:cs="宋体" w:hint="eastAsia"/>
          <w:kern w:val="0"/>
          <w:sz w:val="28"/>
          <w:szCs w:val="28"/>
        </w:rPr>
        <w:t>、做表率”落在实处，增设党员示范岗，充分发挥党组织的示范引领作用。</w:t>
      </w:r>
    </w:p>
    <w:p w:rsidR="008712A1" w:rsidRDefault="00C56525">
      <w:pPr>
        <w:adjustRightInd w:val="0"/>
        <w:snapToGrid w:val="0"/>
        <w:spacing w:line="480" w:lineRule="exact"/>
        <w:ind w:firstLineChars="200" w:firstLine="562"/>
        <w:rPr>
          <w:rFonts w:ascii="仿宋_GB2312" w:eastAsia="仿宋_GB2312" w:hAnsiTheme="minorEastAsia" w:cs="宋体"/>
          <w:kern w:val="0"/>
          <w:sz w:val="28"/>
          <w:szCs w:val="28"/>
        </w:rPr>
      </w:pPr>
      <w:r>
        <w:rPr>
          <w:rFonts w:ascii="仿宋_GB2312" w:eastAsia="仿宋_GB2312" w:hAnsiTheme="minorEastAsia" w:cs="宋体" w:hint="eastAsia"/>
          <w:b/>
          <w:kern w:val="0"/>
          <w:sz w:val="28"/>
          <w:szCs w:val="28"/>
        </w:rPr>
        <w:t>(</w:t>
      </w:r>
      <w:r>
        <w:rPr>
          <w:rFonts w:ascii="仿宋_GB2312" w:eastAsia="仿宋_GB2312" w:hAnsiTheme="minorEastAsia" w:cs="宋体" w:hint="eastAsia"/>
          <w:b/>
          <w:kern w:val="0"/>
          <w:sz w:val="28"/>
          <w:szCs w:val="28"/>
        </w:rPr>
        <w:t>二</w:t>
      </w:r>
      <w:r>
        <w:rPr>
          <w:rFonts w:ascii="仿宋_GB2312" w:eastAsia="仿宋_GB2312" w:hAnsiTheme="minorEastAsia" w:cs="宋体" w:hint="eastAsia"/>
          <w:b/>
          <w:kern w:val="0"/>
          <w:sz w:val="28"/>
          <w:szCs w:val="28"/>
        </w:rPr>
        <w:t xml:space="preserve">) </w:t>
      </w:r>
      <w:r>
        <w:rPr>
          <w:rFonts w:ascii="仿宋_GB2312" w:eastAsia="仿宋_GB2312" w:hAnsiTheme="minorEastAsia" w:cs="宋体" w:hint="eastAsia"/>
          <w:b/>
          <w:kern w:val="0"/>
          <w:sz w:val="28"/>
          <w:szCs w:val="28"/>
        </w:rPr>
        <w:t>强化组织建设</w:t>
      </w:r>
      <w:r>
        <w:rPr>
          <w:rFonts w:ascii="仿宋_GB2312" w:eastAsia="仿宋_GB2312" w:hAnsiTheme="minorEastAsia" w:cs="宋体" w:hint="eastAsia"/>
          <w:b/>
          <w:kern w:val="0"/>
          <w:sz w:val="28"/>
          <w:szCs w:val="28"/>
        </w:rPr>
        <w:t>,</w:t>
      </w:r>
      <w:r>
        <w:rPr>
          <w:rFonts w:ascii="仿宋_GB2312" w:eastAsia="仿宋_GB2312" w:hAnsiTheme="minorEastAsia" w:cs="宋体" w:hint="eastAsia"/>
          <w:b/>
          <w:kern w:val="0"/>
          <w:sz w:val="28"/>
          <w:szCs w:val="28"/>
        </w:rPr>
        <w:t>党员发展有保障</w:t>
      </w:r>
      <w:r>
        <w:rPr>
          <w:rFonts w:ascii="仿宋_GB2312" w:eastAsia="仿宋_GB2312" w:hAnsiTheme="minorEastAsia" w:cs="宋体" w:hint="eastAsia"/>
          <w:kern w:val="0"/>
          <w:sz w:val="28"/>
          <w:szCs w:val="28"/>
        </w:rPr>
        <w:br/>
        <w:t xml:space="preserve">    </w:t>
      </w:r>
      <w:r>
        <w:rPr>
          <w:rFonts w:ascii="仿宋_GB2312" w:eastAsia="仿宋_GB2312" w:hAnsiTheme="minorEastAsia" w:cs="宋体" w:hint="eastAsia"/>
          <w:kern w:val="0"/>
          <w:sz w:val="28"/>
          <w:szCs w:val="28"/>
        </w:rPr>
        <w:t>党组织建设成为学校可持续发展的推动者和实践者</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牢牢把握党组织的政治核心作用</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在党支部的带领下使全校广大师生在学校发展建设中形成凝聚力。重视培养和吸收积极分子入党</w:t>
      </w:r>
      <w:r>
        <w:rPr>
          <w:rFonts w:ascii="仿宋_GB2312" w:eastAsia="仿宋_GB2312" w:hAnsiTheme="minorEastAsia" w:cs="宋体" w:hint="eastAsia"/>
          <w:kern w:val="0"/>
          <w:sz w:val="28"/>
          <w:szCs w:val="28"/>
        </w:rPr>
        <w:t>,</w:t>
      </w:r>
      <w:r>
        <w:rPr>
          <w:rFonts w:ascii="仿宋_GB2312" w:eastAsia="仿宋_GB2312" w:hAnsiTheme="minorEastAsia" w:cs="宋体" w:hint="eastAsia"/>
          <w:kern w:val="0"/>
          <w:sz w:val="28"/>
          <w:szCs w:val="28"/>
        </w:rPr>
        <w:t>将党员培养成学校教育教学的中坚力量</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在真正优秀的教职工中培养党员。引导</w:t>
      </w:r>
      <w:r>
        <w:rPr>
          <w:rFonts w:ascii="仿宋_GB2312" w:eastAsia="仿宋_GB2312" w:hAnsiTheme="minorEastAsia" w:cs="宋体" w:hint="eastAsia"/>
          <w:kern w:val="0"/>
          <w:sz w:val="28"/>
          <w:szCs w:val="28"/>
        </w:rPr>
        <w:t>优秀教师靠拢党组织，班主任队伍中党员比例明显提高，以在教学第一线中青年骨干教师为发展党员的重点，加强对入党积极分子的经常性教育，重点做好培养教育考察工作。三年来培养积极分子</w:t>
      </w:r>
      <w:r>
        <w:rPr>
          <w:rFonts w:ascii="仿宋_GB2312" w:eastAsia="仿宋_GB2312" w:hAnsiTheme="minorEastAsia" w:cs="宋体" w:hint="eastAsia"/>
          <w:kern w:val="0"/>
          <w:sz w:val="28"/>
          <w:szCs w:val="28"/>
        </w:rPr>
        <w:t>8</w:t>
      </w:r>
      <w:r>
        <w:rPr>
          <w:rFonts w:ascii="仿宋_GB2312" w:eastAsia="仿宋_GB2312" w:hAnsiTheme="minorEastAsia" w:cs="宋体" w:hint="eastAsia"/>
          <w:kern w:val="0"/>
          <w:sz w:val="28"/>
          <w:szCs w:val="28"/>
        </w:rPr>
        <w:t>名，发展新党员</w:t>
      </w:r>
      <w:r>
        <w:rPr>
          <w:rFonts w:ascii="仿宋_GB2312" w:eastAsia="仿宋_GB2312" w:hAnsiTheme="minorEastAsia" w:cs="宋体" w:hint="eastAsia"/>
          <w:kern w:val="0"/>
          <w:sz w:val="28"/>
          <w:szCs w:val="28"/>
        </w:rPr>
        <w:t>3</w:t>
      </w:r>
      <w:r>
        <w:rPr>
          <w:rFonts w:ascii="仿宋_GB2312" w:eastAsia="仿宋_GB2312" w:hAnsiTheme="minorEastAsia" w:cs="宋体" w:hint="eastAsia"/>
          <w:kern w:val="0"/>
          <w:sz w:val="28"/>
          <w:szCs w:val="28"/>
        </w:rPr>
        <w:t>名。</w:t>
      </w:r>
    </w:p>
    <w:p w:rsidR="008712A1" w:rsidRDefault="00C56525">
      <w:pPr>
        <w:adjustRightInd w:val="0"/>
        <w:snapToGrid w:val="0"/>
        <w:spacing w:line="480" w:lineRule="exact"/>
        <w:ind w:firstLineChars="200" w:firstLine="562"/>
        <w:rPr>
          <w:rFonts w:ascii="仿宋_GB2312" w:eastAsia="仿宋_GB2312" w:hAnsiTheme="minorEastAsia" w:cs="宋体"/>
          <w:b/>
          <w:kern w:val="0"/>
          <w:sz w:val="28"/>
          <w:szCs w:val="28"/>
        </w:rPr>
      </w:pPr>
      <w:r>
        <w:rPr>
          <w:rFonts w:ascii="仿宋_GB2312" w:eastAsia="仿宋_GB2312" w:hAnsiTheme="minorEastAsia" w:cs="宋体" w:hint="eastAsia"/>
          <w:b/>
          <w:kern w:val="0"/>
          <w:sz w:val="28"/>
          <w:szCs w:val="28"/>
        </w:rPr>
        <w:t>（三）强化责任意识，疫情防控树形</w:t>
      </w:r>
      <w:proofErr w:type="gramStart"/>
      <w:r>
        <w:rPr>
          <w:rFonts w:ascii="仿宋_GB2312" w:eastAsia="仿宋_GB2312" w:hAnsiTheme="minorEastAsia" w:cs="宋体" w:hint="eastAsia"/>
          <w:b/>
          <w:kern w:val="0"/>
          <w:sz w:val="28"/>
          <w:szCs w:val="28"/>
        </w:rPr>
        <w:t>象</w:t>
      </w:r>
      <w:proofErr w:type="gramEnd"/>
    </w:p>
    <w:p w:rsidR="008712A1" w:rsidRDefault="00C56525">
      <w:pPr>
        <w:widowControl/>
        <w:snapToGrid w:val="0"/>
        <w:spacing w:line="48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在疫情面前，党员干部提升政治站位，树立党员同志不怕苦，不怕累，始终站在防疫一线的良好形象，深刻认识当前疫情防控的形势和任务，深化细化开学复学工作，以实际行动落实好“一手抓疫情、一手抓复学”的工作要求。做到防控、学习、工作都不误。</w:t>
      </w:r>
    </w:p>
    <w:p w:rsidR="008712A1" w:rsidRDefault="00C56525">
      <w:pPr>
        <w:widowControl/>
        <w:snapToGrid w:val="0"/>
        <w:spacing w:line="480" w:lineRule="exact"/>
        <w:ind w:firstLineChars="200" w:firstLine="560"/>
        <w:jc w:val="left"/>
        <w:rPr>
          <w:rFonts w:ascii="仿宋_GB2312" w:eastAsia="仿宋_GB2312" w:hAnsiTheme="minorEastAsia"/>
          <w:sz w:val="28"/>
          <w:szCs w:val="28"/>
          <w:shd w:val="clear" w:color="auto" w:fill="FFFFFF"/>
        </w:rPr>
      </w:pPr>
      <w:r>
        <w:rPr>
          <w:rFonts w:ascii="仿宋_GB2312" w:eastAsia="仿宋_GB2312" w:hAnsi="宋体" w:cs="宋体" w:hint="eastAsia"/>
          <w:kern w:val="0"/>
          <w:sz w:val="28"/>
          <w:szCs w:val="28"/>
        </w:rPr>
        <w:t>在</w:t>
      </w:r>
      <w:r>
        <w:rPr>
          <w:rFonts w:ascii="仿宋_GB2312" w:eastAsia="仿宋_GB2312" w:hAnsiTheme="minorEastAsia" w:hint="eastAsia"/>
          <w:sz w:val="28"/>
          <w:szCs w:val="28"/>
          <w:shd w:val="clear" w:color="auto" w:fill="FFFFFF"/>
        </w:rPr>
        <w:t>复学准备工作中，落实党员岗位职责，确定党员责任清</w:t>
      </w:r>
      <w:r>
        <w:rPr>
          <w:rFonts w:ascii="仿宋_GB2312" w:eastAsia="仿宋_GB2312" w:hAnsiTheme="minorEastAsia" w:hint="eastAsia"/>
          <w:sz w:val="28"/>
          <w:szCs w:val="28"/>
          <w:shd w:val="clear" w:color="auto" w:fill="FFFFFF"/>
        </w:rPr>
        <w:t>单。</w:t>
      </w:r>
      <w:r>
        <w:rPr>
          <w:rFonts w:ascii="仿宋_GB2312" w:eastAsia="仿宋_GB2312" w:hAnsi="宋体" w:cs="宋体" w:hint="eastAsia"/>
          <w:kern w:val="0"/>
          <w:sz w:val="28"/>
          <w:szCs w:val="28"/>
        </w:rPr>
        <w:t>做好师生进出校门、</w:t>
      </w:r>
      <w:proofErr w:type="gramStart"/>
      <w:r>
        <w:rPr>
          <w:rFonts w:ascii="仿宋_GB2312" w:eastAsia="仿宋_GB2312" w:hAnsi="宋体" w:cs="宋体" w:hint="eastAsia"/>
          <w:kern w:val="0"/>
          <w:sz w:val="28"/>
          <w:szCs w:val="28"/>
        </w:rPr>
        <w:t>晨午检的</w:t>
      </w:r>
      <w:proofErr w:type="gramEnd"/>
      <w:r>
        <w:rPr>
          <w:rFonts w:ascii="仿宋_GB2312" w:eastAsia="仿宋_GB2312" w:hAnsi="宋体" w:cs="宋体" w:hint="eastAsia"/>
          <w:kern w:val="0"/>
          <w:sz w:val="28"/>
          <w:szCs w:val="28"/>
        </w:rPr>
        <w:t>常规工作，</w:t>
      </w:r>
      <w:proofErr w:type="gramStart"/>
      <w:r>
        <w:rPr>
          <w:rFonts w:ascii="仿宋_GB2312" w:eastAsia="仿宋_GB2312" w:hAnsi="宋体" w:cs="宋体" w:hint="eastAsia"/>
          <w:kern w:val="0"/>
          <w:sz w:val="28"/>
          <w:szCs w:val="28"/>
        </w:rPr>
        <w:t>党员挂联班级</w:t>
      </w:r>
      <w:proofErr w:type="gramEnd"/>
      <w:r>
        <w:rPr>
          <w:rFonts w:ascii="仿宋_GB2312" w:eastAsia="仿宋_GB2312" w:hAnsi="宋体" w:cs="宋体" w:hint="eastAsia"/>
          <w:kern w:val="0"/>
          <w:sz w:val="28"/>
          <w:szCs w:val="28"/>
        </w:rPr>
        <w:t>、教师、学生的疫情防控工作。学校针对食堂就餐、校门把控等特殊岗位要求，专门设立党员志愿岗，党员志愿者每天早、中、晚协助值日教师做好校门防控和食堂间隔</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米排队、有序就餐等工作；</w:t>
      </w:r>
      <w:r>
        <w:rPr>
          <w:rFonts w:ascii="仿宋_GB2312" w:eastAsia="仿宋_GB2312" w:hAnsi="宋体" w:cs="宋体" w:hint="eastAsia"/>
          <w:kern w:val="0"/>
          <w:sz w:val="28"/>
          <w:szCs w:val="28"/>
        </w:rPr>
        <w:lastRenderedPageBreak/>
        <w:t>支部全体成员在学生返校时在校门迎接学生，并负责督查每天师生体温监测、校园消毒等防疫工作。</w:t>
      </w:r>
    </w:p>
    <w:p w:rsidR="008712A1" w:rsidRDefault="00C56525">
      <w:pPr>
        <w:adjustRightInd w:val="0"/>
        <w:snapToGrid w:val="0"/>
        <w:spacing w:line="480" w:lineRule="exact"/>
        <w:ind w:firstLineChars="200" w:firstLine="560"/>
        <w:rPr>
          <w:rFonts w:ascii="仿宋_GB2312" w:eastAsia="仿宋_GB2312" w:hAnsiTheme="minorEastAsia" w:cs="宋体"/>
          <w:kern w:val="0"/>
          <w:sz w:val="28"/>
          <w:szCs w:val="28"/>
        </w:rPr>
      </w:pPr>
      <w:r>
        <w:rPr>
          <w:rFonts w:ascii="仿宋_GB2312" w:eastAsia="仿宋_GB2312" w:hAnsiTheme="minorEastAsia" w:hint="eastAsia"/>
          <w:sz w:val="28"/>
          <w:szCs w:val="28"/>
          <w:shd w:val="clear" w:color="auto" w:fill="FFFFFF"/>
        </w:rPr>
        <w:t>“学生”进校门，党员教师承担检查确认返校健康申请表，组织学生有序间隔</w:t>
      </w:r>
      <w:r>
        <w:rPr>
          <w:rFonts w:ascii="仿宋_GB2312" w:eastAsia="仿宋_GB2312" w:hAnsiTheme="minorEastAsia" w:hint="eastAsia"/>
          <w:sz w:val="28"/>
          <w:szCs w:val="28"/>
          <w:shd w:val="clear" w:color="auto" w:fill="FFFFFF"/>
        </w:rPr>
        <w:t>1</w:t>
      </w:r>
      <w:r>
        <w:rPr>
          <w:rFonts w:ascii="仿宋_GB2312" w:eastAsia="仿宋_GB2312" w:hAnsiTheme="minorEastAsia" w:hint="eastAsia"/>
          <w:sz w:val="28"/>
          <w:szCs w:val="28"/>
          <w:shd w:val="clear" w:color="auto" w:fill="FFFFFF"/>
        </w:rPr>
        <w:t>米排队检测体温入校等工作。</w:t>
      </w:r>
      <w:r>
        <w:rPr>
          <w:rFonts w:ascii="仿宋_GB2312" w:eastAsia="仿宋_GB2312" w:hAnsiTheme="minorEastAsia" w:cs="宋体" w:hint="eastAsia"/>
          <w:kern w:val="0"/>
          <w:sz w:val="28"/>
          <w:szCs w:val="28"/>
        </w:rPr>
        <w:br/>
        <w:t xml:space="preserve">   </w:t>
      </w:r>
      <w:r>
        <w:rPr>
          <w:rFonts w:ascii="仿宋_GB2312" w:eastAsia="仿宋_GB2312" w:hAnsiTheme="minorEastAsia" w:cs="宋体" w:hint="eastAsia"/>
          <w:b/>
          <w:kern w:val="0"/>
          <w:sz w:val="28"/>
          <w:szCs w:val="28"/>
        </w:rPr>
        <w:t xml:space="preserve"> (</w:t>
      </w:r>
      <w:r>
        <w:rPr>
          <w:rFonts w:ascii="仿宋_GB2312" w:eastAsia="仿宋_GB2312" w:hAnsiTheme="minorEastAsia" w:cs="宋体" w:hint="eastAsia"/>
          <w:b/>
          <w:kern w:val="0"/>
          <w:sz w:val="28"/>
          <w:szCs w:val="28"/>
        </w:rPr>
        <w:t>四</w:t>
      </w:r>
      <w:r>
        <w:rPr>
          <w:rFonts w:ascii="仿宋_GB2312" w:eastAsia="仿宋_GB2312" w:hAnsiTheme="minorEastAsia" w:cs="宋体" w:hint="eastAsia"/>
          <w:b/>
          <w:kern w:val="0"/>
          <w:sz w:val="28"/>
          <w:szCs w:val="28"/>
        </w:rPr>
        <w:t xml:space="preserve">) </w:t>
      </w:r>
      <w:r>
        <w:rPr>
          <w:rFonts w:ascii="仿宋_GB2312" w:eastAsia="仿宋_GB2312" w:hAnsiTheme="minorEastAsia" w:cs="宋体" w:hint="eastAsia"/>
          <w:b/>
          <w:kern w:val="0"/>
          <w:sz w:val="28"/>
          <w:szCs w:val="28"/>
        </w:rPr>
        <w:t>强化党风建设</w:t>
      </w:r>
      <w:r>
        <w:rPr>
          <w:rFonts w:ascii="仿宋_GB2312" w:eastAsia="仿宋_GB2312" w:hAnsiTheme="minorEastAsia" w:cs="宋体" w:hint="eastAsia"/>
          <w:b/>
          <w:kern w:val="0"/>
          <w:sz w:val="28"/>
          <w:szCs w:val="28"/>
        </w:rPr>
        <w:t>,</w:t>
      </w:r>
      <w:r>
        <w:rPr>
          <w:rFonts w:ascii="仿宋_GB2312" w:eastAsia="仿宋_GB2312" w:hAnsiTheme="minorEastAsia" w:cs="宋体" w:hint="eastAsia"/>
          <w:b/>
          <w:kern w:val="0"/>
          <w:sz w:val="28"/>
          <w:szCs w:val="28"/>
        </w:rPr>
        <w:t>项目建设创辉煌</w:t>
      </w:r>
    </w:p>
    <w:p w:rsidR="008712A1" w:rsidRDefault="00C56525">
      <w:pPr>
        <w:adjustRightInd w:val="0"/>
        <w:snapToGrid w:val="0"/>
        <w:spacing w:line="480" w:lineRule="exact"/>
        <w:ind w:firstLineChars="200" w:firstLine="560"/>
        <w:rPr>
          <w:rFonts w:asciiTheme="minorEastAsia" w:hAnsiTheme="minorEastAsia"/>
          <w:sz w:val="24"/>
          <w:szCs w:val="24"/>
          <w:shd w:val="clear" w:color="auto" w:fill="FFFFFF"/>
        </w:rPr>
      </w:pPr>
      <w:r>
        <w:rPr>
          <w:rFonts w:ascii="仿宋_GB2312" w:eastAsia="仿宋_GB2312" w:hAnsiTheme="minorEastAsia" w:cs="宋体" w:hint="eastAsia"/>
          <w:kern w:val="0"/>
          <w:sz w:val="28"/>
          <w:szCs w:val="28"/>
        </w:rPr>
        <w:t>所有的党员同志都要积极主动承担任务，更要引领全体教师积极参与，以强烈的事业心和高度的责任感，促进学校各项工作不断迈上新台阶。要求党员不仅把精良的业务带到项目建设中，更要把吃苦耐劳、敬业奉献、锐意进取的精神带到项目建设中，影响和带动其它非党教师和学生积极投身项目建设。引导师生积极</w:t>
      </w:r>
      <w:proofErr w:type="gramStart"/>
      <w:r>
        <w:rPr>
          <w:rFonts w:ascii="仿宋_GB2312" w:eastAsia="仿宋_GB2312" w:hAnsiTheme="minorEastAsia" w:cs="宋体" w:hint="eastAsia"/>
          <w:kern w:val="0"/>
          <w:sz w:val="28"/>
          <w:szCs w:val="28"/>
        </w:rPr>
        <w:t>参予</w:t>
      </w:r>
      <w:proofErr w:type="gramEnd"/>
      <w:r>
        <w:rPr>
          <w:rFonts w:ascii="仿宋_GB2312" w:eastAsia="仿宋_GB2312" w:hAnsiTheme="minorEastAsia" w:cs="宋体" w:hint="eastAsia"/>
          <w:kern w:val="0"/>
          <w:sz w:val="28"/>
          <w:szCs w:val="28"/>
        </w:rPr>
        <w:t>项目建设，营造全体师生积极服务于项目建设的大环境。</w:t>
      </w:r>
      <w:r>
        <w:rPr>
          <w:rFonts w:ascii="仿宋_GB2312" w:eastAsia="仿宋_GB2312" w:hAnsiTheme="minorEastAsia" w:cs="宋体" w:hint="eastAsia"/>
          <w:kern w:val="0"/>
          <w:sz w:val="28"/>
          <w:szCs w:val="28"/>
        </w:rPr>
        <w:br/>
        <w:t xml:space="preserve">   </w:t>
      </w:r>
      <w:r>
        <w:rPr>
          <w:rFonts w:ascii="仿宋_GB2312" w:eastAsia="仿宋_GB2312" w:hAnsiTheme="minorEastAsia" w:cs="宋体" w:hint="eastAsia"/>
          <w:kern w:val="0"/>
          <w:sz w:val="28"/>
          <w:szCs w:val="28"/>
        </w:rPr>
        <w:t>作为一所民办中职学校，</w:t>
      </w:r>
      <w:r>
        <w:rPr>
          <w:rFonts w:ascii="仿宋_GB2312" w:eastAsia="仿宋_GB2312" w:hAnsiTheme="minorEastAsia" w:cs="宋体" w:hint="eastAsia"/>
          <w:kern w:val="0"/>
          <w:sz w:val="28"/>
          <w:szCs w:val="28"/>
        </w:rPr>
        <w:t xml:space="preserve"> </w:t>
      </w:r>
      <w:r>
        <w:rPr>
          <w:rFonts w:ascii="仿宋_GB2312" w:eastAsia="仿宋_GB2312" w:hAnsiTheme="minorEastAsia" w:cs="宋体" w:hint="eastAsia"/>
          <w:kern w:val="0"/>
          <w:sz w:val="28"/>
          <w:szCs w:val="28"/>
        </w:rPr>
        <w:t>近三年来，全体党员教师参与学校各项目建设，成效显著。浙江省改革发展示范校、“三名工程”项目、省高级技工学校申报以及“十四五”的双高项目都取得了辉煌的</w:t>
      </w:r>
      <w:r>
        <w:rPr>
          <w:rFonts w:ascii="仿宋_GB2312" w:eastAsia="仿宋_GB2312" w:hAnsiTheme="minorEastAsia" w:cs="宋体" w:hint="eastAsia"/>
          <w:kern w:val="0"/>
          <w:sz w:val="28"/>
          <w:szCs w:val="28"/>
        </w:rPr>
        <w:t>业绩。</w:t>
      </w:r>
      <w:r>
        <w:rPr>
          <w:rFonts w:ascii="仿宋_GB2312" w:eastAsia="仿宋_GB2312" w:hAnsiTheme="minorEastAsia" w:cs="宋体" w:hint="eastAsia"/>
          <w:kern w:val="0"/>
          <w:sz w:val="28"/>
          <w:szCs w:val="28"/>
        </w:rPr>
        <w:br/>
        <w:t xml:space="preserve">    </w:t>
      </w:r>
      <w:r>
        <w:rPr>
          <w:rFonts w:ascii="仿宋_GB2312" w:eastAsia="仿宋_GB2312" w:hAnsiTheme="minorEastAsia" w:cs="宋体" w:hint="eastAsia"/>
          <w:b/>
          <w:kern w:val="0"/>
          <w:sz w:val="28"/>
          <w:szCs w:val="28"/>
        </w:rPr>
        <w:t>四、经验与启示</w:t>
      </w:r>
      <w:r>
        <w:rPr>
          <w:rFonts w:ascii="仿宋_GB2312" w:eastAsia="仿宋_GB2312" w:hAnsiTheme="minorEastAsia" w:cs="宋体" w:hint="eastAsia"/>
          <w:kern w:val="0"/>
          <w:sz w:val="28"/>
          <w:szCs w:val="28"/>
        </w:rPr>
        <w:br/>
        <w:t xml:space="preserve">    </w:t>
      </w:r>
      <w:r>
        <w:rPr>
          <w:rFonts w:ascii="仿宋_GB2312" w:eastAsia="仿宋_GB2312" w:hAnsiTheme="minorEastAsia" w:cs="宋体" w:hint="eastAsia"/>
          <w:kern w:val="0"/>
          <w:sz w:val="28"/>
          <w:szCs w:val="28"/>
        </w:rPr>
        <w:t>要求党员不仅把精良的业务带到学校建设中，更要把吃苦耐劳、敬业奉献、锐意进取的精神带到教学管理中，影响和带动其它非党教师和学生积极投身学校长远发展建设。以“三全”（全员、全过程、全方位）的工作态势达到“三重”（重态度、重效果、重提升）的效果，实现“三金”（金种子、金资源、金课程）的目标，通过党建促进教学质量提升。</w:t>
      </w:r>
      <w:r>
        <w:rPr>
          <w:rFonts w:ascii="仿宋_GB2312" w:eastAsia="仿宋_GB2312" w:hAnsiTheme="minorEastAsia" w:cs="宋体" w:hint="eastAsia"/>
          <w:kern w:val="0"/>
          <w:sz w:val="28"/>
          <w:szCs w:val="28"/>
        </w:rPr>
        <w:br/>
        <w:t xml:space="preserve">    </w:t>
      </w:r>
      <w:r>
        <w:rPr>
          <w:rFonts w:ascii="仿宋_GB2312" w:eastAsia="仿宋_GB2312" w:hAnsiTheme="minorEastAsia" w:cs="宋体" w:hint="eastAsia"/>
          <w:b/>
          <w:kern w:val="0"/>
          <w:sz w:val="28"/>
          <w:szCs w:val="28"/>
        </w:rPr>
        <w:t xml:space="preserve"> </w:t>
      </w:r>
      <w:r>
        <w:rPr>
          <w:rFonts w:ascii="仿宋_GB2312" w:eastAsia="仿宋_GB2312" w:hAnsiTheme="minorEastAsia" w:cs="宋体" w:hint="eastAsia"/>
          <w:b/>
          <w:kern w:val="0"/>
          <w:sz w:val="28"/>
          <w:szCs w:val="28"/>
        </w:rPr>
        <w:t>五、探讨与分析</w:t>
      </w:r>
    </w:p>
    <w:p w:rsidR="008712A1" w:rsidRDefault="00C56525">
      <w:pPr>
        <w:adjustRightInd w:val="0"/>
        <w:snapToGrid w:val="0"/>
        <w:spacing w:line="480" w:lineRule="exact"/>
        <w:ind w:firstLineChars="200" w:firstLine="56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要打造党员先锋队，要注意以下几点：</w:t>
      </w:r>
    </w:p>
    <w:p w:rsidR="008712A1" w:rsidRDefault="00C56525">
      <w:pPr>
        <w:adjustRightInd w:val="0"/>
        <w:snapToGrid w:val="0"/>
        <w:spacing w:line="480" w:lineRule="exact"/>
        <w:ind w:firstLineChars="200" w:firstLine="562"/>
        <w:rPr>
          <w:rFonts w:ascii="仿宋_GB2312" w:eastAsia="仿宋_GB2312" w:hAnsiTheme="minorEastAsia"/>
          <w:snapToGrid w:val="0"/>
          <w:kern w:val="0"/>
          <w:sz w:val="28"/>
          <w:szCs w:val="28"/>
        </w:rPr>
      </w:pPr>
      <w:r>
        <w:rPr>
          <w:rFonts w:ascii="仿宋_GB2312" w:eastAsia="仿宋_GB2312" w:hAnsiTheme="minorEastAsia" w:hint="eastAsia"/>
          <w:b/>
          <w:bCs/>
          <w:snapToGrid w:val="0"/>
          <w:kern w:val="0"/>
          <w:sz w:val="28"/>
          <w:szCs w:val="28"/>
        </w:rPr>
        <w:t>（一）加强组织领导。</w:t>
      </w:r>
      <w:r>
        <w:rPr>
          <w:rFonts w:ascii="仿宋_GB2312" w:eastAsia="仿宋_GB2312" w:hAnsiTheme="minorEastAsia" w:cs="Arial" w:hint="eastAsia"/>
          <w:snapToGrid w:val="0"/>
          <w:kern w:val="0"/>
          <w:sz w:val="28"/>
          <w:szCs w:val="28"/>
        </w:rPr>
        <w:t>党支部要把开展党员干部“四个一”活动摆上重要议事日程，结合实际</w:t>
      </w:r>
      <w:r>
        <w:rPr>
          <w:rFonts w:ascii="仿宋_GB2312" w:eastAsia="仿宋_GB2312" w:hAnsiTheme="minorEastAsia" w:hint="eastAsia"/>
          <w:snapToGrid w:val="0"/>
          <w:kern w:val="0"/>
          <w:sz w:val="28"/>
          <w:szCs w:val="28"/>
        </w:rPr>
        <w:t>研究落实开展活</w:t>
      </w:r>
      <w:r>
        <w:rPr>
          <w:rFonts w:ascii="仿宋_GB2312" w:eastAsia="仿宋_GB2312" w:hAnsiTheme="minorEastAsia" w:hint="eastAsia"/>
          <w:snapToGrid w:val="0"/>
          <w:kern w:val="0"/>
          <w:sz w:val="28"/>
          <w:szCs w:val="28"/>
        </w:rPr>
        <w:t>动的方法和措施。党组织书记要切实履行好抓党建第一责任人职责，形成一级带着一级干、一级干给一级看的良好氛围。</w:t>
      </w:r>
    </w:p>
    <w:p w:rsidR="008712A1" w:rsidRDefault="00C56525">
      <w:pPr>
        <w:adjustRightInd w:val="0"/>
        <w:snapToGrid w:val="0"/>
        <w:spacing w:line="480" w:lineRule="exact"/>
        <w:ind w:firstLineChars="200" w:firstLine="562"/>
        <w:rPr>
          <w:rFonts w:ascii="仿宋_GB2312" w:eastAsia="仿宋_GB2312" w:hAnsiTheme="minorEastAsia"/>
          <w:bCs/>
          <w:snapToGrid w:val="0"/>
          <w:kern w:val="0"/>
          <w:sz w:val="28"/>
          <w:szCs w:val="28"/>
        </w:rPr>
      </w:pPr>
      <w:r>
        <w:rPr>
          <w:rFonts w:ascii="仿宋_GB2312" w:eastAsia="仿宋_GB2312" w:hAnsiTheme="minorEastAsia" w:hint="eastAsia"/>
          <w:b/>
          <w:bCs/>
          <w:snapToGrid w:val="0"/>
          <w:kern w:val="0"/>
          <w:sz w:val="28"/>
          <w:szCs w:val="28"/>
        </w:rPr>
        <w:t>（二）加强工作结合。</w:t>
      </w:r>
      <w:r>
        <w:rPr>
          <w:rFonts w:ascii="仿宋_GB2312" w:eastAsia="仿宋_GB2312" w:hAnsiTheme="minorEastAsia" w:hint="eastAsia"/>
          <w:snapToGrid w:val="0"/>
          <w:kern w:val="0"/>
          <w:sz w:val="28"/>
          <w:szCs w:val="28"/>
        </w:rPr>
        <w:t>要妥善处理“四个一”活动与基层党组织创建、作风建设等工作的关系，做到统筹兼顾，有机结合，合理安排。切实转变党员作风，全面推进各项工作。</w:t>
      </w:r>
    </w:p>
    <w:p w:rsidR="008712A1" w:rsidRDefault="00C56525">
      <w:pPr>
        <w:adjustRightInd w:val="0"/>
        <w:snapToGrid w:val="0"/>
        <w:spacing w:line="480" w:lineRule="exact"/>
        <w:ind w:firstLineChars="200" w:firstLine="562"/>
        <w:rPr>
          <w:rFonts w:ascii="仿宋_GB2312" w:eastAsia="仿宋_GB2312" w:hAnsiTheme="minorEastAsia"/>
          <w:snapToGrid w:val="0"/>
          <w:kern w:val="0"/>
          <w:sz w:val="28"/>
          <w:szCs w:val="28"/>
        </w:rPr>
      </w:pPr>
      <w:r>
        <w:rPr>
          <w:rFonts w:ascii="仿宋_GB2312" w:eastAsia="仿宋_GB2312" w:hAnsiTheme="minorEastAsia" w:hint="eastAsia"/>
          <w:b/>
          <w:bCs/>
          <w:snapToGrid w:val="0"/>
          <w:kern w:val="0"/>
          <w:sz w:val="28"/>
          <w:szCs w:val="28"/>
        </w:rPr>
        <w:t>（三）加强监督检查。</w:t>
      </w:r>
      <w:r>
        <w:rPr>
          <w:rFonts w:ascii="仿宋_GB2312" w:eastAsia="仿宋_GB2312" w:hAnsiTheme="minorEastAsia" w:hint="eastAsia"/>
          <w:snapToGrid w:val="0"/>
          <w:kern w:val="0"/>
          <w:sz w:val="28"/>
          <w:szCs w:val="28"/>
        </w:rPr>
        <w:t>要</w:t>
      </w:r>
      <w:r>
        <w:rPr>
          <w:rFonts w:ascii="仿宋_GB2312" w:eastAsia="仿宋_GB2312" w:hAnsiTheme="minorEastAsia" w:hint="eastAsia"/>
          <w:bCs/>
          <w:snapToGrid w:val="0"/>
          <w:kern w:val="0"/>
          <w:sz w:val="28"/>
          <w:szCs w:val="28"/>
        </w:rPr>
        <w:t>将党员“四个一”活动作为评价党员工作实绩的重要内容，纳入党员年终考核主要内容。</w:t>
      </w:r>
    </w:p>
    <w:p w:rsidR="008712A1" w:rsidRDefault="00C56525">
      <w:pPr>
        <w:adjustRightInd w:val="0"/>
        <w:snapToGrid w:val="0"/>
        <w:spacing w:line="480" w:lineRule="exact"/>
        <w:ind w:firstLineChars="200" w:firstLine="562"/>
        <w:rPr>
          <w:rFonts w:ascii="仿宋_GB2312" w:eastAsia="仿宋_GB2312" w:hAnsiTheme="minorEastAsia"/>
          <w:bCs/>
          <w:snapToGrid w:val="0"/>
          <w:kern w:val="0"/>
          <w:sz w:val="28"/>
          <w:szCs w:val="28"/>
        </w:rPr>
      </w:pPr>
      <w:r>
        <w:rPr>
          <w:rFonts w:ascii="仿宋_GB2312" w:eastAsia="仿宋_GB2312" w:hAnsiTheme="minorEastAsia" w:hint="eastAsia"/>
          <w:b/>
          <w:bCs/>
          <w:snapToGrid w:val="0"/>
          <w:kern w:val="0"/>
          <w:sz w:val="28"/>
          <w:szCs w:val="28"/>
        </w:rPr>
        <w:lastRenderedPageBreak/>
        <w:t>（四）加强舆论宣传。</w:t>
      </w:r>
      <w:r>
        <w:rPr>
          <w:rFonts w:ascii="仿宋_GB2312" w:eastAsia="仿宋_GB2312" w:hAnsiTheme="minorEastAsia" w:hint="eastAsia"/>
          <w:snapToGrid w:val="0"/>
          <w:kern w:val="0"/>
          <w:sz w:val="28"/>
          <w:szCs w:val="28"/>
        </w:rPr>
        <w:t>要充分运用党支部会议、党员民主生活会、职工大会等途径，宣传“四个一”活动的重大意义，宣传活动中涌现出来的先进典型，宣传活动开展的好做法和取得的成效，努力营造良好的舆论氛围。</w:t>
      </w:r>
    </w:p>
    <w:p w:rsidR="008712A1" w:rsidRDefault="008712A1">
      <w:pPr>
        <w:adjustRightInd w:val="0"/>
        <w:snapToGrid w:val="0"/>
        <w:spacing w:line="480" w:lineRule="exact"/>
        <w:ind w:firstLineChars="200" w:firstLine="560"/>
        <w:jc w:val="left"/>
        <w:rPr>
          <w:rFonts w:asciiTheme="minorEastAsia" w:hAnsiTheme="minorEastAsia" w:cs="Arial"/>
          <w:sz w:val="28"/>
          <w:szCs w:val="28"/>
          <w:shd w:val="clear" w:color="auto" w:fill="FFFFFF"/>
        </w:rPr>
      </w:pPr>
    </w:p>
    <w:p w:rsidR="008712A1" w:rsidRDefault="008712A1">
      <w:pPr>
        <w:adjustRightInd w:val="0"/>
        <w:snapToGrid w:val="0"/>
        <w:spacing w:line="480" w:lineRule="exact"/>
        <w:ind w:firstLineChars="200" w:firstLine="560"/>
        <w:jc w:val="left"/>
        <w:rPr>
          <w:rFonts w:asciiTheme="minorEastAsia" w:hAnsiTheme="minorEastAsia" w:cs="Arial"/>
          <w:sz w:val="28"/>
          <w:szCs w:val="28"/>
          <w:shd w:val="clear" w:color="auto" w:fill="FFFFFF"/>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8712A1">
      <w:pPr>
        <w:rPr>
          <w:sz w:val="24"/>
          <w:szCs w:val="24"/>
        </w:rPr>
      </w:pPr>
    </w:p>
    <w:p w:rsidR="008712A1" w:rsidRDefault="00C56525">
      <w:pPr>
        <w:outlineLvl w:val="0"/>
        <w:rPr>
          <w:sz w:val="24"/>
          <w:szCs w:val="24"/>
        </w:rPr>
      </w:pPr>
      <w:bookmarkStart w:id="13" w:name="_Toc10201"/>
      <w:r>
        <w:rPr>
          <w:rFonts w:hint="eastAsia"/>
          <w:sz w:val="24"/>
          <w:szCs w:val="24"/>
        </w:rPr>
        <w:lastRenderedPageBreak/>
        <w:t>附件</w:t>
      </w:r>
      <w:r>
        <w:rPr>
          <w:rFonts w:hint="eastAsia"/>
          <w:sz w:val="24"/>
          <w:szCs w:val="24"/>
        </w:rPr>
        <w:t>2</w:t>
      </w:r>
      <w:r>
        <w:rPr>
          <w:rFonts w:hint="eastAsia"/>
          <w:sz w:val="24"/>
          <w:szCs w:val="24"/>
        </w:rPr>
        <w:t>：</w:t>
      </w:r>
      <w:bookmarkEnd w:id="13"/>
    </w:p>
    <w:p w:rsidR="008712A1" w:rsidRDefault="008712A1">
      <w:pPr>
        <w:rPr>
          <w:sz w:val="24"/>
          <w:szCs w:val="24"/>
        </w:rPr>
      </w:pPr>
    </w:p>
    <w:p w:rsidR="008712A1" w:rsidRDefault="00C56525">
      <w:pPr>
        <w:jc w:val="center"/>
        <w:outlineLvl w:val="0"/>
        <w:rPr>
          <w:sz w:val="32"/>
          <w:szCs w:val="32"/>
        </w:rPr>
      </w:pPr>
      <w:bookmarkStart w:id="14" w:name="_Toc14132"/>
      <w:r>
        <w:rPr>
          <w:rFonts w:ascii="宋体" w:hAnsi="宋体" w:hint="eastAsia"/>
          <w:b/>
          <w:sz w:val="32"/>
          <w:szCs w:val="32"/>
        </w:rPr>
        <w:t>校企共育，现代学徒制江山模式</w:t>
      </w:r>
      <w:bookmarkEnd w:id="14"/>
    </w:p>
    <w:p w:rsidR="008712A1" w:rsidRDefault="00C56525">
      <w:pPr>
        <w:ind w:firstLineChars="200" w:firstLine="640"/>
        <w:outlineLvl w:val="0"/>
        <w:rPr>
          <w:sz w:val="32"/>
          <w:szCs w:val="32"/>
        </w:rPr>
      </w:pPr>
      <w:r>
        <w:rPr>
          <w:rFonts w:hint="eastAsia"/>
          <w:sz w:val="32"/>
          <w:szCs w:val="32"/>
        </w:rPr>
        <w:t xml:space="preserve">        </w:t>
      </w:r>
      <w:bookmarkStart w:id="15" w:name="_Toc7747"/>
      <w:r>
        <w:rPr>
          <w:rFonts w:hint="eastAsia"/>
          <w:sz w:val="32"/>
          <w:szCs w:val="32"/>
        </w:rPr>
        <w:t>---------</w:t>
      </w:r>
      <w:r>
        <w:rPr>
          <w:rFonts w:hint="eastAsia"/>
          <w:sz w:val="32"/>
          <w:szCs w:val="32"/>
        </w:rPr>
        <w:t>江山职教中心现代学徒制典型案例</w:t>
      </w:r>
      <w:bookmarkEnd w:id="15"/>
    </w:p>
    <w:p w:rsidR="008712A1" w:rsidRDefault="008712A1">
      <w:pPr>
        <w:ind w:firstLineChars="200" w:firstLine="643"/>
        <w:rPr>
          <w:b/>
          <w:sz w:val="32"/>
          <w:szCs w:val="32"/>
        </w:rPr>
      </w:pPr>
    </w:p>
    <w:p w:rsidR="008712A1" w:rsidRDefault="00C56525">
      <w:pPr>
        <w:adjustRightInd w:val="0"/>
        <w:snapToGrid w:val="0"/>
        <w:spacing w:line="500" w:lineRule="exact"/>
        <w:ind w:firstLineChars="200" w:firstLine="480"/>
        <w:rPr>
          <w:rFonts w:ascii="宋体" w:hAnsi="宋体"/>
          <w:sz w:val="24"/>
          <w:szCs w:val="24"/>
        </w:rPr>
      </w:pPr>
      <w:r>
        <w:rPr>
          <w:rFonts w:ascii="宋体" w:hAnsi="宋体" w:hint="eastAsia"/>
          <w:sz w:val="24"/>
          <w:szCs w:val="24"/>
        </w:rPr>
        <w:t>江山职教中心创办之初是由省重工业与浙江教育厅联合创办的一所中专学校，由原江山水泥厂主办，原名是浙江省建材职技校，学校创办之初面向全省只招</w:t>
      </w:r>
      <w:r>
        <w:rPr>
          <w:rFonts w:ascii="宋体" w:hAnsi="宋体" w:hint="eastAsia"/>
          <w:sz w:val="24"/>
          <w:szCs w:val="24"/>
        </w:rPr>
        <w:t>100</w:t>
      </w:r>
      <w:r>
        <w:rPr>
          <w:rFonts w:ascii="宋体" w:hAnsi="宋体" w:hint="eastAsia"/>
          <w:sz w:val="24"/>
          <w:szCs w:val="24"/>
        </w:rPr>
        <w:t>名学生，目标是培养企业急需的中等职业技术人才。学生一半时间下到江山水泥厂各个车间，每人直接拜师学艺，机械专业主要和当时机电车间挂钩，分别有：钳工、车工（刨，磨、</w:t>
      </w:r>
      <w:proofErr w:type="gramStart"/>
      <w:r>
        <w:rPr>
          <w:rFonts w:ascii="宋体" w:hAnsi="宋体" w:hint="eastAsia"/>
          <w:sz w:val="24"/>
          <w:szCs w:val="24"/>
        </w:rPr>
        <w:t>铣</w:t>
      </w:r>
      <w:proofErr w:type="gramEnd"/>
      <w:r>
        <w:rPr>
          <w:rFonts w:ascii="宋体" w:hAnsi="宋体" w:hint="eastAsia"/>
          <w:sz w:val="24"/>
          <w:szCs w:val="24"/>
        </w:rPr>
        <w:t>等金加工）、电工、铆工、锻工、焊工、铸工、木模工等工种。工艺专业分别有水泥矿山、生料、熟料、回转窑，包括吊车、行车、小火车驾驶、化验等专业。由工人师傅一带</w:t>
      </w:r>
      <w:proofErr w:type="gramStart"/>
      <w:r>
        <w:rPr>
          <w:rFonts w:ascii="宋体" w:hAnsi="宋体" w:hint="eastAsia"/>
          <w:sz w:val="24"/>
          <w:szCs w:val="24"/>
        </w:rPr>
        <w:t>一</w:t>
      </w:r>
      <w:proofErr w:type="gramEnd"/>
      <w:r>
        <w:rPr>
          <w:rFonts w:ascii="宋体" w:hAnsi="宋体" w:hint="eastAsia"/>
          <w:sz w:val="24"/>
          <w:szCs w:val="24"/>
        </w:rPr>
        <w:t>，面对面传授技术，在车间各岗位上进行实践活动。</w:t>
      </w:r>
    </w:p>
    <w:p w:rsidR="008712A1" w:rsidRDefault="00C56525">
      <w:pPr>
        <w:adjustRightInd w:val="0"/>
        <w:snapToGrid w:val="0"/>
        <w:spacing w:line="500" w:lineRule="exact"/>
        <w:ind w:firstLineChars="181" w:firstLine="434"/>
        <w:rPr>
          <w:rFonts w:ascii="宋体" w:hAnsi="宋体"/>
          <w:sz w:val="24"/>
          <w:szCs w:val="24"/>
        </w:rPr>
      </w:pPr>
      <w:r>
        <w:rPr>
          <w:rFonts w:ascii="宋体" w:hAnsi="宋体" w:hint="eastAsia"/>
          <w:sz w:val="24"/>
          <w:szCs w:val="24"/>
        </w:rPr>
        <w:t>工厂实习，采取拜师学艺，这种师傅带徒弟的“传帮带”传统学徒制教学模式，使学生很快就掌握了一门实际技能，在岗位上得心应手，走向企业很快就成了生产中的骨干技术力量。</w:t>
      </w:r>
    </w:p>
    <w:p w:rsidR="008712A1" w:rsidRDefault="00C56525">
      <w:pPr>
        <w:adjustRightInd w:val="0"/>
        <w:snapToGrid w:val="0"/>
        <w:spacing w:line="500" w:lineRule="exact"/>
        <w:outlineLvl w:val="0"/>
        <w:rPr>
          <w:rFonts w:ascii="宋体" w:hAnsi="宋体"/>
          <w:b/>
          <w:sz w:val="24"/>
          <w:szCs w:val="24"/>
        </w:rPr>
      </w:pPr>
      <w:bookmarkStart w:id="16" w:name="_Toc4002"/>
      <w:r>
        <w:rPr>
          <w:rFonts w:ascii="宋体" w:hAnsi="宋体" w:cs="Arial" w:hint="eastAsia"/>
          <w:b/>
          <w:kern w:val="0"/>
          <w:sz w:val="24"/>
          <w:szCs w:val="24"/>
        </w:rPr>
        <w:t>一、</w:t>
      </w:r>
      <w:r>
        <w:rPr>
          <w:rFonts w:ascii="宋体" w:hAnsi="宋体" w:hint="eastAsia"/>
          <w:b/>
          <w:sz w:val="24"/>
          <w:szCs w:val="24"/>
        </w:rPr>
        <w:t>实施背景</w:t>
      </w:r>
      <w:bookmarkEnd w:id="16"/>
    </w:p>
    <w:p w:rsidR="008712A1" w:rsidRDefault="00C56525">
      <w:pPr>
        <w:widowControl/>
        <w:adjustRightInd w:val="0"/>
        <w:snapToGrid w:val="0"/>
        <w:spacing w:line="500" w:lineRule="exact"/>
        <w:ind w:firstLineChars="200" w:firstLine="480"/>
        <w:rPr>
          <w:rFonts w:ascii="宋体" w:hAnsi="宋体"/>
          <w:sz w:val="24"/>
          <w:szCs w:val="24"/>
        </w:rPr>
      </w:pPr>
      <w:r>
        <w:rPr>
          <w:rFonts w:ascii="宋体" w:hAnsi="宋体" w:hint="eastAsia"/>
          <w:sz w:val="24"/>
          <w:szCs w:val="24"/>
        </w:rPr>
        <w:t>随着社会的发展，市场对人才的需求结构发生了重大的变化，企业需要能及时适应转型升级的实用型专业技能人才，特别是现代服务业的蓬勃发展，服务类专业也风生水起。而学校针对现代服务类专业的教学模式却还在摸索中，为了实现服务类专业职前和</w:t>
      </w:r>
      <w:proofErr w:type="gramStart"/>
      <w:r>
        <w:rPr>
          <w:rFonts w:ascii="宋体" w:hAnsi="宋体" w:hint="eastAsia"/>
          <w:sz w:val="24"/>
          <w:szCs w:val="24"/>
        </w:rPr>
        <w:t>职后</w:t>
      </w:r>
      <w:proofErr w:type="gramEnd"/>
      <w:r>
        <w:rPr>
          <w:rFonts w:ascii="宋体" w:hAnsi="宋体" w:hint="eastAsia"/>
          <w:sz w:val="24"/>
          <w:szCs w:val="24"/>
        </w:rPr>
        <w:t>的无缝衔接，学校与企业深度合作，实施现代学徒</w:t>
      </w:r>
      <w:proofErr w:type="gramStart"/>
      <w:r>
        <w:rPr>
          <w:rFonts w:ascii="宋体" w:hAnsi="宋体" w:hint="eastAsia"/>
          <w:sz w:val="24"/>
          <w:szCs w:val="24"/>
        </w:rPr>
        <w:t>制培养</w:t>
      </w:r>
      <w:proofErr w:type="gramEnd"/>
      <w:r>
        <w:rPr>
          <w:rFonts w:ascii="宋体" w:hAnsi="宋体" w:hint="eastAsia"/>
          <w:sz w:val="24"/>
          <w:szCs w:val="24"/>
        </w:rPr>
        <w:t>模式已是当务之急。</w:t>
      </w:r>
    </w:p>
    <w:p w:rsidR="008712A1" w:rsidRDefault="00C56525">
      <w:pPr>
        <w:widowControl/>
        <w:adjustRightInd w:val="0"/>
        <w:snapToGrid w:val="0"/>
        <w:spacing w:line="500" w:lineRule="exact"/>
        <w:ind w:firstLineChars="180" w:firstLine="434"/>
        <w:rPr>
          <w:rFonts w:ascii="宋体" w:hAnsi="宋体"/>
          <w:b/>
          <w:sz w:val="24"/>
          <w:szCs w:val="24"/>
        </w:rPr>
      </w:pPr>
      <w:r>
        <w:rPr>
          <w:rFonts w:ascii="宋体" w:hAnsi="宋体" w:hint="eastAsia"/>
          <w:b/>
          <w:sz w:val="24"/>
          <w:szCs w:val="24"/>
        </w:rPr>
        <w:t>1</w:t>
      </w:r>
      <w:r>
        <w:rPr>
          <w:rFonts w:ascii="宋体" w:hAnsi="宋体" w:hint="eastAsia"/>
          <w:b/>
          <w:sz w:val="24"/>
          <w:szCs w:val="24"/>
        </w:rPr>
        <w:t>、</w:t>
      </w:r>
      <w:r>
        <w:rPr>
          <w:rFonts w:ascii="宋体" w:hAnsi="宋体" w:hint="eastAsia"/>
          <w:b/>
          <w:sz w:val="24"/>
          <w:szCs w:val="24"/>
          <w:shd w:val="clear" w:color="auto" w:fill="FFFFFF"/>
        </w:rPr>
        <w:t>产业结构升级转型，</w:t>
      </w:r>
      <w:r>
        <w:rPr>
          <w:rFonts w:ascii="宋体" w:hAnsi="宋体" w:hint="eastAsia"/>
          <w:b/>
          <w:sz w:val="24"/>
          <w:szCs w:val="24"/>
        </w:rPr>
        <w:t>传统学徒</w:t>
      </w:r>
      <w:proofErr w:type="gramStart"/>
      <w:r>
        <w:rPr>
          <w:rFonts w:ascii="宋体" w:hAnsi="宋体" w:hint="eastAsia"/>
          <w:b/>
          <w:sz w:val="24"/>
          <w:szCs w:val="24"/>
        </w:rPr>
        <w:t>制培养</w:t>
      </w:r>
      <w:proofErr w:type="gramEnd"/>
      <w:r>
        <w:rPr>
          <w:rFonts w:ascii="宋体" w:hAnsi="宋体" w:hint="eastAsia"/>
          <w:b/>
          <w:sz w:val="24"/>
          <w:szCs w:val="24"/>
        </w:rPr>
        <w:t>模</w:t>
      </w:r>
      <w:r>
        <w:rPr>
          <w:rFonts w:ascii="宋体" w:hAnsi="宋体" w:hint="eastAsia"/>
          <w:b/>
          <w:sz w:val="24"/>
          <w:szCs w:val="24"/>
        </w:rPr>
        <w:t>式不能满足现代服务业快速增长的要求。</w:t>
      </w:r>
    </w:p>
    <w:p w:rsidR="008712A1" w:rsidRDefault="00C56525">
      <w:pPr>
        <w:widowControl/>
        <w:adjustRightInd w:val="0"/>
        <w:snapToGrid w:val="0"/>
        <w:spacing w:line="500" w:lineRule="exact"/>
        <w:ind w:firstLineChars="180" w:firstLine="432"/>
        <w:rPr>
          <w:rFonts w:ascii="宋体" w:hAnsi="宋体" w:cs="Arial"/>
          <w:sz w:val="24"/>
          <w:szCs w:val="24"/>
          <w:shd w:val="clear" w:color="auto" w:fill="FFFFFF"/>
        </w:rPr>
      </w:pPr>
      <w:r>
        <w:rPr>
          <w:rFonts w:ascii="宋体" w:hAnsi="宋体" w:cs="Arial" w:hint="eastAsia"/>
          <w:sz w:val="24"/>
          <w:szCs w:val="24"/>
          <w:shd w:val="clear" w:color="auto" w:fill="FFFFFF"/>
        </w:rPr>
        <w:t>传统学徒制</w:t>
      </w:r>
      <w:r>
        <w:rPr>
          <w:rFonts w:ascii="宋体" w:hAnsi="宋体" w:cs="Arial"/>
          <w:sz w:val="24"/>
          <w:szCs w:val="24"/>
          <w:shd w:val="clear" w:color="auto" w:fill="FFFFFF"/>
        </w:rPr>
        <w:t>指的是在近代学校教育出现之前，手工作坊或店铺中师徒共同劳动，徒弟在师傅指导下习得知识或技能的传艺活动，这种活动是一种高度情境性的学习方式，学徒在真实的工作场所中观察师傅的实作，感知和捕捉师傅的知识和技艺，然后在师傅的指导下进行实作，逐渐学会师傅的技能。</w:t>
      </w:r>
    </w:p>
    <w:p w:rsidR="008712A1" w:rsidRDefault="00C56525">
      <w:pPr>
        <w:widowControl/>
        <w:adjustRightInd w:val="0"/>
        <w:snapToGrid w:val="0"/>
        <w:spacing w:line="500" w:lineRule="exact"/>
        <w:ind w:firstLineChars="180" w:firstLine="432"/>
        <w:rPr>
          <w:rFonts w:ascii="宋体" w:hAnsi="宋体" w:cs="Arial"/>
          <w:sz w:val="24"/>
          <w:szCs w:val="24"/>
          <w:shd w:val="clear" w:color="auto" w:fill="FFFFFF"/>
        </w:rPr>
      </w:pPr>
      <w:r>
        <w:rPr>
          <w:rFonts w:ascii="宋体" w:hAnsi="宋体" w:cs="Arial" w:hint="eastAsia"/>
          <w:sz w:val="24"/>
          <w:szCs w:val="24"/>
          <w:shd w:val="clear" w:color="auto" w:fill="FFFFFF"/>
        </w:rPr>
        <w:t>随着第三产业的快速发展，企业对从业者数量的要求与日俱增，按传统学徒制模式“一对一”培养学生几乎杯水车薪。师资和企业的岗位也不能满足学生学习的需要。</w:t>
      </w:r>
    </w:p>
    <w:p w:rsidR="008712A1" w:rsidRDefault="00C56525">
      <w:pPr>
        <w:widowControl/>
        <w:adjustRightInd w:val="0"/>
        <w:snapToGrid w:val="0"/>
        <w:spacing w:line="500" w:lineRule="exact"/>
        <w:ind w:firstLineChars="180" w:firstLine="434"/>
        <w:rPr>
          <w:rFonts w:ascii="宋体" w:hAnsi="宋体" w:cs="Arial"/>
          <w:b/>
          <w:sz w:val="24"/>
          <w:szCs w:val="24"/>
          <w:shd w:val="clear" w:color="auto" w:fill="FFFFFF"/>
        </w:rPr>
      </w:pPr>
      <w:r>
        <w:rPr>
          <w:rFonts w:ascii="宋体" w:hAnsi="宋体" w:cs="Arial" w:hint="eastAsia"/>
          <w:b/>
          <w:sz w:val="24"/>
          <w:szCs w:val="24"/>
          <w:shd w:val="clear" w:color="auto" w:fill="FFFFFF"/>
        </w:rPr>
        <w:t>2</w:t>
      </w:r>
      <w:r>
        <w:rPr>
          <w:rFonts w:ascii="宋体" w:hAnsi="宋体" w:cs="Arial" w:hint="eastAsia"/>
          <w:b/>
          <w:sz w:val="24"/>
          <w:szCs w:val="24"/>
          <w:shd w:val="clear" w:color="auto" w:fill="FFFFFF"/>
        </w:rPr>
        <w:t>、</w:t>
      </w:r>
      <w:r>
        <w:rPr>
          <w:rFonts w:ascii="宋体" w:hAnsi="宋体" w:hint="eastAsia"/>
          <w:b/>
          <w:sz w:val="24"/>
          <w:szCs w:val="24"/>
          <w:shd w:val="clear" w:color="auto" w:fill="FFFFFF"/>
        </w:rPr>
        <w:t>师徒关系的变化，对学校和企业都提出更高的要求</w:t>
      </w:r>
    </w:p>
    <w:p w:rsidR="008712A1" w:rsidRDefault="00C56525">
      <w:pPr>
        <w:widowControl/>
        <w:adjustRightInd w:val="0"/>
        <w:snapToGrid w:val="0"/>
        <w:spacing w:line="500" w:lineRule="exact"/>
        <w:ind w:firstLineChars="180" w:firstLine="432"/>
        <w:rPr>
          <w:rFonts w:ascii="宋体" w:hAnsi="宋体"/>
          <w:sz w:val="24"/>
          <w:szCs w:val="24"/>
        </w:rPr>
      </w:pPr>
      <w:r>
        <w:rPr>
          <w:rFonts w:ascii="宋体" w:hAnsi="宋体" w:hint="eastAsia"/>
          <w:sz w:val="24"/>
          <w:szCs w:val="24"/>
        </w:rPr>
        <w:lastRenderedPageBreak/>
        <w:t>现代学徒制是将传统的学徒培训与现代教育理念相结合的一种企业与学校合作的职业教育模式，是新型的职业人才培养形式。校企合作是前提，工学结合是核心。校</w:t>
      </w:r>
      <w:proofErr w:type="gramStart"/>
      <w:r>
        <w:rPr>
          <w:rFonts w:ascii="宋体" w:hAnsi="宋体" w:hint="eastAsia"/>
          <w:sz w:val="24"/>
          <w:szCs w:val="24"/>
        </w:rPr>
        <w:t>企如何</w:t>
      </w:r>
      <w:proofErr w:type="gramEnd"/>
      <w:r>
        <w:rPr>
          <w:rFonts w:ascii="宋体" w:hAnsi="宋体" w:hint="eastAsia"/>
          <w:sz w:val="24"/>
          <w:szCs w:val="24"/>
        </w:rPr>
        <w:t>实现双元育人，学生如何体现双重身份（学生、学徒）。企业怎样参与育人，达到育人和用人并举，实现产教的有效融合。</w:t>
      </w:r>
    </w:p>
    <w:p w:rsidR="008712A1" w:rsidRDefault="00C56525">
      <w:pPr>
        <w:widowControl/>
        <w:adjustRightInd w:val="0"/>
        <w:snapToGrid w:val="0"/>
        <w:spacing w:line="500" w:lineRule="exact"/>
        <w:ind w:firstLineChars="180" w:firstLine="434"/>
        <w:rPr>
          <w:rFonts w:ascii="宋体" w:hAnsi="宋体"/>
          <w:b/>
          <w:sz w:val="24"/>
          <w:szCs w:val="24"/>
        </w:rPr>
      </w:pPr>
      <w:r>
        <w:rPr>
          <w:rFonts w:ascii="宋体" w:hAnsi="宋体" w:hint="eastAsia"/>
          <w:b/>
          <w:sz w:val="24"/>
          <w:szCs w:val="24"/>
          <w:shd w:val="clear" w:color="auto" w:fill="FFFFFF"/>
        </w:rPr>
        <w:t>3</w:t>
      </w:r>
      <w:r>
        <w:rPr>
          <w:rFonts w:ascii="宋体" w:hAnsi="宋体" w:hint="eastAsia"/>
          <w:b/>
          <w:sz w:val="24"/>
          <w:szCs w:val="24"/>
          <w:shd w:val="clear" w:color="auto" w:fill="FFFFFF"/>
        </w:rPr>
        <w:t>、知识更新速度加快和企业对</w:t>
      </w:r>
      <w:r>
        <w:rPr>
          <w:rFonts w:ascii="宋体" w:hAnsi="宋体" w:hint="eastAsia"/>
          <w:b/>
          <w:sz w:val="24"/>
          <w:szCs w:val="24"/>
          <w:shd w:val="clear" w:color="auto" w:fill="FFFFFF"/>
        </w:rPr>
        <w:t>"</w:t>
      </w:r>
      <w:r>
        <w:rPr>
          <w:rFonts w:ascii="宋体" w:hAnsi="宋体" w:hint="eastAsia"/>
          <w:b/>
          <w:sz w:val="24"/>
          <w:szCs w:val="24"/>
          <w:shd w:val="clear" w:color="auto" w:fill="FFFFFF"/>
        </w:rPr>
        <w:t>软技能</w:t>
      </w:r>
      <w:r>
        <w:rPr>
          <w:rFonts w:ascii="宋体" w:hAnsi="宋体" w:hint="eastAsia"/>
          <w:b/>
          <w:sz w:val="24"/>
          <w:szCs w:val="24"/>
          <w:shd w:val="clear" w:color="auto" w:fill="FFFFFF"/>
        </w:rPr>
        <w:t>"</w:t>
      </w:r>
      <w:r>
        <w:rPr>
          <w:rFonts w:ascii="宋体" w:hAnsi="宋体" w:hint="eastAsia"/>
          <w:b/>
          <w:sz w:val="24"/>
          <w:szCs w:val="24"/>
          <w:shd w:val="clear" w:color="auto" w:fill="FFFFFF"/>
        </w:rPr>
        <w:t>的需求</w:t>
      </w:r>
    </w:p>
    <w:p w:rsidR="008712A1" w:rsidRDefault="00C56525">
      <w:pPr>
        <w:widowControl/>
        <w:adjustRightInd w:val="0"/>
        <w:snapToGrid w:val="0"/>
        <w:spacing w:line="500" w:lineRule="exact"/>
        <w:ind w:firstLineChars="180" w:firstLine="432"/>
        <w:rPr>
          <w:rFonts w:ascii="宋体" w:hAnsi="宋体"/>
          <w:sz w:val="24"/>
          <w:szCs w:val="24"/>
        </w:rPr>
      </w:pPr>
      <w:r>
        <w:rPr>
          <w:rFonts w:ascii="宋体" w:hAnsi="宋体" w:cs="Arial"/>
          <w:sz w:val="24"/>
          <w:szCs w:val="24"/>
          <w:shd w:val="clear" w:color="auto" w:fill="FFFFFF"/>
        </w:rPr>
        <w:t>现代学徒制是由企业和学校共同推进的一项育人模式，其教育对象既包括学生，也可以是企业员工。对他们而言，就学即就业，一部分时间在企业生产，一部分时间又在学校学习。作为一种新模式，现代学徒制在推广中需要企业和学校</w:t>
      </w:r>
      <w:r>
        <w:rPr>
          <w:rFonts w:ascii="宋体" w:hAnsi="宋体" w:cs="Arial"/>
          <w:sz w:val="24"/>
          <w:szCs w:val="24"/>
          <w:shd w:val="clear" w:color="auto" w:fill="FFFFFF"/>
        </w:rPr>
        <w:t>专门制定相应的人事</w:t>
      </w:r>
      <w:r>
        <w:rPr>
          <w:rFonts w:ascii="宋体" w:hAnsi="宋体" w:cs="Arial" w:hint="eastAsia"/>
          <w:sz w:val="24"/>
          <w:szCs w:val="24"/>
          <w:shd w:val="clear" w:color="auto" w:fill="FFFFFF"/>
        </w:rPr>
        <w:t>培养方案</w:t>
      </w:r>
      <w:r>
        <w:rPr>
          <w:rFonts w:ascii="宋体" w:hAnsi="宋体" w:cs="Arial"/>
          <w:sz w:val="24"/>
          <w:szCs w:val="24"/>
          <w:shd w:val="clear" w:color="auto" w:fill="FFFFFF"/>
        </w:rPr>
        <w:t>进行支持。</w:t>
      </w:r>
    </w:p>
    <w:p w:rsidR="008712A1" w:rsidRDefault="00C56525">
      <w:pPr>
        <w:adjustRightInd w:val="0"/>
        <w:snapToGrid w:val="0"/>
        <w:spacing w:line="500" w:lineRule="exact"/>
        <w:ind w:firstLineChars="196" w:firstLine="470"/>
        <w:rPr>
          <w:rFonts w:ascii="宋体" w:hAnsi="宋体"/>
          <w:b/>
          <w:sz w:val="24"/>
          <w:szCs w:val="24"/>
        </w:rPr>
      </w:pPr>
      <w:r>
        <w:rPr>
          <w:rFonts w:ascii="宋体" w:hAnsi="宋体" w:hint="eastAsia"/>
          <w:sz w:val="24"/>
          <w:szCs w:val="24"/>
          <w:shd w:val="clear" w:color="auto" w:fill="FFFFFF"/>
        </w:rPr>
        <w:t>而现代学徒制的</w:t>
      </w:r>
      <w:r>
        <w:rPr>
          <w:rFonts w:ascii="宋体" w:hAnsi="宋体" w:hint="eastAsia"/>
          <w:sz w:val="24"/>
          <w:szCs w:val="24"/>
          <w:shd w:val="clear" w:color="auto" w:fill="FFFFFF"/>
        </w:rPr>
        <w:t>"</w:t>
      </w:r>
      <w:r>
        <w:rPr>
          <w:rFonts w:ascii="宋体" w:hAnsi="宋体" w:hint="eastAsia"/>
          <w:sz w:val="24"/>
          <w:szCs w:val="24"/>
          <w:shd w:val="clear" w:color="auto" w:fill="FFFFFF"/>
        </w:rPr>
        <w:t>现代性</w:t>
      </w:r>
      <w:r>
        <w:rPr>
          <w:rFonts w:ascii="宋体" w:hAnsi="宋体" w:hint="eastAsia"/>
          <w:sz w:val="24"/>
          <w:szCs w:val="24"/>
          <w:shd w:val="clear" w:color="auto" w:fill="FFFFFF"/>
        </w:rPr>
        <w:t>"</w:t>
      </w:r>
      <w:r>
        <w:rPr>
          <w:rFonts w:ascii="宋体" w:hAnsi="宋体" w:hint="eastAsia"/>
          <w:sz w:val="24"/>
          <w:szCs w:val="24"/>
          <w:shd w:val="clear" w:color="auto" w:fill="FFFFFF"/>
        </w:rPr>
        <w:t>主要体现在</w:t>
      </w:r>
      <w:r>
        <w:rPr>
          <w:rFonts w:ascii="宋体" w:hAnsi="宋体" w:hint="eastAsia"/>
          <w:sz w:val="24"/>
          <w:szCs w:val="24"/>
          <w:shd w:val="clear" w:color="auto" w:fill="FFFFFF"/>
        </w:rPr>
        <w:t>:</w:t>
      </w:r>
      <w:r>
        <w:rPr>
          <w:rFonts w:ascii="宋体" w:hAnsi="宋体" w:hint="eastAsia"/>
          <w:sz w:val="24"/>
          <w:szCs w:val="24"/>
          <w:shd w:val="clear" w:color="auto" w:fill="FFFFFF"/>
        </w:rPr>
        <w:t>师徒关系的现代化、产业类型的现代化、育人模式的现代化和教学组织形式的现代化。</w:t>
      </w:r>
    </w:p>
    <w:p w:rsidR="008712A1" w:rsidRDefault="00C56525">
      <w:pPr>
        <w:spacing w:line="500" w:lineRule="exact"/>
        <w:ind w:firstLineChars="196" w:firstLine="472"/>
        <w:outlineLvl w:val="0"/>
        <w:rPr>
          <w:rFonts w:ascii="宋体" w:hAnsi="宋体"/>
          <w:b/>
          <w:sz w:val="24"/>
          <w:szCs w:val="24"/>
        </w:rPr>
      </w:pPr>
      <w:bookmarkStart w:id="17" w:name="_Toc22029"/>
      <w:r>
        <w:rPr>
          <w:rFonts w:ascii="宋体" w:hAnsi="宋体" w:hint="eastAsia"/>
          <w:b/>
          <w:sz w:val="24"/>
          <w:szCs w:val="24"/>
        </w:rPr>
        <w:t>二、主要目标</w:t>
      </w:r>
      <w:bookmarkEnd w:id="17"/>
    </w:p>
    <w:p w:rsidR="008712A1" w:rsidRDefault="00C56525">
      <w:pPr>
        <w:adjustRightInd w:val="0"/>
        <w:snapToGrid w:val="0"/>
        <w:spacing w:line="500" w:lineRule="exact"/>
        <w:ind w:firstLineChars="200" w:firstLine="480"/>
        <w:rPr>
          <w:rFonts w:ascii="宋体" w:hAnsi="宋体" w:cs="宋体"/>
          <w:bCs/>
          <w:sz w:val="24"/>
          <w:szCs w:val="24"/>
          <w:lang w:val="it-IT"/>
        </w:rPr>
      </w:pPr>
      <w:r>
        <w:rPr>
          <w:rFonts w:ascii="宋体" w:hAnsi="宋体" w:hint="eastAsia"/>
          <w:sz w:val="24"/>
          <w:szCs w:val="24"/>
        </w:rPr>
        <w:t>为适应现代服务类专业快速发展的需要，改变传统培养模式，尝试新的适合专业教学、实践、学生发展的现代学徒制育人新模式。</w:t>
      </w:r>
    </w:p>
    <w:p w:rsidR="008712A1" w:rsidRDefault="00C56525">
      <w:pPr>
        <w:adjustRightInd w:val="0"/>
        <w:snapToGrid w:val="0"/>
        <w:spacing w:line="500" w:lineRule="exact"/>
        <w:ind w:firstLineChars="200" w:firstLine="480"/>
        <w:rPr>
          <w:rFonts w:ascii="宋体" w:hAnsi="宋体" w:cs="宋体"/>
          <w:bCs/>
          <w:sz w:val="24"/>
          <w:szCs w:val="24"/>
        </w:rPr>
      </w:pPr>
      <w:r>
        <w:rPr>
          <w:rFonts w:ascii="宋体" w:hAnsi="宋体" w:cs="宋体" w:hint="eastAsia"/>
          <w:bCs/>
          <w:sz w:val="24"/>
          <w:szCs w:val="24"/>
        </w:rPr>
        <w:t>通过客户信息服务专业“</w:t>
      </w:r>
      <w:r>
        <w:rPr>
          <w:rFonts w:ascii="宋体" w:hAnsi="宋体" w:cs="宋体" w:hint="eastAsia"/>
          <w:bCs/>
          <w:sz w:val="24"/>
          <w:szCs w:val="24"/>
        </w:rPr>
        <w:t>2112</w:t>
      </w:r>
      <w:r>
        <w:rPr>
          <w:rFonts w:ascii="宋体" w:hAnsi="宋体" w:cs="宋体" w:hint="eastAsia"/>
          <w:bCs/>
          <w:sz w:val="24"/>
          <w:szCs w:val="24"/>
        </w:rPr>
        <w:t>能力递进”人才培养模式的实施，进一步提高学生对专业技能的掌握，实现职前与职后教育的无缝链接，为学生的职业生涯发展奠定良好的基础。并逐步在其他同类型专业中推广。</w:t>
      </w:r>
    </w:p>
    <w:p w:rsidR="008712A1" w:rsidRDefault="00C56525">
      <w:pPr>
        <w:widowControl/>
        <w:adjustRightInd w:val="0"/>
        <w:snapToGrid w:val="0"/>
        <w:spacing w:line="500" w:lineRule="exact"/>
        <w:ind w:firstLineChars="196" w:firstLine="472"/>
        <w:outlineLvl w:val="0"/>
        <w:rPr>
          <w:rFonts w:ascii="宋体" w:hAnsi="宋体"/>
          <w:b/>
          <w:kern w:val="0"/>
          <w:sz w:val="24"/>
          <w:szCs w:val="24"/>
        </w:rPr>
      </w:pPr>
      <w:bookmarkStart w:id="18" w:name="_Toc18599"/>
      <w:r>
        <w:rPr>
          <w:rFonts w:ascii="宋体" w:hAnsi="宋体" w:hint="eastAsia"/>
          <w:b/>
          <w:sz w:val="24"/>
          <w:szCs w:val="24"/>
        </w:rPr>
        <w:t>三、实施过程</w:t>
      </w:r>
      <w:bookmarkEnd w:id="18"/>
    </w:p>
    <w:p w:rsidR="008712A1" w:rsidRDefault="00C56525">
      <w:pPr>
        <w:adjustRightInd w:val="0"/>
        <w:snapToGrid w:val="0"/>
        <w:spacing w:line="500" w:lineRule="exact"/>
        <w:ind w:firstLineChars="200" w:firstLine="480"/>
        <w:rPr>
          <w:rFonts w:ascii="宋体" w:hAnsi="宋体" w:cs="宋体"/>
          <w:bCs/>
          <w:sz w:val="24"/>
          <w:szCs w:val="24"/>
        </w:rPr>
      </w:pPr>
      <w:r>
        <w:rPr>
          <w:rFonts w:ascii="宋体" w:hAnsi="宋体" w:hint="eastAsia"/>
          <w:sz w:val="24"/>
          <w:szCs w:val="24"/>
        </w:rPr>
        <w:t>江山职教中心利用企业办学的优势，在如何培养实用性技术人才上摸索出了一条比较成功的路子，这种学以致用，见效快捷的人才培养经验一直沿用至今。经过不断的摸索和传承，传统的“师傅带徒弟”的教学模式得以巩固和发展，针对现代服务</w:t>
      </w:r>
      <w:proofErr w:type="gramStart"/>
      <w:r>
        <w:rPr>
          <w:rFonts w:ascii="宋体" w:hAnsi="宋体" w:hint="eastAsia"/>
          <w:sz w:val="24"/>
          <w:szCs w:val="24"/>
        </w:rPr>
        <w:t>类专业类专业</w:t>
      </w:r>
      <w:proofErr w:type="gramEnd"/>
      <w:r>
        <w:rPr>
          <w:rFonts w:ascii="宋体" w:hAnsi="宋体" w:hint="eastAsia"/>
          <w:sz w:val="24"/>
          <w:szCs w:val="24"/>
        </w:rPr>
        <w:t>，逐步摸索出了一条适合现代服务类专业学生成长的</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2112</w:t>
      </w:r>
      <w:r>
        <w:rPr>
          <w:rFonts w:ascii="宋体" w:hAnsi="宋体" w:hint="eastAsia"/>
          <w:sz w:val="24"/>
          <w:szCs w:val="24"/>
        </w:rPr>
        <w:t>能力递进”为特色的现代学徒</w:t>
      </w:r>
      <w:proofErr w:type="gramStart"/>
      <w:r>
        <w:rPr>
          <w:rFonts w:ascii="宋体" w:hAnsi="宋体" w:hint="eastAsia"/>
          <w:sz w:val="24"/>
          <w:szCs w:val="24"/>
        </w:rPr>
        <w:t>制人才</w:t>
      </w:r>
      <w:proofErr w:type="gramEnd"/>
      <w:r>
        <w:rPr>
          <w:rFonts w:ascii="宋体" w:hAnsi="宋体" w:hint="eastAsia"/>
          <w:sz w:val="24"/>
          <w:szCs w:val="24"/>
        </w:rPr>
        <w:t>培养模式。</w:t>
      </w:r>
      <w:r>
        <w:rPr>
          <w:rFonts w:ascii="宋体" w:hAnsi="宋体" w:cs="宋体" w:hint="eastAsia"/>
          <w:bCs/>
          <w:sz w:val="24"/>
          <w:szCs w:val="24"/>
          <w:lang w:val="it-IT"/>
        </w:rPr>
        <w:t>通过实践，从客户信息服务专业开始推行“</w:t>
      </w:r>
      <w:r>
        <w:rPr>
          <w:rFonts w:ascii="宋体" w:hAnsi="宋体" w:cs="宋体" w:hint="eastAsia"/>
          <w:bCs/>
          <w:sz w:val="24"/>
          <w:szCs w:val="24"/>
          <w:lang w:val="it-IT"/>
        </w:rPr>
        <w:t>2112</w:t>
      </w:r>
      <w:r>
        <w:rPr>
          <w:rFonts w:ascii="宋体" w:hAnsi="宋体" w:cs="宋体" w:hint="eastAsia"/>
          <w:bCs/>
          <w:sz w:val="24"/>
          <w:szCs w:val="24"/>
          <w:lang w:val="it-IT"/>
        </w:rPr>
        <w:t>能力递进”人才培养模式，</w:t>
      </w:r>
      <w:r>
        <w:rPr>
          <w:rFonts w:ascii="宋体" w:hAnsi="宋体" w:cs="宋体" w:hint="eastAsia"/>
          <w:bCs/>
          <w:sz w:val="24"/>
          <w:szCs w:val="24"/>
        </w:rPr>
        <w:t>“</w:t>
      </w:r>
      <w:r>
        <w:rPr>
          <w:rFonts w:ascii="宋体" w:hAnsi="宋体" w:cs="宋体" w:hint="eastAsia"/>
          <w:bCs/>
          <w:sz w:val="24"/>
          <w:szCs w:val="24"/>
        </w:rPr>
        <w:t>2</w:t>
      </w:r>
      <w:r>
        <w:rPr>
          <w:rFonts w:ascii="宋体" w:hAnsi="宋体" w:cs="宋体" w:hint="eastAsia"/>
          <w:bCs/>
          <w:sz w:val="24"/>
          <w:szCs w:val="24"/>
        </w:rPr>
        <w:t>”（指第</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2</w:t>
      </w:r>
      <w:r>
        <w:rPr>
          <w:rFonts w:ascii="宋体" w:hAnsi="宋体" w:cs="宋体" w:hint="eastAsia"/>
          <w:bCs/>
          <w:sz w:val="24"/>
          <w:szCs w:val="24"/>
        </w:rPr>
        <w:t>学期：学生在校进行专业理论学习辅以校内模拟实训）；“</w:t>
      </w:r>
      <w:r>
        <w:rPr>
          <w:rFonts w:ascii="宋体" w:hAnsi="宋体" w:cs="宋体" w:hint="eastAsia"/>
          <w:bCs/>
          <w:sz w:val="24"/>
          <w:szCs w:val="24"/>
        </w:rPr>
        <w:t>1</w:t>
      </w:r>
      <w:r>
        <w:rPr>
          <w:rFonts w:ascii="宋体" w:hAnsi="宋体" w:cs="宋体" w:hint="eastAsia"/>
          <w:bCs/>
          <w:sz w:val="24"/>
          <w:szCs w:val="24"/>
        </w:rPr>
        <w:t>”（指第</w:t>
      </w:r>
      <w:r>
        <w:rPr>
          <w:rFonts w:ascii="宋体" w:hAnsi="宋体" w:cs="宋体" w:hint="eastAsia"/>
          <w:bCs/>
          <w:sz w:val="24"/>
          <w:szCs w:val="24"/>
        </w:rPr>
        <w:t>3</w:t>
      </w:r>
      <w:r>
        <w:rPr>
          <w:rFonts w:ascii="宋体" w:hAnsi="宋体" w:cs="宋体" w:hint="eastAsia"/>
          <w:bCs/>
          <w:sz w:val="24"/>
          <w:szCs w:val="24"/>
        </w:rPr>
        <w:t>学期：学生进入企业进行教学实习，</w:t>
      </w:r>
      <w:r>
        <w:rPr>
          <w:rFonts w:ascii="宋体" w:hAnsi="宋体" w:cs="宋体" w:hint="eastAsia"/>
          <w:bCs/>
          <w:sz w:val="24"/>
          <w:szCs w:val="24"/>
        </w:rPr>
        <w:t>真实感受企业岗位的要求，“做中学，学中做”，迅速提升核心技能）；“</w:t>
      </w:r>
      <w:r>
        <w:rPr>
          <w:rFonts w:ascii="宋体" w:hAnsi="宋体" w:cs="宋体" w:hint="eastAsia"/>
          <w:bCs/>
          <w:sz w:val="24"/>
          <w:szCs w:val="24"/>
        </w:rPr>
        <w:t>1</w:t>
      </w:r>
      <w:r>
        <w:rPr>
          <w:rFonts w:ascii="宋体" w:hAnsi="宋体" w:cs="宋体" w:hint="eastAsia"/>
          <w:bCs/>
          <w:sz w:val="24"/>
          <w:szCs w:val="24"/>
        </w:rPr>
        <w:t>”（指第</w:t>
      </w:r>
      <w:r>
        <w:rPr>
          <w:rFonts w:ascii="宋体" w:hAnsi="宋体" w:cs="宋体" w:hint="eastAsia"/>
          <w:bCs/>
          <w:sz w:val="24"/>
          <w:szCs w:val="24"/>
        </w:rPr>
        <w:t>4</w:t>
      </w:r>
      <w:r>
        <w:rPr>
          <w:rFonts w:ascii="宋体" w:hAnsi="宋体" w:cs="宋体" w:hint="eastAsia"/>
          <w:bCs/>
          <w:sz w:val="24"/>
          <w:szCs w:val="24"/>
        </w:rPr>
        <w:t>学期：学生回校专业升级教学，解决在企业中的常规通病，为升学或顶岗实习作最后准备）；“</w:t>
      </w:r>
      <w:r>
        <w:rPr>
          <w:rFonts w:ascii="宋体" w:hAnsi="宋体" w:cs="宋体" w:hint="eastAsia"/>
          <w:bCs/>
          <w:sz w:val="24"/>
          <w:szCs w:val="24"/>
        </w:rPr>
        <w:t>2</w:t>
      </w:r>
      <w:r>
        <w:rPr>
          <w:rFonts w:ascii="宋体" w:hAnsi="宋体" w:cs="宋体" w:hint="eastAsia"/>
          <w:bCs/>
          <w:sz w:val="24"/>
          <w:szCs w:val="24"/>
        </w:rPr>
        <w:t>”（指第</w:t>
      </w:r>
      <w:r>
        <w:rPr>
          <w:rFonts w:ascii="宋体" w:hAnsi="宋体" w:cs="宋体" w:hint="eastAsia"/>
          <w:bCs/>
          <w:sz w:val="24"/>
          <w:szCs w:val="24"/>
        </w:rPr>
        <w:t>5</w:t>
      </w:r>
      <w:r>
        <w:rPr>
          <w:rFonts w:ascii="宋体" w:hAnsi="宋体" w:cs="宋体" w:hint="eastAsia"/>
          <w:bCs/>
          <w:sz w:val="24"/>
          <w:szCs w:val="24"/>
        </w:rPr>
        <w:t>、</w:t>
      </w:r>
      <w:r>
        <w:rPr>
          <w:rFonts w:ascii="宋体" w:hAnsi="宋体" w:cs="宋体" w:hint="eastAsia"/>
          <w:bCs/>
          <w:sz w:val="24"/>
          <w:szCs w:val="24"/>
        </w:rPr>
        <w:t>6</w:t>
      </w:r>
      <w:r>
        <w:rPr>
          <w:rFonts w:ascii="宋体" w:hAnsi="宋体" w:cs="宋体" w:hint="eastAsia"/>
          <w:bCs/>
          <w:sz w:val="24"/>
          <w:szCs w:val="24"/>
        </w:rPr>
        <w:t>学期：学生升学或顶岗实习）。</w:t>
      </w:r>
    </w:p>
    <w:p w:rsidR="008712A1" w:rsidRDefault="00C56525">
      <w:pPr>
        <w:adjustRightInd w:val="0"/>
        <w:snapToGrid w:val="0"/>
        <w:spacing w:line="500" w:lineRule="exact"/>
        <w:ind w:firstLineChars="200" w:firstLine="480"/>
        <w:rPr>
          <w:rFonts w:ascii="宋体" w:hAnsi="宋体" w:cs="宋体"/>
          <w:bCs/>
          <w:sz w:val="24"/>
          <w:szCs w:val="24"/>
        </w:rPr>
      </w:pPr>
      <w:r>
        <w:rPr>
          <w:rFonts w:ascii="宋体" w:hAnsi="宋体" w:cs="宋体" w:hint="eastAsia"/>
          <w:bCs/>
          <w:sz w:val="24"/>
          <w:szCs w:val="24"/>
        </w:rPr>
        <w:t>2010</w:t>
      </w:r>
      <w:r>
        <w:rPr>
          <w:rFonts w:ascii="宋体" w:hAnsi="宋体" w:cs="宋体" w:hint="eastAsia"/>
          <w:bCs/>
          <w:sz w:val="24"/>
          <w:szCs w:val="24"/>
        </w:rPr>
        <w:t>年，经过调研，我们发现服务外包行业是未来社会发展的大趋向，该行业学生需求</w:t>
      </w:r>
      <w:r>
        <w:rPr>
          <w:rFonts w:ascii="宋体" w:hAnsi="宋体" w:cs="宋体" w:hint="eastAsia"/>
          <w:bCs/>
          <w:sz w:val="24"/>
          <w:szCs w:val="24"/>
        </w:rPr>
        <w:lastRenderedPageBreak/>
        <w:t>量大，前景看好，于是学校于当年就设立了客户信息服务专业。为更好地提升学生上岗前的技能，学校提出分段教学和能力逐步提升的培养方案，并及时与上海电讯盈科、浙江元辛公司等企业建立校企合作关系，与企业共同探讨新型人才培养模式（具体就</w:t>
      </w:r>
      <w:r>
        <w:rPr>
          <w:rFonts w:ascii="宋体" w:hAnsi="宋体" w:cs="宋体" w:hint="eastAsia"/>
          <w:bCs/>
          <w:sz w:val="24"/>
          <w:szCs w:val="24"/>
        </w:rPr>
        <w:t>是：企业按照用人标准制定人才培养要求，学校与企业分工实施对学生的培养。老师主要是培养系统理论知识，基本岗位技能；企业定期委派技术人员到校承担企业文化和岗位技能教学）。</w:t>
      </w:r>
    </w:p>
    <w:p w:rsidR="008712A1" w:rsidRDefault="00C56525">
      <w:pPr>
        <w:adjustRightInd w:val="0"/>
        <w:snapToGrid w:val="0"/>
        <w:spacing w:line="500" w:lineRule="exact"/>
        <w:ind w:firstLineChars="200" w:firstLine="480"/>
        <w:rPr>
          <w:rFonts w:ascii="宋体" w:hAnsi="宋体" w:cs="宋体"/>
          <w:bCs/>
          <w:sz w:val="24"/>
          <w:szCs w:val="24"/>
        </w:rPr>
      </w:pPr>
      <w:r>
        <w:rPr>
          <w:rFonts w:ascii="宋体" w:hAnsi="宋体" w:cs="宋体" w:hint="eastAsia"/>
          <w:bCs/>
          <w:sz w:val="24"/>
          <w:szCs w:val="24"/>
        </w:rPr>
        <w:t>学校与企业签订学生顶岗实习协议书，顶岗实习学生享受企业正式员工待遇，在企业实习期间，企业再制定个性化培养方案，一对一带徒弟进行培养，是的学生的能力得到进一步提升。</w:t>
      </w:r>
    </w:p>
    <w:p w:rsidR="008712A1" w:rsidRDefault="00C56525">
      <w:pPr>
        <w:adjustRightInd w:val="0"/>
        <w:snapToGrid w:val="0"/>
        <w:spacing w:line="500" w:lineRule="exact"/>
        <w:ind w:firstLineChars="200" w:firstLine="480"/>
        <w:rPr>
          <w:rFonts w:ascii="宋体" w:hAnsi="宋体" w:cs="宋体"/>
          <w:bCs/>
          <w:sz w:val="24"/>
          <w:szCs w:val="24"/>
          <w:lang w:val="it-IT"/>
        </w:rPr>
      </w:pPr>
      <w:r>
        <w:rPr>
          <w:rFonts w:ascii="宋体" w:hAnsi="宋体" w:cs="宋体" w:hint="eastAsia"/>
          <w:bCs/>
          <w:sz w:val="24"/>
          <w:szCs w:val="24"/>
        </w:rPr>
        <w:t>经过几年的实践，学校逐步确定了学生按“</w:t>
      </w:r>
      <w:r>
        <w:rPr>
          <w:rFonts w:ascii="宋体" w:hAnsi="宋体" w:cs="宋体" w:hint="eastAsia"/>
          <w:bCs/>
          <w:sz w:val="24"/>
          <w:szCs w:val="24"/>
        </w:rPr>
        <w:t>2112</w:t>
      </w:r>
      <w:r>
        <w:rPr>
          <w:rFonts w:ascii="宋体" w:hAnsi="宋体" w:cs="宋体" w:hint="eastAsia"/>
          <w:bCs/>
          <w:sz w:val="24"/>
          <w:szCs w:val="24"/>
        </w:rPr>
        <w:t>”培养模式分期在校和进入企业学习，做到能力在实践中递进式提升。</w:t>
      </w:r>
      <w:r>
        <w:rPr>
          <w:rFonts w:ascii="宋体" w:hAnsi="宋体" w:hint="eastAsia"/>
          <w:sz w:val="24"/>
          <w:szCs w:val="24"/>
        </w:rPr>
        <w:t>为更好地提升学生的专业核心技能，学校做了如下工作：</w:t>
      </w:r>
    </w:p>
    <w:p w:rsidR="008712A1" w:rsidRDefault="00C56525">
      <w:pPr>
        <w:adjustRightInd w:val="0"/>
        <w:snapToGrid w:val="0"/>
        <w:spacing w:line="500" w:lineRule="exact"/>
        <w:ind w:firstLineChars="200" w:firstLine="482"/>
        <w:rPr>
          <w:rFonts w:ascii="宋体" w:hAnsi="宋体"/>
          <w:b/>
          <w:sz w:val="24"/>
          <w:szCs w:val="24"/>
        </w:rPr>
      </w:pPr>
      <w:r>
        <w:rPr>
          <w:rFonts w:ascii="宋体" w:hAnsi="宋体" w:hint="eastAsia"/>
          <w:b/>
          <w:sz w:val="24"/>
          <w:szCs w:val="24"/>
        </w:rPr>
        <w:t>1</w:t>
      </w:r>
      <w:r>
        <w:rPr>
          <w:rFonts w:ascii="宋体" w:hAnsi="宋体" w:hint="eastAsia"/>
          <w:b/>
          <w:sz w:val="24"/>
          <w:szCs w:val="24"/>
        </w:rPr>
        <w:t>、建立校内仿真实训</w:t>
      </w:r>
      <w:r>
        <w:rPr>
          <w:rFonts w:ascii="宋体" w:hAnsi="宋体" w:hint="eastAsia"/>
          <w:b/>
          <w:sz w:val="24"/>
          <w:szCs w:val="24"/>
        </w:rPr>
        <w:t>基地，做好第一个“</w:t>
      </w:r>
      <w:r>
        <w:rPr>
          <w:rFonts w:ascii="宋体" w:hAnsi="宋体" w:hint="eastAsia"/>
          <w:b/>
          <w:sz w:val="24"/>
          <w:szCs w:val="24"/>
        </w:rPr>
        <w:t>2</w:t>
      </w:r>
      <w:r>
        <w:rPr>
          <w:rFonts w:ascii="宋体" w:hAnsi="宋体" w:hint="eastAsia"/>
          <w:b/>
          <w:sz w:val="24"/>
          <w:szCs w:val="24"/>
        </w:rPr>
        <w:t>”的基础教学</w:t>
      </w:r>
    </w:p>
    <w:p w:rsidR="008712A1" w:rsidRDefault="00C56525">
      <w:pPr>
        <w:adjustRightInd w:val="0"/>
        <w:snapToGrid w:val="0"/>
        <w:spacing w:line="500" w:lineRule="exact"/>
        <w:ind w:firstLineChars="200" w:firstLine="480"/>
        <w:rPr>
          <w:rFonts w:ascii="宋体" w:hAnsi="宋体"/>
          <w:sz w:val="24"/>
          <w:szCs w:val="24"/>
        </w:rPr>
      </w:pPr>
      <w:r>
        <w:rPr>
          <w:rFonts w:ascii="宋体" w:hAnsi="宋体" w:hint="eastAsia"/>
          <w:sz w:val="24"/>
          <w:szCs w:val="24"/>
        </w:rPr>
        <w:t>第一个“</w:t>
      </w:r>
      <w:r>
        <w:rPr>
          <w:rFonts w:ascii="宋体" w:hAnsi="宋体" w:hint="eastAsia"/>
          <w:sz w:val="24"/>
          <w:szCs w:val="24"/>
        </w:rPr>
        <w:t>2</w:t>
      </w:r>
      <w:r>
        <w:rPr>
          <w:rFonts w:ascii="宋体" w:hAnsi="宋体" w:hint="eastAsia"/>
          <w:sz w:val="24"/>
          <w:szCs w:val="24"/>
        </w:rPr>
        <w:t>”是指在校理论学习和模拟实训，针对客户信息服务专业的现代学徒制教学，学校引进仿真实训系统。学校主要采用的是华唐教育里的</w:t>
      </w:r>
      <w:r>
        <w:rPr>
          <w:rFonts w:ascii="宋体" w:hAnsi="宋体"/>
          <w:sz w:val="24"/>
          <w:szCs w:val="24"/>
        </w:rPr>
        <w:t>CCSS</w:t>
      </w:r>
      <w:r>
        <w:rPr>
          <w:rFonts w:ascii="宋体" w:hAnsi="宋体" w:hint="eastAsia"/>
          <w:sz w:val="24"/>
          <w:szCs w:val="24"/>
        </w:rPr>
        <w:t>服务外包与呼叫中心实训系统。在该实</w:t>
      </w:r>
      <w:proofErr w:type="gramStart"/>
      <w:r>
        <w:rPr>
          <w:rFonts w:ascii="宋体" w:hAnsi="宋体" w:hint="eastAsia"/>
          <w:sz w:val="24"/>
          <w:szCs w:val="24"/>
        </w:rPr>
        <w:t>训系统</w:t>
      </w:r>
      <w:proofErr w:type="gramEnd"/>
      <w:r>
        <w:rPr>
          <w:rFonts w:ascii="宋体" w:hAnsi="宋体" w:hint="eastAsia"/>
          <w:sz w:val="24"/>
          <w:szCs w:val="24"/>
        </w:rPr>
        <w:t>里主要采用的业务题集有保险、医疗、票务、</w:t>
      </w:r>
      <w:r>
        <w:rPr>
          <w:rFonts w:ascii="宋体" w:hAnsi="宋体"/>
          <w:sz w:val="24"/>
          <w:szCs w:val="24"/>
        </w:rPr>
        <w:t>IT</w:t>
      </w:r>
      <w:r>
        <w:rPr>
          <w:rFonts w:ascii="宋体" w:hAnsi="宋体" w:hint="eastAsia"/>
          <w:sz w:val="24"/>
          <w:szCs w:val="24"/>
        </w:rPr>
        <w:t>、银行、餐饮、会议、电信、游戏、电子商务等人机互动业务。其下</w:t>
      </w:r>
      <w:proofErr w:type="gramStart"/>
      <w:r>
        <w:rPr>
          <w:rFonts w:ascii="宋体" w:hAnsi="宋体" w:hint="eastAsia"/>
          <w:sz w:val="24"/>
          <w:szCs w:val="24"/>
        </w:rPr>
        <w:t>包括题集设置</w:t>
      </w:r>
      <w:proofErr w:type="gramEnd"/>
      <w:r>
        <w:rPr>
          <w:rFonts w:ascii="宋体" w:hAnsi="宋体" w:hint="eastAsia"/>
          <w:sz w:val="24"/>
          <w:szCs w:val="24"/>
        </w:rPr>
        <w:t>、控制台、工作台、知识库管理、客户与产品、业务执行、</w:t>
      </w:r>
      <w:proofErr w:type="gramStart"/>
      <w:r>
        <w:rPr>
          <w:rFonts w:ascii="宋体" w:hAnsi="宋体" w:hint="eastAsia"/>
          <w:sz w:val="24"/>
          <w:szCs w:val="24"/>
        </w:rPr>
        <w:t>帐号</w:t>
      </w:r>
      <w:proofErr w:type="gramEnd"/>
      <w:r>
        <w:rPr>
          <w:rFonts w:ascii="宋体" w:hAnsi="宋体" w:hint="eastAsia"/>
          <w:sz w:val="24"/>
          <w:szCs w:val="24"/>
        </w:rPr>
        <w:t>管理、</w:t>
      </w:r>
      <w:proofErr w:type="gramStart"/>
      <w:r>
        <w:rPr>
          <w:rFonts w:ascii="宋体" w:hAnsi="宋体" w:hint="eastAsia"/>
          <w:sz w:val="24"/>
          <w:szCs w:val="24"/>
        </w:rPr>
        <w:t>讯息</w:t>
      </w:r>
      <w:proofErr w:type="gramEnd"/>
      <w:r>
        <w:rPr>
          <w:rFonts w:ascii="宋体" w:hAnsi="宋体" w:hint="eastAsia"/>
          <w:sz w:val="24"/>
          <w:szCs w:val="24"/>
        </w:rPr>
        <w:t>通知、分析报表、设计工具、系统设置等实训内容。</w:t>
      </w:r>
    </w:p>
    <w:p w:rsidR="008712A1" w:rsidRDefault="00C56525">
      <w:pPr>
        <w:adjustRightInd w:val="0"/>
        <w:snapToGrid w:val="0"/>
        <w:spacing w:line="500" w:lineRule="exact"/>
        <w:ind w:firstLineChars="200" w:firstLine="480"/>
        <w:rPr>
          <w:rFonts w:ascii="宋体" w:hAnsi="宋体"/>
          <w:sz w:val="24"/>
          <w:szCs w:val="24"/>
        </w:rPr>
      </w:pPr>
      <w:r>
        <w:rPr>
          <w:rFonts w:ascii="宋体" w:hAnsi="宋体" w:hint="eastAsia"/>
          <w:sz w:val="24"/>
          <w:szCs w:val="24"/>
        </w:rPr>
        <w:t>在人机互动的过程当中，学生主要是作为客服人员，而系统里</w:t>
      </w:r>
      <w:proofErr w:type="gramStart"/>
      <w:r>
        <w:rPr>
          <w:rFonts w:ascii="宋体" w:hAnsi="宋体" w:hint="eastAsia"/>
          <w:sz w:val="24"/>
          <w:szCs w:val="24"/>
        </w:rPr>
        <w:t>的题集都是</w:t>
      </w:r>
      <w:proofErr w:type="gramEnd"/>
      <w:r>
        <w:rPr>
          <w:rFonts w:ascii="宋体" w:hAnsi="宋体" w:hint="eastAsia"/>
          <w:sz w:val="24"/>
          <w:szCs w:val="24"/>
        </w:rPr>
        <w:t>以客户的</w:t>
      </w:r>
      <w:r>
        <w:rPr>
          <w:rFonts w:ascii="宋体" w:hAnsi="宋体" w:hint="eastAsia"/>
          <w:sz w:val="24"/>
          <w:szCs w:val="24"/>
        </w:rPr>
        <w:t>形式出现，主要涉及到的问题就是客户不断的问出不同的问题，而学生根据自己所学的知识和对产品或者行业知识进行解答。主要是针对学生的行业知识和反应度进行训练，其次，还有像学生的语音训练，最后老师可以将学生在实</w:t>
      </w:r>
      <w:proofErr w:type="gramStart"/>
      <w:r>
        <w:rPr>
          <w:rFonts w:ascii="宋体" w:hAnsi="宋体" w:hint="eastAsia"/>
          <w:sz w:val="24"/>
          <w:szCs w:val="24"/>
        </w:rPr>
        <w:t>训过程</w:t>
      </w:r>
      <w:proofErr w:type="gramEnd"/>
      <w:r>
        <w:rPr>
          <w:rFonts w:ascii="宋体" w:hAnsi="宋体" w:hint="eastAsia"/>
          <w:sz w:val="24"/>
          <w:szCs w:val="24"/>
        </w:rPr>
        <w:t>中遇到的问题记录下来，并进行录音，再在第二堂课的时候拿出来分析，并加以巩固和改进。</w:t>
      </w:r>
    </w:p>
    <w:p w:rsidR="008712A1" w:rsidRDefault="00C56525">
      <w:pPr>
        <w:adjustRightInd w:val="0"/>
        <w:snapToGrid w:val="0"/>
        <w:spacing w:line="500" w:lineRule="exact"/>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w:t>
      </w:r>
      <w:proofErr w:type="gramStart"/>
      <w:r>
        <w:rPr>
          <w:rFonts w:ascii="宋体" w:hAnsi="宋体" w:hint="eastAsia"/>
          <w:b/>
          <w:sz w:val="24"/>
          <w:szCs w:val="24"/>
        </w:rPr>
        <w:t>校外企业</w:t>
      </w:r>
      <w:proofErr w:type="gramEnd"/>
      <w:r>
        <w:rPr>
          <w:rFonts w:ascii="宋体" w:hAnsi="宋体" w:hint="eastAsia"/>
          <w:b/>
          <w:sz w:val="24"/>
          <w:szCs w:val="24"/>
        </w:rPr>
        <w:t>实践，走向岗位，向“</w:t>
      </w:r>
      <w:r>
        <w:rPr>
          <w:rFonts w:ascii="宋体" w:hAnsi="宋体" w:hint="eastAsia"/>
          <w:b/>
          <w:sz w:val="24"/>
          <w:szCs w:val="24"/>
        </w:rPr>
        <w:t>1</w:t>
      </w:r>
      <w:r>
        <w:rPr>
          <w:rFonts w:ascii="宋体" w:hAnsi="宋体" w:hint="eastAsia"/>
          <w:b/>
          <w:sz w:val="24"/>
          <w:szCs w:val="24"/>
        </w:rPr>
        <w:t>”要成效</w:t>
      </w:r>
    </w:p>
    <w:p w:rsidR="008712A1" w:rsidRDefault="00C56525">
      <w:pPr>
        <w:adjustRightInd w:val="0"/>
        <w:snapToGrid w:val="0"/>
        <w:spacing w:line="500" w:lineRule="exact"/>
        <w:ind w:firstLineChars="200" w:firstLine="480"/>
        <w:rPr>
          <w:rFonts w:ascii="宋体" w:hAnsi="宋体"/>
          <w:sz w:val="24"/>
          <w:szCs w:val="24"/>
        </w:rPr>
      </w:pPr>
      <w:r>
        <w:rPr>
          <w:rFonts w:ascii="宋体" w:hAnsi="宋体" w:hint="eastAsia"/>
          <w:sz w:val="24"/>
          <w:szCs w:val="24"/>
        </w:rPr>
        <w:t>第一个“</w:t>
      </w:r>
      <w:r>
        <w:rPr>
          <w:rFonts w:ascii="宋体" w:hAnsi="宋体" w:hint="eastAsia"/>
          <w:sz w:val="24"/>
          <w:szCs w:val="24"/>
        </w:rPr>
        <w:t>1</w:t>
      </w:r>
      <w:r>
        <w:rPr>
          <w:rFonts w:ascii="宋体" w:hAnsi="宋体" w:hint="eastAsia"/>
          <w:sz w:val="24"/>
          <w:szCs w:val="24"/>
        </w:rPr>
        <w:t>”对学生来讲很重要，学校为更好的将理论和实际相结合，特地选择了上海的电讯盈科和杭州的</w:t>
      </w:r>
      <w:proofErr w:type="gramStart"/>
      <w:r>
        <w:rPr>
          <w:rFonts w:ascii="宋体" w:hAnsi="宋体" w:hint="eastAsia"/>
          <w:sz w:val="24"/>
          <w:szCs w:val="24"/>
        </w:rPr>
        <w:t>元幸作为</w:t>
      </w:r>
      <w:proofErr w:type="gramEnd"/>
      <w:r>
        <w:rPr>
          <w:rFonts w:ascii="宋体" w:hAnsi="宋体" w:hint="eastAsia"/>
          <w:sz w:val="24"/>
          <w:szCs w:val="24"/>
        </w:rPr>
        <w:t>教学实习点，主要针对的是高二客户信息服务和市场营销专业的班级。从第三学期开</w:t>
      </w:r>
      <w:r>
        <w:rPr>
          <w:rFonts w:ascii="宋体" w:hAnsi="宋体" w:hint="eastAsia"/>
          <w:sz w:val="24"/>
          <w:szCs w:val="24"/>
        </w:rPr>
        <w:t>始，通过一个学期的企业实践，更好的学以致用，接受企业文化和提高自己的专业水平，而且学校也专门指派带队老师对他们进行管理。一学期下来，无论是从学生的行为习惯，为人处事和个人素质都有了很大的进步</w:t>
      </w:r>
    </w:p>
    <w:p w:rsidR="008712A1" w:rsidRDefault="00C56525">
      <w:pPr>
        <w:adjustRightInd w:val="0"/>
        <w:snapToGrid w:val="0"/>
        <w:jc w:val="center"/>
        <w:rPr>
          <w:rFonts w:ascii="宋体" w:hAnsi="宋体"/>
          <w:sz w:val="24"/>
          <w:szCs w:val="24"/>
        </w:rPr>
      </w:pPr>
      <w:r>
        <w:rPr>
          <w:rFonts w:ascii="宋体" w:hAnsi="宋体"/>
          <w:noProof/>
          <w:sz w:val="24"/>
          <w:szCs w:val="24"/>
        </w:rPr>
        <w:lastRenderedPageBreak/>
        <w:drawing>
          <wp:inline distT="0" distB="0" distL="0" distR="0">
            <wp:extent cx="4756785" cy="3571875"/>
            <wp:effectExtent l="0" t="0" r="5715" b="9525"/>
            <wp:docPr id="6" name="图片 1" descr="1ee21936201bd722a50b786f51c48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ee21936201bd722a50b786f51c48c5"/>
                    <pic:cNvPicPr>
                      <a:picLocks noChangeAspect="1" noChangeArrowheads="1"/>
                    </pic:cNvPicPr>
                  </pic:nvPicPr>
                  <pic:blipFill>
                    <a:blip r:embed="rId15" cstate="print"/>
                    <a:srcRect/>
                    <a:stretch>
                      <a:fillRect/>
                    </a:stretch>
                  </pic:blipFill>
                  <pic:spPr>
                    <a:xfrm>
                      <a:off x="0" y="0"/>
                      <a:ext cx="4756785" cy="3571875"/>
                    </a:xfrm>
                    <a:prstGeom prst="rect">
                      <a:avLst/>
                    </a:prstGeom>
                    <a:noFill/>
                    <a:ln w="9525">
                      <a:noFill/>
                      <a:miter lim="800000"/>
                      <a:headEnd/>
                      <a:tailEnd/>
                    </a:ln>
                  </pic:spPr>
                </pic:pic>
              </a:graphicData>
            </a:graphic>
          </wp:inline>
        </w:drawing>
      </w:r>
    </w:p>
    <w:p w:rsidR="008712A1" w:rsidRDefault="00C56525">
      <w:pPr>
        <w:adjustRightInd w:val="0"/>
        <w:snapToGrid w:val="0"/>
        <w:spacing w:line="500" w:lineRule="exact"/>
        <w:ind w:firstLineChars="200" w:firstLine="480"/>
        <w:rPr>
          <w:rFonts w:ascii="宋体" w:hAnsi="宋体"/>
          <w:sz w:val="24"/>
          <w:szCs w:val="24"/>
        </w:rPr>
      </w:pPr>
      <w:r>
        <w:rPr>
          <w:rFonts w:ascii="宋体" w:hAnsi="宋体" w:hint="eastAsia"/>
          <w:sz w:val="24"/>
          <w:szCs w:val="24"/>
        </w:rPr>
        <w:t>在实习过程中出现了一大部分的优秀实习生，实习名单中成绩优秀的学生都被企业评为优秀实习生，并颁发荣誉证书。实习的成果主要包括：第一，学生的团队合作精神不断加强；第二，学生的服务意识不断加强；第三，沟通能力不断提升；第四，在实习过程成大家都学会善于去总结自己的过失，不断的去改进；第五，自主学习能力不断提升，非常有目的性</w:t>
      </w:r>
      <w:r>
        <w:rPr>
          <w:rFonts w:ascii="宋体" w:hAnsi="宋体" w:hint="eastAsia"/>
          <w:sz w:val="24"/>
          <w:szCs w:val="24"/>
        </w:rPr>
        <w:t>的去专</w:t>
      </w:r>
      <w:proofErr w:type="gramStart"/>
      <w:r>
        <w:rPr>
          <w:rFonts w:ascii="宋体" w:hAnsi="宋体" w:hint="eastAsia"/>
          <w:sz w:val="24"/>
          <w:szCs w:val="24"/>
        </w:rPr>
        <w:t>研</w:t>
      </w:r>
      <w:proofErr w:type="gramEnd"/>
      <w:r>
        <w:rPr>
          <w:rFonts w:ascii="宋体" w:hAnsi="宋体" w:hint="eastAsia"/>
          <w:sz w:val="24"/>
          <w:szCs w:val="24"/>
        </w:rPr>
        <w:t>一些知识；第六，学生的综合素质提升的很明显，专业能力不断得到加强。</w:t>
      </w:r>
    </w:p>
    <w:p w:rsidR="008712A1" w:rsidRDefault="00C56525">
      <w:pPr>
        <w:adjustRightInd w:val="0"/>
        <w:snapToGrid w:val="0"/>
        <w:jc w:val="center"/>
        <w:rPr>
          <w:rFonts w:ascii="宋体" w:hAnsi="宋体"/>
          <w:sz w:val="24"/>
          <w:szCs w:val="24"/>
        </w:rPr>
      </w:pPr>
      <w:r>
        <w:rPr>
          <w:rFonts w:ascii="宋体" w:hAnsi="宋体"/>
          <w:noProof/>
          <w:sz w:val="24"/>
          <w:szCs w:val="24"/>
        </w:rPr>
        <w:drawing>
          <wp:inline distT="0" distB="0" distL="0" distR="0">
            <wp:extent cx="5152390" cy="3564890"/>
            <wp:effectExtent l="0" t="0" r="10160" b="16510"/>
            <wp:docPr id="5" name="图片 2" descr="2d7529da6e9ff5703f04df5b6913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d7529da6e9ff5703f04df5b6913bc9"/>
                    <pic:cNvPicPr>
                      <a:picLocks noChangeAspect="1" noChangeArrowheads="1"/>
                    </pic:cNvPicPr>
                  </pic:nvPicPr>
                  <pic:blipFill>
                    <a:blip r:embed="rId16" cstate="print"/>
                    <a:srcRect/>
                    <a:stretch>
                      <a:fillRect/>
                    </a:stretch>
                  </pic:blipFill>
                  <pic:spPr>
                    <a:xfrm>
                      <a:off x="0" y="0"/>
                      <a:ext cx="5152390" cy="3564890"/>
                    </a:xfrm>
                    <a:prstGeom prst="rect">
                      <a:avLst/>
                    </a:prstGeom>
                    <a:noFill/>
                    <a:ln w="9525">
                      <a:noFill/>
                      <a:miter lim="800000"/>
                      <a:headEnd/>
                      <a:tailEnd/>
                    </a:ln>
                  </pic:spPr>
                </pic:pic>
              </a:graphicData>
            </a:graphic>
          </wp:inline>
        </w:drawing>
      </w:r>
    </w:p>
    <w:p w:rsidR="008712A1" w:rsidRDefault="00C56525">
      <w:pPr>
        <w:pStyle w:val="aa"/>
        <w:tabs>
          <w:tab w:val="left" w:pos="142"/>
          <w:tab w:val="left" w:pos="780"/>
        </w:tabs>
        <w:adjustRightInd w:val="0"/>
        <w:snapToGrid w:val="0"/>
        <w:spacing w:line="500" w:lineRule="exact"/>
        <w:ind w:firstLine="482"/>
        <w:rPr>
          <w:rFonts w:ascii="宋体" w:hAnsi="宋体"/>
          <w:b/>
          <w:sz w:val="24"/>
          <w:szCs w:val="24"/>
        </w:rPr>
      </w:pPr>
      <w:r>
        <w:rPr>
          <w:rFonts w:ascii="宋体" w:hAnsi="宋体" w:hint="eastAsia"/>
          <w:b/>
          <w:sz w:val="24"/>
          <w:szCs w:val="24"/>
        </w:rPr>
        <w:lastRenderedPageBreak/>
        <w:t>3</w:t>
      </w:r>
      <w:r>
        <w:rPr>
          <w:rFonts w:ascii="宋体" w:hAnsi="宋体" w:hint="eastAsia"/>
          <w:b/>
          <w:sz w:val="24"/>
          <w:szCs w:val="24"/>
        </w:rPr>
        <w:t>、</w:t>
      </w:r>
      <w:proofErr w:type="gramStart"/>
      <w:r>
        <w:rPr>
          <w:rFonts w:ascii="宋体" w:hAnsi="宋体" w:hint="eastAsia"/>
          <w:b/>
          <w:sz w:val="24"/>
          <w:szCs w:val="24"/>
        </w:rPr>
        <w:t>引企入校</w:t>
      </w:r>
      <w:proofErr w:type="gramEnd"/>
      <w:r>
        <w:rPr>
          <w:rFonts w:ascii="宋体" w:hAnsi="宋体" w:hint="eastAsia"/>
          <w:b/>
          <w:sz w:val="24"/>
          <w:szCs w:val="24"/>
        </w:rPr>
        <w:t>、手把手教，进一步巩固技能</w:t>
      </w:r>
    </w:p>
    <w:p w:rsidR="008712A1" w:rsidRDefault="00C56525">
      <w:pPr>
        <w:spacing w:line="500" w:lineRule="exact"/>
        <w:ind w:firstLineChars="200" w:firstLine="480"/>
        <w:rPr>
          <w:rFonts w:ascii="宋体" w:hAnsi="宋体" w:cs="宋体"/>
          <w:bCs/>
          <w:sz w:val="24"/>
          <w:szCs w:val="24"/>
        </w:rPr>
      </w:pPr>
      <w:r>
        <w:rPr>
          <w:rFonts w:ascii="宋体" w:hAnsi="宋体" w:hint="eastAsia"/>
          <w:sz w:val="24"/>
          <w:szCs w:val="24"/>
        </w:rPr>
        <w:t>为了更好地巩固专业知识，学以致用，</w:t>
      </w:r>
      <w:r>
        <w:rPr>
          <w:rFonts w:ascii="宋体" w:hAnsi="宋体" w:cs="宋体" w:hint="eastAsia"/>
          <w:bCs/>
          <w:sz w:val="24"/>
          <w:szCs w:val="24"/>
        </w:rPr>
        <w:t>学生回校专业升级教学，解决在企业中的常规通病，学校</w:t>
      </w:r>
      <w:proofErr w:type="gramStart"/>
      <w:r>
        <w:rPr>
          <w:rFonts w:ascii="宋体" w:hAnsi="宋体" w:cs="宋体" w:hint="eastAsia"/>
          <w:bCs/>
          <w:sz w:val="24"/>
          <w:szCs w:val="24"/>
        </w:rPr>
        <w:t>采取引企入校</w:t>
      </w:r>
      <w:proofErr w:type="gramEnd"/>
      <w:r>
        <w:rPr>
          <w:rFonts w:ascii="宋体" w:hAnsi="宋体" w:cs="宋体" w:hint="eastAsia"/>
          <w:bCs/>
          <w:sz w:val="24"/>
          <w:szCs w:val="24"/>
        </w:rPr>
        <w:t>、请企业师傅进校，师傅再次手把手地教，实现专业与企业无缝对接，巩固技能的同时继续接受企业文化的熏陶，为顶岗实习作最后准备。</w:t>
      </w:r>
    </w:p>
    <w:p w:rsidR="008712A1" w:rsidRDefault="00C56525">
      <w:pPr>
        <w:pStyle w:val="aa"/>
        <w:tabs>
          <w:tab w:val="left" w:pos="142"/>
          <w:tab w:val="left" w:pos="780"/>
        </w:tabs>
        <w:adjustRightInd w:val="0"/>
        <w:snapToGrid w:val="0"/>
        <w:spacing w:line="500" w:lineRule="exact"/>
        <w:ind w:firstLine="480"/>
        <w:rPr>
          <w:rFonts w:ascii="宋体" w:hAnsi="宋体"/>
          <w:sz w:val="24"/>
          <w:szCs w:val="24"/>
        </w:rPr>
      </w:pPr>
      <w:r>
        <w:rPr>
          <w:rFonts w:ascii="宋体" w:hAnsi="宋体" w:hint="eastAsia"/>
          <w:sz w:val="24"/>
          <w:szCs w:val="24"/>
        </w:rPr>
        <w:t>2015</w:t>
      </w:r>
      <w:r>
        <w:rPr>
          <w:rFonts w:ascii="宋体" w:hAnsi="宋体" w:hint="eastAsia"/>
          <w:sz w:val="24"/>
          <w:szCs w:val="24"/>
        </w:rPr>
        <w:t>年，学校与奥克斯空调有限公司签订协议，将奥克斯的售后服务平台移入校园，由学校投资建设</w:t>
      </w:r>
      <w:proofErr w:type="gramStart"/>
      <w:r>
        <w:rPr>
          <w:rFonts w:ascii="宋体" w:hAnsi="宋体" w:hint="eastAsia"/>
          <w:sz w:val="24"/>
          <w:szCs w:val="24"/>
        </w:rPr>
        <w:t>客服实训</w:t>
      </w:r>
      <w:proofErr w:type="gramEnd"/>
      <w:r>
        <w:rPr>
          <w:rFonts w:ascii="宋体" w:hAnsi="宋体" w:hint="eastAsia"/>
          <w:sz w:val="24"/>
          <w:szCs w:val="24"/>
        </w:rPr>
        <w:t>中心，奥克斯空调负责委派指导老师进校园现场指导，指导老师与学校客</w:t>
      </w:r>
      <w:proofErr w:type="gramStart"/>
      <w:r>
        <w:rPr>
          <w:rFonts w:ascii="宋体" w:hAnsi="宋体" w:hint="eastAsia"/>
          <w:sz w:val="24"/>
          <w:szCs w:val="24"/>
        </w:rPr>
        <w:t>服专业</w:t>
      </w:r>
      <w:proofErr w:type="gramEnd"/>
      <w:r>
        <w:rPr>
          <w:rFonts w:ascii="宋体" w:hAnsi="宋体" w:hint="eastAsia"/>
          <w:sz w:val="24"/>
          <w:szCs w:val="24"/>
        </w:rPr>
        <w:t>教师、班主任等共同制定培训方案，利用三个月的实践教学，客</w:t>
      </w:r>
      <w:proofErr w:type="gramStart"/>
      <w:r>
        <w:rPr>
          <w:rFonts w:ascii="宋体" w:hAnsi="宋体" w:hint="eastAsia"/>
          <w:sz w:val="24"/>
          <w:szCs w:val="24"/>
        </w:rPr>
        <w:t>服专业</w:t>
      </w:r>
      <w:proofErr w:type="gramEnd"/>
      <w:r>
        <w:rPr>
          <w:rFonts w:ascii="宋体" w:hAnsi="宋体" w:hint="eastAsia"/>
          <w:sz w:val="24"/>
          <w:szCs w:val="24"/>
        </w:rPr>
        <w:t>学生的核心技能得到了明显提高。</w:t>
      </w:r>
    </w:p>
    <w:p w:rsidR="008712A1" w:rsidRDefault="00C56525">
      <w:pPr>
        <w:adjustRightInd w:val="0"/>
        <w:snapToGrid w:val="0"/>
        <w:spacing w:line="500" w:lineRule="exact"/>
        <w:ind w:firstLineChars="200" w:firstLine="480"/>
        <w:rPr>
          <w:rFonts w:ascii="宋体" w:hAnsi="宋体"/>
          <w:sz w:val="24"/>
          <w:szCs w:val="24"/>
        </w:rPr>
      </w:pPr>
      <w:r>
        <w:rPr>
          <w:rFonts w:ascii="宋体" w:hAnsi="宋体" w:hint="eastAsia"/>
          <w:sz w:val="24"/>
          <w:szCs w:val="24"/>
        </w:rPr>
        <w:t>培训情况：奥克斯公司先来学校进行面试，然后再组织学生进行培训，将一个班的学生分成若干个组，选出组长，制定好队名和口号。经过一个礼拜左右的理论培训后，给每个组配一到两名师傅，对每个学生进行上线的前的培训，然后再进行上线考核，考核通过后安排学生进行实际</w:t>
      </w:r>
      <w:r>
        <w:rPr>
          <w:rFonts w:ascii="宋体" w:hAnsi="宋体" w:hint="eastAsia"/>
          <w:sz w:val="24"/>
          <w:szCs w:val="24"/>
        </w:rPr>
        <w:t>的上岗，确保每个学生都能认真的去对待。总体下来，除了个别学生能力稍差外，大部分学生经过一段时间的适应期都能独立的进行实习，而且业绩也很不错，真正达到以就业为目的和专业相吻合的标准。</w:t>
      </w:r>
    </w:p>
    <w:p w:rsidR="008712A1" w:rsidRDefault="00C56525">
      <w:pPr>
        <w:pStyle w:val="aa"/>
        <w:tabs>
          <w:tab w:val="left" w:pos="142"/>
          <w:tab w:val="left" w:pos="780"/>
        </w:tabs>
        <w:adjustRightInd w:val="0"/>
        <w:snapToGrid w:val="0"/>
        <w:spacing w:line="500" w:lineRule="exact"/>
        <w:ind w:firstLine="480"/>
        <w:rPr>
          <w:rFonts w:ascii="宋体" w:hAnsi="宋体"/>
          <w:sz w:val="24"/>
          <w:szCs w:val="24"/>
        </w:rPr>
      </w:pPr>
      <w:r>
        <w:rPr>
          <w:rFonts w:ascii="宋体" w:hAnsi="宋体" w:hint="eastAsia"/>
          <w:sz w:val="24"/>
          <w:szCs w:val="24"/>
        </w:rPr>
        <w:t>由于初次合作的成功，奥克斯公司领导决定与学校建立长期合作的关系，学校再次投资</w:t>
      </w:r>
      <w:proofErr w:type="gramStart"/>
      <w:r>
        <w:rPr>
          <w:rFonts w:ascii="宋体" w:hAnsi="宋体" w:hint="eastAsia"/>
          <w:sz w:val="24"/>
          <w:szCs w:val="24"/>
        </w:rPr>
        <w:t>完善客服实</w:t>
      </w:r>
      <w:proofErr w:type="gramEnd"/>
      <w:r>
        <w:rPr>
          <w:rFonts w:ascii="宋体" w:hAnsi="宋体" w:hint="eastAsia"/>
          <w:sz w:val="24"/>
          <w:szCs w:val="24"/>
        </w:rPr>
        <w:t>训中心设施。</w:t>
      </w:r>
    </w:p>
    <w:p w:rsidR="008712A1" w:rsidRDefault="00C56525">
      <w:pPr>
        <w:spacing w:line="500" w:lineRule="exact"/>
        <w:ind w:firstLineChars="200" w:firstLine="480"/>
        <w:rPr>
          <w:rFonts w:ascii="宋体" w:hAnsi="宋体" w:cs="Arial"/>
          <w:color w:val="000000"/>
          <w:sz w:val="24"/>
          <w:szCs w:val="24"/>
          <w:shd w:val="clear" w:color="auto" w:fill="FFFFFF"/>
        </w:rPr>
      </w:pPr>
      <w:r>
        <w:rPr>
          <w:rFonts w:ascii="宋体" w:hAnsi="宋体" w:cs="宋体" w:hint="eastAsia"/>
          <w:color w:val="000000"/>
          <w:kern w:val="0"/>
          <w:sz w:val="24"/>
          <w:szCs w:val="24"/>
        </w:rPr>
        <w:t>2016</w:t>
      </w:r>
      <w:r>
        <w:rPr>
          <w:rFonts w:ascii="宋体" w:hAnsi="宋体" w:cs="宋体" w:hint="eastAsia"/>
          <w:color w:val="000000"/>
          <w:kern w:val="0"/>
          <w:sz w:val="24"/>
          <w:szCs w:val="24"/>
        </w:rPr>
        <w:t>年</w:t>
      </w:r>
      <w:r>
        <w:rPr>
          <w:rFonts w:ascii="宋体" w:hAnsi="宋体" w:cs="宋体" w:hint="eastAsia"/>
          <w:color w:val="000000"/>
          <w:kern w:val="0"/>
          <w:sz w:val="24"/>
          <w:szCs w:val="24"/>
        </w:rPr>
        <w:t>11</w:t>
      </w:r>
      <w:r>
        <w:rPr>
          <w:rFonts w:ascii="宋体" w:hAnsi="宋体" w:cs="宋体" w:hint="eastAsia"/>
          <w:color w:val="000000"/>
          <w:kern w:val="0"/>
          <w:sz w:val="24"/>
          <w:szCs w:val="24"/>
        </w:rPr>
        <w:t>月，学校与浙江拓天科技有限公司合作，将</w:t>
      </w:r>
      <w:r>
        <w:rPr>
          <w:rFonts w:ascii="宋体" w:hAnsi="宋体" w:cs="宋体" w:hint="eastAsia"/>
          <w:color w:val="000000"/>
          <w:kern w:val="0"/>
          <w:sz w:val="24"/>
          <w:szCs w:val="24"/>
        </w:rPr>
        <w:t>10086</w:t>
      </w:r>
      <w:r>
        <w:rPr>
          <w:rFonts w:ascii="宋体" w:hAnsi="宋体" w:cs="宋体" w:hint="eastAsia"/>
          <w:color w:val="000000"/>
          <w:kern w:val="0"/>
          <w:sz w:val="24"/>
          <w:szCs w:val="24"/>
        </w:rPr>
        <w:t>中国移动在线服务平台植入学校，学生在学校就可以享受在企业同样的实</w:t>
      </w:r>
      <w:proofErr w:type="gramStart"/>
      <w:r>
        <w:rPr>
          <w:rFonts w:ascii="宋体" w:hAnsi="宋体" w:cs="宋体" w:hint="eastAsia"/>
          <w:color w:val="000000"/>
          <w:kern w:val="0"/>
          <w:sz w:val="24"/>
          <w:szCs w:val="24"/>
        </w:rPr>
        <w:t>训环境</w:t>
      </w:r>
      <w:proofErr w:type="gramEnd"/>
      <w:r>
        <w:rPr>
          <w:rFonts w:ascii="宋体" w:hAnsi="宋体" w:cs="宋体" w:hint="eastAsia"/>
          <w:color w:val="000000"/>
          <w:kern w:val="0"/>
          <w:sz w:val="24"/>
          <w:szCs w:val="24"/>
        </w:rPr>
        <w:t>和条件，</w:t>
      </w:r>
      <w:r>
        <w:rPr>
          <w:rFonts w:ascii="宋体" w:hAnsi="宋体" w:hint="eastAsia"/>
          <w:sz w:val="24"/>
          <w:szCs w:val="24"/>
        </w:rPr>
        <w:t>公司也派遣了</w:t>
      </w:r>
      <w:r>
        <w:rPr>
          <w:rFonts w:ascii="宋体" w:hAnsi="宋体" w:hint="eastAsia"/>
          <w:sz w:val="24"/>
          <w:szCs w:val="24"/>
        </w:rPr>
        <w:t>4</w:t>
      </w:r>
      <w:r>
        <w:rPr>
          <w:rFonts w:ascii="宋体" w:hAnsi="宋体" w:hint="eastAsia"/>
          <w:sz w:val="24"/>
          <w:szCs w:val="24"/>
        </w:rPr>
        <w:t>名技术骨干常年驻校，对学生的实训工作进行面对面的指导。真正达到了上课就上岗，</w:t>
      </w:r>
      <w:r>
        <w:rPr>
          <w:rFonts w:ascii="宋体" w:hAnsi="宋体" w:hint="eastAsia"/>
          <w:sz w:val="24"/>
          <w:szCs w:val="24"/>
        </w:rPr>
        <w:t>上岗就上课，工作中学习，学习中工作。学校也能及时的发现学生的各种方便学生的管理。</w:t>
      </w:r>
      <w:r>
        <w:rPr>
          <w:rFonts w:ascii="宋体" w:hAnsi="宋体" w:cs="宋体" w:hint="eastAsia"/>
          <w:color w:val="000000"/>
          <w:kern w:val="0"/>
          <w:sz w:val="24"/>
          <w:szCs w:val="24"/>
        </w:rPr>
        <w:t>真正把企业搬进校园，车间就是教室，师傅就是老师。学生在学校就可以感受到企业的文化，实现了教学和管理的双赢。</w:t>
      </w:r>
      <w:r>
        <w:rPr>
          <w:rFonts w:ascii="宋体" w:hAnsi="宋体" w:cs="Arial"/>
          <w:color w:val="000000"/>
          <w:sz w:val="24"/>
          <w:szCs w:val="24"/>
          <w:shd w:val="clear" w:color="auto" w:fill="FFFFFF"/>
        </w:rPr>
        <w:t>学生在专业教师的带领下，按教学计划有序进入企业进行教学实习，在实践中领会、提高专业技能。</w:t>
      </w:r>
      <w:r>
        <w:rPr>
          <w:rFonts w:ascii="宋体" w:hAnsi="宋体" w:cs="Arial" w:hint="eastAsia"/>
          <w:color w:val="000000"/>
          <w:sz w:val="24"/>
          <w:szCs w:val="24"/>
          <w:shd w:val="clear" w:color="auto" w:fill="FFFFFF"/>
        </w:rPr>
        <w:t>校企无缝对接，校企合作实现新突破。</w:t>
      </w:r>
    </w:p>
    <w:p w:rsidR="008712A1" w:rsidRDefault="00C56525">
      <w:pPr>
        <w:spacing w:line="500" w:lineRule="exact"/>
        <w:ind w:firstLineChars="200" w:firstLine="480"/>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2017</w:t>
      </w:r>
      <w:r>
        <w:rPr>
          <w:rFonts w:ascii="宋体" w:hAnsi="宋体" w:cs="Arial" w:hint="eastAsia"/>
          <w:color w:val="000000"/>
          <w:sz w:val="24"/>
          <w:szCs w:val="24"/>
          <w:shd w:val="clear" w:color="auto" w:fill="FFFFFF"/>
        </w:rPr>
        <w:t>、</w:t>
      </w:r>
      <w:r>
        <w:rPr>
          <w:rFonts w:ascii="宋体" w:hAnsi="宋体" w:cs="Arial" w:hint="eastAsia"/>
          <w:color w:val="000000"/>
          <w:sz w:val="24"/>
          <w:szCs w:val="24"/>
          <w:shd w:val="clear" w:color="auto" w:fill="FFFFFF"/>
        </w:rPr>
        <w:t>2018</w:t>
      </w:r>
      <w:r>
        <w:rPr>
          <w:rFonts w:ascii="宋体" w:hAnsi="宋体" w:cs="Arial" w:hint="eastAsia"/>
          <w:color w:val="000000"/>
          <w:sz w:val="24"/>
          <w:szCs w:val="24"/>
          <w:shd w:val="clear" w:color="auto" w:fill="FFFFFF"/>
        </w:rPr>
        <w:t>年学校先后引进中国联通客服、上海豪隆阁电子商务客服，使学校客</w:t>
      </w:r>
      <w:proofErr w:type="gramStart"/>
      <w:r>
        <w:rPr>
          <w:rFonts w:ascii="宋体" w:hAnsi="宋体" w:cs="Arial" w:hint="eastAsia"/>
          <w:color w:val="000000"/>
          <w:sz w:val="24"/>
          <w:szCs w:val="24"/>
          <w:shd w:val="clear" w:color="auto" w:fill="FFFFFF"/>
        </w:rPr>
        <w:t>服专业</w:t>
      </w:r>
      <w:proofErr w:type="gramEnd"/>
      <w:r>
        <w:rPr>
          <w:rFonts w:ascii="宋体" w:hAnsi="宋体" w:cs="Arial" w:hint="eastAsia"/>
          <w:color w:val="000000"/>
          <w:sz w:val="24"/>
          <w:szCs w:val="24"/>
          <w:shd w:val="clear" w:color="auto" w:fill="FFFFFF"/>
        </w:rPr>
        <w:t>校内实训基地内容更多、服务领域更广。</w:t>
      </w:r>
    </w:p>
    <w:p w:rsidR="008712A1" w:rsidRDefault="00C56525">
      <w:pPr>
        <w:spacing w:line="500" w:lineRule="exact"/>
        <w:ind w:firstLineChars="196" w:firstLine="472"/>
        <w:rPr>
          <w:rFonts w:ascii="宋体" w:hAnsi="宋体"/>
          <w:b/>
          <w:sz w:val="24"/>
          <w:szCs w:val="24"/>
        </w:rPr>
      </w:pPr>
      <w:r>
        <w:rPr>
          <w:rFonts w:ascii="宋体" w:hAnsi="宋体" w:cs="Arial" w:hint="eastAsia"/>
          <w:b/>
          <w:color w:val="000000"/>
          <w:sz w:val="24"/>
          <w:szCs w:val="24"/>
          <w:shd w:val="clear" w:color="auto" w:fill="FFFFFF"/>
        </w:rPr>
        <w:t>4</w:t>
      </w:r>
      <w:r>
        <w:rPr>
          <w:rFonts w:ascii="宋体" w:hAnsi="宋体" w:cs="Arial" w:hint="eastAsia"/>
          <w:b/>
          <w:color w:val="000000"/>
          <w:sz w:val="24"/>
          <w:szCs w:val="24"/>
          <w:shd w:val="clear" w:color="auto" w:fill="FFFFFF"/>
        </w:rPr>
        <w:t>、</w:t>
      </w:r>
      <w:r>
        <w:rPr>
          <w:rFonts w:ascii="宋体" w:hAnsi="宋体" w:hint="eastAsia"/>
          <w:b/>
          <w:sz w:val="24"/>
          <w:szCs w:val="24"/>
        </w:rPr>
        <w:t>顶岗实习，</w:t>
      </w:r>
      <w:proofErr w:type="gramStart"/>
      <w:r>
        <w:rPr>
          <w:rFonts w:ascii="宋体" w:hAnsi="宋体" w:hint="eastAsia"/>
          <w:b/>
          <w:sz w:val="24"/>
          <w:szCs w:val="24"/>
        </w:rPr>
        <w:t>践行</w:t>
      </w:r>
      <w:proofErr w:type="gramEnd"/>
      <w:r>
        <w:rPr>
          <w:rFonts w:ascii="宋体" w:hAnsi="宋体" w:hint="eastAsia"/>
          <w:b/>
          <w:sz w:val="24"/>
          <w:szCs w:val="24"/>
        </w:rPr>
        <w:t>最后一个“</w:t>
      </w:r>
      <w:r>
        <w:rPr>
          <w:rFonts w:ascii="宋体" w:hAnsi="宋体" w:hint="eastAsia"/>
          <w:b/>
          <w:sz w:val="24"/>
          <w:szCs w:val="24"/>
        </w:rPr>
        <w:t>2</w:t>
      </w:r>
      <w:r>
        <w:rPr>
          <w:rFonts w:ascii="宋体" w:hAnsi="宋体" w:hint="eastAsia"/>
          <w:b/>
          <w:sz w:val="24"/>
          <w:szCs w:val="24"/>
        </w:rPr>
        <w:t>”</w:t>
      </w:r>
    </w:p>
    <w:p w:rsidR="008712A1" w:rsidRDefault="00C56525">
      <w:pPr>
        <w:pStyle w:val="a6"/>
        <w:adjustRightInd w:val="0"/>
        <w:snapToGrid w:val="0"/>
        <w:spacing w:before="0" w:beforeAutospacing="0" w:after="0" w:afterAutospacing="0" w:line="500" w:lineRule="exact"/>
        <w:ind w:firstLineChars="200" w:firstLine="480"/>
      </w:pPr>
      <w:r>
        <w:rPr>
          <w:rFonts w:hint="eastAsia"/>
        </w:rPr>
        <w:lastRenderedPageBreak/>
        <w:t>最后一个“</w:t>
      </w:r>
      <w:r>
        <w:rPr>
          <w:rFonts w:hint="eastAsia"/>
        </w:rPr>
        <w:t>2</w:t>
      </w:r>
      <w:r>
        <w:rPr>
          <w:rFonts w:hint="eastAsia"/>
        </w:rPr>
        <w:t>”是学生的顶岗实习，学校为每一位学生安排适合专业对口的实习岗位</w:t>
      </w:r>
      <w:r>
        <w:rPr>
          <w:rFonts w:hint="eastAsia"/>
        </w:rPr>
        <w:t>(</w:t>
      </w:r>
      <w:r>
        <w:rPr>
          <w:rFonts w:hint="eastAsia"/>
        </w:rPr>
        <w:t>学校已与上海电讯盈科、中国大地保险、</w:t>
      </w:r>
      <w:proofErr w:type="gramStart"/>
      <w:r>
        <w:rPr>
          <w:rFonts w:hint="eastAsia"/>
        </w:rPr>
        <w:t>杭州拓天科技</w:t>
      </w:r>
      <w:proofErr w:type="gramEnd"/>
      <w:r>
        <w:rPr>
          <w:rFonts w:hint="eastAsia"/>
        </w:rPr>
        <w:t>有限公司、浙江亿</w:t>
      </w:r>
      <w:proofErr w:type="gramStart"/>
      <w:r>
        <w:rPr>
          <w:rFonts w:hint="eastAsia"/>
        </w:rPr>
        <w:t>邦</w:t>
      </w:r>
      <w:proofErr w:type="gramEnd"/>
      <w:r>
        <w:rPr>
          <w:rFonts w:hint="eastAsia"/>
        </w:rPr>
        <w:t>电子科技、</w:t>
      </w:r>
      <w:r>
        <w:rPr>
          <w:rFonts w:cs="Arial" w:hint="eastAsia"/>
          <w:color w:val="000000"/>
          <w:shd w:val="clear" w:color="auto" w:fill="FFFFFF"/>
        </w:rPr>
        <w:t>浙江思远贸易、</w:t>
      </w:r>
      <w:r>
        <w:rPr>
          <w:rFonts w:hint="eastAsia"/>
        </w:rPr>
        <w:t>上海豪隆阁电子商务有限公司等公司合作建立校外实习基地</w:t>
      </w:r>
      <w:r>
        <w:rPr>
          <w:rFonts w:hint="eastAsia"/>
        </w:rPr>
        <w:t>)</w:t>
      </w:r>
      <w:r>
        <w:rPr>
          <w:rFonts w:hint="eastAsia"/>
        </w:rPr>
        <w:t>，学校要求每一位参加顶岗实习的学生必须要完成两学期的实习并取得企业出具的实习鉴定书才能获得毕业证书，确保实习的效果，达到一种校企的深度合作，并且以学生就业为导向。实习过的学生比没实习过的学生首先从起点就比他们高，他们不仅将学校所学的知识用到企业实际操作上面，还可以不断的完善自己的知识面。更重</w:t>
      </w:r>
      <w:r>
        <w:rPr>
          <w:rFonts w:hint="eastAsia"/>
        </w:rPr>
        <w:t>要的是他们比别人更早的接受企业文化，去适应企业去适应社会，会避免他们以后少走很多弯路。这个是非常有利于我们职业学校学生的发展的。</w:t>
      </w:r>
    </w:p>
    <w:p w:rsidR="008712A1" w:rsidRDefault="00C56525">
      <w:pPr>
        <w:tabs>
          <w:tab w:val="left" w:pos="142"/>
        </w:tabs>
        <w:adjustRightInd w:val="0"/>
        <w:snapToGrid w:val="0"/>
        <w:spacing w:line="500" w:lineRule="exact"/>
        <w:ind w:firstLineChars="200" w:firstLine="482"/>
        <w:outlineLvl w:val="0"/>
        <w:rPr>
          <w:rFonts w:ascii="宋体" w:hAnsi="宋体"/>
          <w:b/>
          <w:sz w:val="24"/>
          <w:szCs w:val="24"/>
        </w:rPr>
      </w:pPr>
      <w:bookmarkStart w:id="19" w:name="_Toc7926"/>
      <w:r>
        <w:rPr>
          <w:rFonts w:ascii="宋体" w:hAnsi="宋体" w:hint="eastAsia"/>
          <w:b/>
          <w:sz w:val="24"/>
          <w:szCs w:val="24"/>
        </w:rPr>
        <w:t>四、保障措施</w:t>
      </w:r>
      <w:bookmarkEnd w:id="19"/>
    </w:p>
    <w:p w:rsidR="008712A1" w:rsidRDefault="00C56525">
      <w:pPr>
        <w:snapToGrid w:val="0"/>
        <w:spacing w:line="500" w:lineRule="exact"/>
        <w:ind w:firstLineChars="150" w:firstLine="360"/>
        <w:rPr>
          <w:rFonts w:ascii="宋体" w:hAnsi="宋体"/>
          <w:sz w:val="24"/>
          <w:szCs w:val="24"/>
        </w:rPr>
      </w:pPr>
      <w:r>
        <w:rPr>
          <w:rFonts w:ascii="宋体" w:hAnsi="宋体" w:hint="eastAsia"/>
          <w:sz w:val="24"/>
          <w:szCs w:val="24"/>
        </w:rPr>
        <w:t>（一）强化组织领导。</w:t>
      </w:r>
    </w:p>
    <w:p w:rsidR="008712A1" w:rsidRDefault="00C56525">
      <w:pPr>
        <w:snapToGrid w:val="0"/>
        <w:spacing w:line="500" w:lineRule="exact"/>
        <w:ind w:firstLineChars="200" w:firstLine="480"/>
        <w:rPr>
          <w:rFonts w:ascii="宋体" w:hAnsi="宋体"/>
          <w:sz w:val="24"/>
          <w:szCs w:val="24"/>
        </w:rPr>
      </w:pPr>
      <w:r>
        <w:rPr>
          <w:rFonts w:ascii="宋体" w:hAnsi="宋体" w:hint="eastAsia"/>
          <w:sz w:val="24"/>
          <w:szCs w:val="24"/>
        </w:rPr>
        <w:t>建立现代学徒制建设领导小组，学校校长任组长，领导小组由企业负责人、学校相关处室负责人、企业技术人员、学校专业教师等组成，下设办公室。领导小组定期或不定期研究现代学徒制试点工作中出现的问题和困难，形成协调有力、快速高效的工作机制，办公室具体实施试点工作。</w:t>
      </w:r>
      <w:bookmarkStart w:id="20" w:name="_Toc491628716"/>
    </w:p>
    <w:p w:rsidR="008712A1" w:rsidRDefault="00C56525">
      <w:pPr>
        <w:snapToGrid w:val="0"/>
        <w:spacing w:line="500" w:lineRule="exact"/>
        <w:ind w:firstLineChars="200" w:firstLine="480"/>
        <w:rPr>
          <w:rFonts w:ascii="宋体" w:hAnsi="宋体"/>
          <w:sz w:val="24"/>
          <w:szCs w:val="24"/>
        </w:rPr>
      </w:pPr>
      <w:r>
        <w:rPr>
          <w:rFonts w:ascii="宋体" w:hAnsi="宋体" w:hint="eastAsia"/>
          <w:kern w:val="0"/>
          <w:sz w:val="24"/>
          <w:szCs w:val="24"/>
        </w:rPr>
        <w:t>（二）加强</w:t>
      </w:r>
      <w:r>
        <w:rPr>
          <w:rFonts w:ascii="宋体" w:hAnsi="宋体"/>
          <w:kern w:val="0"/>
          <w:sz w:val="24"/>
          <w:szCs w:val="24"/>
        </w:rPr>
        <w:t>制度保障</w:t>
      </w:r>
      <w:bookmarkEnd w:id="20"/>
    </w:p>
    <w:p w:rsidR="008712A1" w:rsidRDefault="00C56525">
      <w:pPr>
        <w:spacing w:line="500" w:lineRule="exact"/>
        <w:ind w:firstLine="561"/>
        <w:outlineLvl w:val="0"/>
        <w:rPr>
          <w:rFonts w:ascii="宋体" w:hAnsi="宋体"/>
          <w:sz w:val="24"/>
          <w:szCs w:val="24"/>
        </w:rPr>
      </w:pPr>
      <w:bookmarkStart w:id="21" w:name="_Toc21158"/>
      <w:r>
        <w:rPr>
          <w:rFonts w:ascii="宋体" w:hAnsi="宋体" w:hint="eastAsia"/>
          <w:sz w:val="24"/>
          <w:szCs w:val="24"/>
        </w:rPr>
        <w:t>制定专门的现代学徒制建设工作制度，各项职责落实到具体部门和个人，并建立相应的考核和责任追究制度。</w:t>
      </w:r>
      <w:bookmarkEnd w:id="21"/>
    </w:p>
    <w:p w:rsidR="008712A1" w:rsidRDefault="00C56525">
      <w:pPr>
        <w:widowControl/>
        <w:snapToGrid w:val="0"/>
        <w:spacing w:line="500" w:lineRule="exact"/>
        <w:ind w:firstLineChars="200" w:firstLine="480"/>
        <w:rPr>
          <w:rFonts w:ascii="宋体" w:hAnsi="宋体"/>
          <w:sz w:val="24"/>
          <w:szCs w:val="24"/>
        </w:rPr>
      </w:pPr>
      <w:r>
        <w:rPr>
          <w:rFonts w:ascii="宋体" w:hAnsi="宋体" w:hint="eastAsia"/>
          <w:sz w:val="24"/>
          <w:szCs w:val="24"/>
        </w:rPr>
        <w:t>（三）加大经费投入。</w:t>
      </w:r>
    </w:p>
    <w:p w:rsidR="008712A1" w:rsidRDefault="00C56525">
      <w:pPr>
        <w:widowControl/>
        <w:snapToGrid w:val="0"/>
        <w:spacing w:line="500" w:lineRule="exact"/>
        <w:ind w:firstLineChars="200" w:firstLine="480"/>
        <w:rPr>
          <w:rFonts w:ascii="宋体" w:hAnsi="宋体"/>
          <w:sz w:val="24"/>
          <w:szCs w:val="24"/>
        </w:rPr>
      </w:pPr>
      <w:r>
        <w:rPr>
          <w:rFonts w:ascii="宋体" w:hAnsi="宋体" w:hint="eastAsia"/>
          <w:sz w:val="24"/>
          <w:szCs w:val="24"/>
        </w:rPr>
        <w:t>试点工作实行多元投入体制。设置专项经费，企业按照职工工资总额的一定比例足额提取教育培训经费用于企业学徒培养，学校充分利用国家</w:t>
      </w:r>
      <w:proofErr w:type="gramStart"/>
      <w:r>
        <w:rPr>
          <w:rFonts w:ascii="宋体" w:hAnsi="宋体" w:hint="eastAsia"/>
          <w:sz w:val="24"/>
          <w:szCs w:val="24"/>
        </w:rPr>
        <w:t>中职免学费</w:t>
      </w:r>
      <w:proofErr w:type="gramEnd"/>
      <w:r>
        <w:rPr>
          <w:rFonts w:ascii="宋体" w:hAnsi="宋体" w:hint="eastAsia"/>
          <w:sz w:val="24"/>
          <w:szCs w:val="24"/>
        </w:rPr>
        <w:t>和国家助学金政策，并从办学收益中提取相应比例用于试点工作。</w:t>
      </w:r>
    </w:p>
    <w:p w:rsidR="008712A1" w:rsidRDefault="00C56525">
      <w:pPr>
        <w:spacing w:line="500" w:lineRule="exact"/>
        <w:ind w:firstLineChars="196" w:firstLine="472"/>
        <w:outlineLvl w:val="0"/>
        <w:rPr>
          <w:rFonts w:ascii="宋体" w:hAnsi="宋体"/>
          <w:b/>
          <w:sz w:val="24"/>
          <w:szCs w:val="24"/>
        </w:rPr>
      </w:pPr>
      <w:bookmarkStart w:id="22" w:name="_Toc4333"/>
      <w:r>
        <w:rPr>
          <w:rFonts w:ascii="宋体" w:hAnsi="宋体" w:hint="eastAsia"/>
          <w:b/>
          <w:sz w:val="24"/>
          <w:szCs w:val="24"/>
        </w:rPr>
        <w:t>五、成果与成效</w:t>
      </w:r>
      <w:bookmarkEnd w:id="22"/>
    </w:p>
    <w:p w:rsidR="008712A1" w:rsidRDefault="00C56525">
      <w:pPr>
        <w:spacing w:line="500" w:lineRule="exact"/>
        <w:ind w:firstLineChars="147" w:firstLine="425"/>
        <w:rPr>
          <w:rStyle w:val="a7"/>
          <w:rFonts w:ascii="宋体" w:hAnsi="宋体"/>
          <w:spacing w:val="24"/>
          <w:sz w:val="24"/>
          <w:szCs w:val="24"/>
        </w:rPr>
      </w:pPr>
      <w:r>
        <w:rPr>
          <w:rStyle w:val="a7"/>
          <w:rFonts w:ascii="宋体" w:hAnsi="宋体" w:hint="eastAsia"/>
          <w:spacing w:val="24"/>
          <w:sz w:val="24"/>
          <w:szCs w:val="24"/>
        </w:rPr>
        <w:t>（一）成果</w:t>
      </w:r>
    </w:p>
    <w:p w:rsidR="008712A1" w:rsidRDefault="00C56525">
      <w:pPr>
        <w:spacing w:line="500" w:lineRule="exact"/>
        <w:ind w:firstLineChars="147" w:firstLine="425"/>
        <w:rPr>
          <w:rStyle w:val="a7"/>
          <w:rFonts w:ascii="宋体" w:hAnsi="宋体"/>
          <w:spacing w:val="24"/>
          <w:sz w:val="24"/>
          <w:szCs w:val="24"/>
        </w:rPr>
      </w:pPr>
      <w:r>
        <w:rPr>
          <w:rStyle w:val="a7"/>
          <w:rFonts w:ascii="宋体" w:hAnsi="宋体" w:hint="eastAsia"/>
          <w:spacing w:val="24"/>
          <w:sz w:val="24"/>
          <w:szCs w:val="24"/>
        </w:rPr>
        <w:t>1</w:t>
      </w:r>
      <w:r>
        <w:rPr>
          <w:rStyle w:val="a7"/>
          <w:rFonts w:ascii="宋体" w:hAnsi="宋体"/>
          <w:spacing w:val="24"/>
          <w:sz w:val="24"/>
          <w:szCs w:val="24"/>
        </w:rPr>
        <w:t>、</w:t>
      </w:r>
      <w:r>
        <w:rPr>
          <w:rStyle w:val="a7"/>
          <w:rFonts w:ascii="宋体" w:hAnsi="宋体" w:hint="eastAsia"/>
          <w:spacing w:val="24"/>
          <w:sz w:val="24"/>
          <w:szCs w:val="24"/>
        </w:rPr>
        <w:t>创新了“</w:t>
      </w:r>
      <w:r>
        <w:rPr>
          <w:rStyle w:val="a7"/>
          <w:rFonts w:ascii="宋体" w:hAnsi="宋体" w:hint="eastAsia"/>
          <w:spacing w:val="24"/>
          <w:sz w:val="24"/>
          <w:szCs w:val="24"/>
        </w:rPr>
        <w:t>2112</w:t>
      </w:r>
      <w:r>
        <w:rPr>
          <w:rStyle w:val="a7"/>
          <w:rFonts w:ascii="宋体" w:hAnsi="宋体" w:hint="eastAsia"/>
          <w:spacing w:val="24"/>
          <w:sz w:val="24"/>
          <w:szCs w:val="24"/>
        </w:rPr>
        <w:t>”人才培养模式</w:t>
      </w:r>
    </w:p>
    <w:p w:rsidR="008712A1" w:rsidRDefault="00C56525">
      <w:pPr>
        <w:spacing w:line="500" w:lineRule="exact"/>
        <w:ind w:firstLineChars="200" w:firstLine="480"/>
        <w:rPr>
          <w:rFonts w:ascii="宋体" w:hAnsi="宋体"/>
          <w:sz w:val="24"/>
          <w:szCs w:val="24"/>
        </w:rPr>
      </w:pPr>
      <w:r>
        <w:rPr>
          <w:rFonts w:ascii="宋体" w:hAnsi="宋体" w:hint="eastAsia"/>
          <w:sz w:val="24"/>
          <w:szCs w:val="24"/>
        </w:rPr>
        <w:t>江山职教中心在传统“学徒制”的基础上</w:t>
      </w:r>
      <w:proofErr w:type="gramStart"/>
      <w:r>
        <w:rPr>
          <w:rFonts w:ascii="宋体" w:hAnsi="宋体" w:hint="eastAsia"/>
          <w:sz w:val="24"/>
          <w:szCs w:val="24"/>
        </w:rPr>
        <w:t>践行</w:t>
      </w:r>
      <w:proofErr w:type="gramEnd"/>
      <w:r>
        <w:rPr>
          <w:rFonts w:ascii="宋体" w:hAnsi="宋体" w:hint="eastAsia"/>
          <w:sz w:val="24"/>
          <w:szCs w:val="24"/>
        </w:rPr>
        <w:t>现代学徒制，创新了以“</w:t>
      </w:r>
      <w:r>
        <w:rPr>
          <w:rFonts w:ascii="宋体" w:hAnsi="宋体" w:hint="eastAsia"/>
          <w:sz w:val="24"/>
          <w:szCs w:val="24"/>
        </w:rPr>
        <w:t>2112</w:t>
      </w:r>
      <w:r>
        <w:rPr>
          <w:rFonts w:ascii="宋体" w:hAnsi="宋体" w:hint="eastAsia"/>
          <w:sz w:val="24"/>
          <w:szCs w:val="24"/>
        </w:rPr>
        <w:t>能力递进”为特色的现代学徒</w:t>
      </w:r>
      <w:proofErr w:type="gramStart"/>
      <w:r>
        <w:rPr>
          <w:rFonts w:ascii="宋体" w:hAnsi="宋体" w:hint="eastAsia"/>
          <w:sz w:val="24"/>
          <w:szCs w:val="24"/>
        </w:rPr>
        <w:t>制人才</w:t>
      </w:r>
      <w:proofErr w:type="gramEnd"/>
      <w:r>
        <w:rPr>
          <w:rFonts w:ascii="宋体" w:hAnsi="宋体" w:hint="eastAsia"/>
          <w:sz w:val="24"/>
          <w:szCs w:val="24"/>
        </w:rPr>
        <w:t>培养模式。</w:t>
      </w:r>
      <w:r>
        <w:rPr>
          <w:rFonts w:ascii="宋体" w:hAnsi="宋体"/>
          <w:sz w:val="24"/>
          <w:szCs w:val="24"/>
        </w:rPr>
        <w:t>这种人才培养模式的优势</w:t>
      </w:r>
      <w:r>
        <w:rPr>
          <w:rFonts w:ascii="宋体" w:hAnsi="宋体"/>
          <w:sz w:val="24"/>
          <w:szCs w:val="24"/>
        </w:rPr>
        <w:t>在于：第一，缩短了学生接受企业岗前培训的时间，</w:t>
      </w:r>
      <w:r>
        <w:rPr>
          <w:rFonts w:ascii="宋体" w:hAnsi="宋体" w:hint="eastAsia"/>
          <w:sz w:val="24"/>
          <w:szCs w:val="24"/>
        </w:rPr>
        <w:t>学生离开学校就能上岗</w:t>
      </w:r>
      <w:r>
        <w:rPr>
          <w:rFonts w:ascii="宋体" w:hAnsi="宋体"/>
          <w:sz w:val="24"/>
          <w:szCs w:val="24"/>
        </w:rPr>
        <w:t>；第二，</w:t>
      </w:r>
      <w:r>
        <w:rPr>
          <w:rFonts w:ascii="宋体" w:hAnsi="宋体" w:hint="eastAsia"/>
          <w:sz w:val="24"/>
          <w:szCs w:val="24"/>
        </w:rPr>
        <w:t>企业用更短的时间获得能适应岗位的技能</w:t>
      </w:r>
      <w:r>
        <w:rPr>
          <w:rFonts w:ascii="宋体" w:hAnsi="宋体" w:hint="eastAsia"/>
          <w:sz w:val="24"/>
          <w:szCs w:val="24"/>
        </w:rPr>
        <w:lastRenderedPageBreak/>
        <w:t>人才</w:t>
      </w:r>
      <w:r>
        <w:rPr>
          <w:rFonts w:ascii="宋体" w:hAnsi="宋体"/>
          <w:sz w:val="24"/>
          <w:szCs w:val="24"/>
        </w:rPr>
        <w:t>；第三，</w:t>
      </w:r>
      <w:r>
        <w:rPr>
          <w:rFonts w:ascii="宋体" w:hAnsi="宋体" w:hint="eastAsia"/>
          <w:sz w:val="24"/>
          <w:szCs w:val="24"/>
        </w:rPr>
        <w:t>学校通过校企合作为社会培养更多的实用性人才</w:t>
      </w:r>
      <w:r>
        <w:rPr>
          <w:rFonts w:ascii="宋体" w:hAnsi="宋体"/>
          <w:sz w:val="24"/>
          <w:szCs w:val="24"/>
        </w:rPr>
        <w:t>。</w:t>
      </w:r>
    </w:p>
    <w:p w:rsidR="008712A1" w:rsidRDefault="00C56525">
      <w:pPr>
        <w:spacing w:line="500" w:lineRule="exact"/>
        <w:ind w:firstLineChars="147" w:firstLine="425"/>
        <w:rPr>
          <w:rStyle w:val="a7"/>
          <w:rFonts w:ascii="宋体" w:hAnsi="宋体"/>
          <w:spacing w:val="24"/>
          <w:sz w:val="24"/>
          <w:szCs w:val="24"/>
        </w:rPr>
      </w:pPr>
      <w:r>
        <w:rPr>
          <w:rStyle w:val="a7"/>
          <w:rFonts w:ascii="宋体" w:hAnsi="宋体" w:hint="eastAsia"/>
          <w:spacing w:val="24"/>
          <w:sz w:val="24"/>
          <w:szCs w:val="24"/>
        </w:rPr>
        <w:t>2</w:t>
      </w:r>
      <w:r>
        <w:rPr>
          <w:rStyle w:val="a7"/>
          <w:rFonts w:ascii="宋体" w:hAnsi="宋体" w:hint="eastAsia"/>
          <w:spacing w:val="24"/>
          <w:sz w:val="24"/>
          <w:szCs w:val="24"/>
        </w:rPr>
        <w:t>、学生大赛获奖</w:t>
      </w:r>
    </w:p>
    <w:p w:rsidR="008712A1" w:rsidRDefault="00C56525" w:rsidP="00B33019">
      <w:pPr>
        <w:spacing w:line="500" w:lineRule="exact"/>
        <w:ind w:firstLineChars="147" w:firstLine="353"/>
        <w:rPr>
          <w:rStyle w:val="a7"/>
          <w:rFonts w:ascii="宋体" w:hAnsi="宋体"/>
          <w:spacing w:val="24"/>
          <w:sz w:val="24"/>
          <w:szCs w:val="24"/>
        </w:rPr>
      </w:pPr>
      <w:r>
        <w:rPr>
          <w:rFonts w:ascii="宋体" w:hAnsi="宋体" w:hint="eastAsia"/>
          <w:color w:val="000000"/>
          <w:sz w:val="24"/>
          <w:szCs w:val="24"/>
        </w:rPr>
        <w:t>2016</w:t>
      </w:r>
      <w:r>
        <w:rPr>
          <w:rFonts w:ascii="宋体" w:hAnsi="宋体" w:hint="eastAsia"/>
          <w:color w:val="000000"/>
          <w:sz w:val="24"/>
          <w:szCs w:val="24"/>
        </w:rPr>
        <w:t>学年，学生在全国职业院校技能大赛中获得</w:t>
      </w:r>
      <w:r>
        <w:rPr>
          <w:rFonts w:ascii="宋体" w:hAnsi="宋体" w:hint="eastAsia"/>
          <w:color w:val="000000"/>
          <w:sz w:val="24"/>
          <w:szCs w:val="24"/>
        </w:rPr>
        <w:t>1</w:t>
      </w:r>
      <w:r>
        <w:rPr>
          <w:rFonts w:ascii="宋体" w:hAnsi="宋体" w:hint="eastAsia"/>
          <w:color w:val="000000"/>
          <w:sz w:val="24"/>
          <w:szCs w:val="24"/>
        </w:rPr>
        <w:t>金</w:t>
      </w:r>
      <w:r>
        <w:rPr>
          <w:rFonts w:ascii="宋体" w:hAnsi="宋体" w:hint="eastAsia"/>
          <w:color w:val="000000"/>
          <w:sz w:val="24"/>
          <w:szCs w:val="24"/>
        </w:rPr>
        <w:t>3</w:t>
      </w:r>
      <w:r>
        <w:rPr>
          <w:rFonts w:ascii="宋体" w:hAnsi="宋体" w:hint="eastAsia"/>
          <w:color w:val="000000"/>
          <w:sz w:val="24"/>
          <w:szCs w:val="24"/>
        </w:rPr>
        <w:t>铜：分别是</w:t>
      </w:r>
      <w:r>
        <w:rPr>
          <w:rFonts w:ascii="宋体" w:hAnsi="宋体" w:hint="eastAsia"/>
          <w:color w:val="000000"/>
          <w:sz w:val="24"/>
          <w:szCs w:val="24"/>
        </w:rPr>
        <w:t>2017</w:t>
      </w:r>
      <w:r>
        <w:rPr>
          <w:rFonts w:ascii="宋体" w:hAnsi="宋体" w:hint="eastAsia"/>
          <w:color w:val="000000"/>
          <w:sz w:val="24"/>
          <w:szCs w:val="24"/>
        </w:rPr>
        <w:t>、</w:t>
      </w:r>
      <w:r>
        <w:rPr>
          <w:rFonts w:ascii="宋体" w:hAnsi="宋体" w:hint="eastAsia"/>
          <w:color w:val="000000"/>
          <w:sz w:val="24"/>
          <w:szCs w:val="24"/>
        </w:rPr>
        <w:t>2020</w:t>
      </w:r>
      <w:r>
        <w:rPr>
          <w:rFonts w:ascii="宋体" w:hAnsi="宋体" w:hint="eastAsia"/>
          <w:color w:val="000000"/>
          <w:sz w:val="24"/>
          <w:szCs w:val="24"/>
        </w:rPr>
        <w:t>年全国职业院校“华唐杯”客户信息服务技能大赛</w:t>
      </w:r>
      <w:r>
        <w:rPr>
          <w:rFonts w:ascii="宋体" w:hAnsi="宋体" w:hint="eastAsia"/>
          <w:color w:val="000000"/>
          <w:sz w:val="24"/>
          <w:szCs w:val="24"/>
        </w:rPr>
        <w:t>1</w:t>
      </w:r>
      <w:r>
        <w:rPr>
          <w:rFonts w:ascii="宋体" w:hAnsi="宋体" w:hint="eastAsia"/>
          <w:color w:val="000000"/>
          <w:sz w:val="24"/>
          <w:szCs w:val="24"/>
        </w:rPr>
        <w:t>金</w:t>
      </w:r>
      <w:r>
        <w:rPr>
          <w:rFonts w:ascii="宋体" w:hAnsi="宋体" w:hint="eastAsia"/>
          <w:color w:val="000000"/>
          <w:sz w:val="24"/>
          <w:szCs w:val="24"/>
        </w:rPr>
        <w:t>2</w:t>
      </w:r>
      <w:r>
        <w:rPr>
          <w:rFonts w:ascii="宋体" w:hAnsi="宋体" w:hint="eastAsia"/>
          <w:color w:val="000000"/>
          <w:sz w:val="24"/>
          <w:szCs w:val="24"/>
        </w:rPr>
        <w:t>铜；全国中等职业学校“文明风采”竞赛活动作品《沟通》获铜牌。</w:t>
      </w:r>
    </w:p>
    <w:p w:rsidR="008712A1" w:rsidRDefault="00C56525">
      <w:pPr>
        <w:spacing w:line="500" w:lineRule="exact"/>
        <w:ind w:firstLineChars="147" w:firstLine="425"/>
        <w:rPr>
          <w:rStyle w:val="a7"/>
          <w:rFonts w:ascii="宋体" w:hAnsi="宋体"/>
          <w:spacing w:val="24"/>
          <w:sz w:val="24"/>
          <w:szCs w:val="24"/>
        </w:rPr>
      </w:pPr>
      <w:r>
        <w:rPr>
          <w:rStyle w:val="a7"/>
          <w:rFonts w:ascii="宋体" w:hAnsi="宋体" w:hint="eastAsia"/>
          <w:spacing w:val="24"/>
          <w:sz w:val="24"/>
          <w:szCs w:val="24"/>
        </w:rPr>
        <w:t>（二）成效</w:t>
      </w:r>
    </w:p>
    <w:p w:rsidR="008712A1" w:rsidRDefault="00C56525">
      <w:pPr>
        <w:spacing w:line="500" w:lineRule="exact"/>
        <w:ind w:firstLineChars="147" w:firstLine="425"/>
        <w:rPr>
          <w:rStyle w:val="a7"/>
          <w:rFonts w:ascii="宋体" w:hAnsi="宋体"/>
          <w:spacing w:val="24"/>
          <w:sz w:val="24"/>
          <w:szCs w:val="24"/>
        </w:rPr>
      </w:pPr>
      <w:r>
        <w:rPr>
          <w:rStyle w:val="a7"/>
          <w:rFonts w:ascii="宋体" w:hAnsi="宋体" w:hint="eastAsia"/>
          <w:spacing w:val="24"/>
          <w:sz w:val="24"/>
          <w:szCs w:val="24"/>
        </w:rPr>
        <w:t>1</w:t>
      </w:r>
      <w:r>
        <w:rPr>
          <w:rStyle w:val="a7"/>
          <w:rFonts w:ascii="宋体" w:hAnsi="宋体" w:hint="eastAsia"/>
          <w:spacing w:val="24"/>
          <w:sz w:val="24"/>
          <w:szCs w:val="24"/>
        </w:rPr>
        <w:t>、提升学生培养质量</w:t>
      </w:r>
      <w:r>
        <w:rPr>
          <w:rStyle w:val="a7"/>
          <w:rFonts w:ascii="宋体" w:hAnsi="宋体"/>
          <w:spacing w:val="24"/>
          <w:sz w:val="24"/>
          <w:szCs w:val="24"/>
        </w:rPr>
        <w:t>。</w:t>
      </w:r>
    </w:p>
    <w:p w:rsidR="008712A1" w:rsidRDefault="00C56525">
      <w:pPr>
        <w:spacing w:line="500" w:lineRule="exact"/>
        <w:ind w:firstLineChars="200" w:firstLine="480"/>
        <w:rPr>
          <w:rFonts w:ascii="宋体" w:hAnsi="宋体"/>
          <w:sz w:val="24"/>
          <w:szCs w:val="24"/>
        </w:rPr>
      </w:pPr>
      <w:r>
        <w:rPr>
          <w:rFonts w:ascii="宋体" w:hAnsi="宋体"/>
          <w:sz w:val="24"/>
          <w:szCs w:val="24"/>
        </w:rPr>
        <w:t>企业为实现产业升级，主动与学校联手</w:t>
      </w:r>
      <w:r>
        <w:rPr>
          <w:rFonts w:ascii="宋体" w:hAnsi="宋体" w:hint="eastAsia"/>
          <w:sz w:val="24"/>
          <w:szCs w:val="24"/>
        </w:rPr>
        <w:t>，实现双元教育，将企业与学校捆绑，实现学生教育与公司利益最大化，将学生</w:t>
      </w:r>
      <w:r>
        <w:rPr>
          <w:rFonts w:ascii="宋体" w:hAnsi="宋体"/>
          <w:sz w:val="24"/>
          <w:szCs w:val="24"/>
        </w:rPr>
        <w:t>实训课堂</w:t>
      </w:r>
      <w:r>
        <w:rPr>
          <w:rFonts w:ascii="宋体" w:hAnsi="宋体" w:hint="eastAsia"/>
          <w:sz w:val="24"/>
          <w:szCs w:val="24"/>
        </w:rPr>
        <w:t>植</w:t>
      </w:r>
      <w:r>
        <w:rPr>
          <w:rFonts w:ascii="宋体" w:hAnsi="宋体"/>
          <w:sz w:val="24"/>
          <w:szCs w:val="24"/>
        </w:rPr>
        <w:t>入企</w:t>
      </w:r>
      <w:r>
        <w:rPr>
          <w:rFonts w:ascii="宋体" w:hAnsi="宋体" w:hint="eastAsia"/>
          <w:sz w:val="24"/>
          <w:szCs w:val="24"/>
        </w:rPr>
        <w:t>业</w:t>
      </w:r>
      <w:r>
        <w:rPr>
          <w:rFonts w:ascii="宋体" w:hAnsi="宋体"/>
          <w:sz w:val="24"/>
          <w:szCs w:val="24"/>
        </w:rPr>
        <w:t>。教师与师傅的联合传授，以</w:t>
      </w:r>
      <w:r>
        <w:rPr>
          <w:rFonts w:ascii="宋体" w:hAnsi="宋体"/>
          <w:sz w:val="24"/>
          <w:szCs w:val="24"/>
        </w:rPr>
        <w:t>‘</w:t>
      </w:r>
      <w:r>
        <w:rPr>
          <w:rFonts w:ascii="宋体" w:hAnsi="宋体"/>
          <w:sz w:val="24"/>
          <w:szCs w:val="24"/>
        </w:rPr>
        <w:t>学徒</w:t>
      </w:r>
      <w:r>
        <w:rPr>
          <w:rFonts w:ascii="宋体" w:hAnsi="宋体"/>
          <w:sz w:val="24"/>
          <w:szCs w:val="24"/>
        </w:rPr>
        <w:t>’</w:t>
      </w:r>
      <w:r>
        <w:rPr>
          <w:rFonts w:ascii="宋体" w:hAnsi="宋体"/>
          <w:sz w:val="24"/>
          <w:szCs w:val="24"/>
        </w:rPr>
        <w:t>的培养质量为核心的现代人才培养模式。</w:t>
      </w:r>
      <w:r>
        <w:rPr>
          <w:rFonts w:ascii="宋体" w:hAnsi="宋体" w:hint="eastAsia"/>
          <w:sz w:val="24"/>
          <w:szCs w:val="24"/>
        </w:rPr>
        <w:t>企业委派骨干</w:t>
      </w:r>
      <w:r>
        <w:rPr>
          <w:rFonts w:ascii="宋体" w:hAnsi="宋体"/>
          <w:sz w:val="24"/>
          <w:szCs w:val="24"/>
        </w:rPr>
        <w:t>来校讲解企业文化，企业师傅</w:t>
      </w:r>
      <w:r>
        <w:rPr>
          <w:rFonts w:ascii="宋体" w:hAnsi="宋体"/>
          <w:sz w:val="24"/>
          <w:szCs w:val="24"/>
        </w:rPr>
        <w:t>“</w:t>
      </w:r>
      <w:r>
        <w:rPr>
          <w:rFonts w:ascii="宋体" w:hAnsi="宋体"/>
          <w:sz w:val="24"/>
          <w:szCs w:val="24"/>
        </w:rPr>
        <w:t>一对一</w:t>
      </w:r>
      <w:r>
        <w:rPr>
          <w:rFonts w:ascii="宋体" w:hAnsi="宋体"/>
          <w:sz w:val="24"/>
          <w:szCs w:val="24"/>
        </w:rPr>
        <w:t>”</w:t>
      </w:r>
      <w:r>
        <w:rPr>
          <w:rFonts w:ascii="宋体" w:hAnsi="宋体"/>
          <w:sz w:val="24"/>
          <w:szCs w:val="24"/>
        </w:rPr>
        <w:t>指导，学生在校企</w:t>
      </w:r>
      <w:r>
        <w:rPr>
          <w:rFonts w:ascii="宋体" w:hAnsi="宋体" w:hint="eastAsia"/>
          <w:sz w:val="24"/>
          <w:szCs w:val="24"/>
        </w:rPr>
        <w:t>双元</w:t>
      </w:r>
      <w:r>
        <w:rPr>
          <w:rFonts w:ascii="宋体" w:hAnsi="宋体"/>
          <w:sz w:val="24"/>
          <w:szCs w:val="24"/>
        </w:rPr>
        <w:t>共育下，快速成长为</w:t>
      </w:r>
      <w:r>
        <w:rPr>
          <w:rFonts w:ascii="宋体" w:hAnsi="宋体" w:hint="eastAsia"/>
          <w:sz w:val="24"/>
          <w:szCs w:val="24"/>
        </w:rPr>
        <w:t>企业所需的技术能手</w:t>
      </w:r>
      <w:r>
        <w:rPr>
          <w:rFonts w:ascii="宋体" w:hAnsi="宋体"/>
          <w:sz w:val="24"/>
          <w:szCs w:val="24"/>
        </w:rPr>
        <w:t>。</w:t>
      </w:r>
      <w:r>
        <w:rPr>
          <w:rFonts w:ascii="宋体" w:hAnsi="宋体" w:hint="eastAsia"/>
          <w:sz w:val="24"/>
          <w:szCs w:val="24"/>
        </w:rPr>
        <w:t>由于实施“</w:t>
      </w:r>
      <w:r>
        <w:rPr>
          <w:rFonts w:ascii="宋体" w:hAnsi="宋体" w:hint="eastAsia"/>
          <w:sz w:val="24"/>
          <w:szCs w:val="24"/>
        </w:rPr>
        <w:t>2112</w:t>
      </w:r>
      <w:r>
        <w:rPr>
          <w:rFonts w:ascii="宋体" w:hAnsi="宋体" w:hint="eastAsia"/>
          <w:sz w:val="24"/>
          <w:szCs w:val="24"/>
        </w:rPr>
        <w:t>”人才培养模式需要学生在企业的真实环境中不断实践，企业的岗位要求、企业文化、规章制度等对学生而言已经了如指掌，所以学生未毕业就已经是准员工，毕业马上就能上岗。</w:t>
      </w:r>
    </w:p>
    <w:p w:rsidR="008712A1" w:rsidRDefault="00C56525">
      <w:pPr>
        <w:spacing w:line="500" w:lineRule="exact"/>
        <w:ind w:firstLineChars="147" w:firstLine="425"/>
        <w:rPr>
          <w:rStyle w:val="a7"/>
          <w:rFonts w:ascii="宋体" w:hAnsi="宋体"/>
          <w:spacing w:val="24"/>
          <w:sz w:val="24"/>
          <w:szCs w:val="24"/>
        </w:rPr>
      </w:pPr>
      <w:r>
        <w:rPr>
          <w:rStyle w:val="a7"/>
          <w:rFonts w:ascii="宋体" w:hAnsi="宋体" w:hint="eastAsia"/>
          <w:spacing w:val="24"/>
          <w:sz w:val="24"/>
          <w:szCs w:val="24"/>
        </w:rPr>
        <w:t>2</w:t>
      </w:r>
      <w:r>
        <w:rPr>
          <w:rStyle w:val="a7"/>
          <w:rFonts w:ascii="宋体" w:hAnsi="宋体"/>
          <w:spacing w:val="24"/>
          <w:sz w:val="24"/>
          <w:szCs w:val="24"/>
        </w:rPr>
        <w:t>、</w:t>
      </w:r>
      <w:r>
        <w:rPr>
          <w:rStyle w:val="a7"/>
          <w:rFonts w:ascii="宋体" w:hAnsi="宋体" w:hint="eastAsia"/>
          <w:spacing w:val="24"/>
          <w:sz w:val="24"/>
          <w:szCs w:val="24"/>
        </w:rPr>
        <w:t>促进校企深度融合</w:t>
      </w:r>
      <w:r>
        <w:rPr>
          <w:rStyle w:val="a7"/>
          <w:rFonts w:ascii="宋体" w:hAnsi="宋体"/>
          <w:spacing w:val="24"/>
          <w:sz w:val="24"/>
          <w:szCs w:val="24"/>
        </w:rPr>
        <w:t>。</w:t>
      </w:r>
    </w:p>
    <w:p w:rsidR="008712A1" w:rsidRDefault="00C56525">
      <w:pPr>
        <w:spacing w:line="500" w:lineRule="exact"/>
        <w:ind w:firstLineChars="200" w:firstLine="480"/>
        <w:rPr>
          <w:rFonts w:ascii="宋体" w:hAnsi="宋体"/>
          <w:sz w:val="24"/>
          <w:szCs w:val="24"/>
        </w:rPr>
      </w:pPr>
      <w:r>
        <w:rPr>
          <w:rFonts w:ascii="宋体" w:hAnsi="宋体"/>
          <w:sz w:val="24"/>
          <w:szCs w:val="24"/>
        </w:rPr>
        <w:t>在推行现代学徒制的过程中，为解决</w:t>
      </w:r>
      <w:r>
        <w:rPr>
          <w:rFonts w:ascii="宋体" w:hAnsi="宋体"/>
          <w:sz w:val="24"/>
          <w:szCs w:val="24"/>
        </w:rPr>
        <w:t>“</w:t>
      </w:r>
      <w:r>
        <w:rPr>
          <w:rFonts w:ascii="宋体" w:hAnsi="宋体"/>
          <w:sz w:val="24"/>
          <w:szCs w:val="24"/>
        </w:rPr>
        <w:t>学校热、企业冷</w:t>
      </w:r>
      <w:r>
        <w:rPr>
          <w:rFonts w:ascii="宋体" w:hAnsi="宋体"/>
          <w:sz w:val="24"/>
          <w:szCs w:val="24"/>
        </w:rPr>
        <w:t>”</w:t>
      </w:r>
      <w:r>
        <w:rPr>
          <w:rFonts w:ascii="宋体" w:hAnsi="宋体"/>
          <w:sz w:val="24"/>
          <w:szCs w:val="24"/>
        </w:rPr>
        <w:t>现象，</w:t>
      </w:r>
      <w:r>
        <w:rPr>
          <w:rFonts w:ascii="宋体" w:hAnsi="宋体" w:hint="eastAsia"/>
          <w:sz w:val="24"/>
          <w:szCs w:val="24"/>
        </w:rPr>
        <w:t>学校将奥克斯的售后服务平台、中移在线、中联在线、豪隆阁客</w:t>
      </w:r>
      <w:proofErr w:type="gramStart"/>
      <w:r>
        <w:rPr>
          <w:rFonts w:ascii="宋体" w:hAnsi="宋体" w:hint="eastAsia"/>
          <w:sz w:val="24"/>
          <w:szCs w:val="24"/>
        </w:rPr>
        <w:t>服服务</w:t>
      </w:r>
      <w:proofErr w:type="gramEnd"/>
      <w:r>
        <w:rPr>
          <w:rFonts w:ascii="宋体" w:hAnsi="宋体" w:hint="eastAsia"/>
          <w:sz w:val="24"/>
          <w:szCs w:val="24"/>
        </w:rPr>
        <w:t>平台移入校园，由学校投资建设</w:t>
      </w:r>
      <w:proofErr w:type="gramStart"/>
      <w:r>
        <w:rPr>
          <w:rFonts w:ascii="宋体" w:hAnsi="宋体" w:hint="eastAsia"/>
          <w:sz w:val="24"/>
          <w:szCs w:val="24"/>
        </w:rPr>
        <w:t>客服实训</w:t>
      </w:r>
      <w:proofErr w:type="gramEnd"/>
      <w:r>
        <w:rPr>
          <w:rFonts w:ascii="宋体" w:hAnsi="宋体" w:hint="eastAsia"/>
          <w:sz w:val="24"/>
          <w:szCs w:val="24"/>
        </w:rPr>
        <w:t>中心，企业负责委派指导老师进校园现场指导，在校内实训中心，</w:t>
      </w:r>
      <w:r>
        <w:rPr>
          <w:rFonts w:ascii="宋体" w:hAnsi="宋体"/>
          <w:sz w:val="24"/>
          <w:szCs w:val="24"/>
        </w:rPr>
        <w:t>学生</w:t>
      </w:r>
      <w:r>
        <w:rPr>
          <w:rFonts w:ascii="宋体" w:hAnsi="宋体" w:hint="eastAsia"/>
          <w:sz w:val="24"/>
          <w:szCs w:val="24"/>
        </w:rPr>
        <w:t>是</w:t>
      </w:r>
      <w:r>
        <w:rPr>
          <w:rFonts w:ascii="宋体" w:hAnsi="宋体"/>
          <w:sz w:val="24"/>
          <w:szCs w:val="24"/>
        </w:rPr>
        <w:t>学徒，教师</w:t>
      </w:r>
      <w:r>
        <w:rPr>
          <w:rFonts w:ascii="宋体" w:hAnsi="宋体" w:hint="eastAsia"/>
          <w:sz w:val="24"/>
          <w:szCs w:val="24"/>
        </w:rPr>
        <w:t>是</w:t>
      </w:r>
      <w:r>
        <w:rPr>
          <w:rFonts w:ascii="宋体" w:hAnsi="宋体"/>
          <w:sz w:val="24"/>
          <w:szCs w:val="24"/>
        </w:rPr>
        <w:t>师傅，上学即上班，上课即上岗，</w:t>
      </w:r>
      <w:r>
        <w:rPr>
          <w:rFonts w:ascii="宋体" w:hAnsi="宋体" w:hint="eastAsia"/>
          <w:sz w:val="24"/>
          <w:szCs w:val="24"/>
        </w:rPr>
        <w:t>真正实现教室是车间的统一</w:t>
      </w:r>
      <w:r>
        <w:rPr>
          <w:rFonts w:ascii="宋体" w:hAnsi="宋体"/>
          <w:sz w:val="24"/>
          <w:szCs w:val="24"/>
        </w:rPr>
        <w:t>。培养了学生的岗位意识、吃苦耐劳精神；二是缩短了学校与企业的距离，实现零对接。三是利于学校为企业量身打造优秀员工。</w:t>
      </w:r>
    </w:p>
    <w:p w:rsidR="008712A1" w:rsidRDefault="00C56525">
      <w:pPr>
        <w:pStyle w:val="aa"/>
        <w:tabs>
          <w:tab w:val="left" w:pos="142"/>
          <w:tab w:val="left" w:pos="780"/>
        </w:tabs>
        <w:adjustRightInd w:val="0"/>
        <w:snapToGrid w:val="0"/>
        <w:spacing w:line="500" w:lineRule="exact"/>
        <w:ind w:firstLine="480"/>
        <w:rPr>
          <w:rFonts w:ascii="宋体" w:hAnsi="宋体"/>
          <w:sz w:val="24"/>
          <w:szCs w:val="24"/>
        </w:rPr>
      </w:pPr>
      <w:r>
        <w:rPr>
          <w:rFonts w:ascii="宋体" w:hAnsi="宋体" w:hint="eastAsia"/>
          <w:sz w:val="24"/>
          <w:szCs w:val="24"/>
        </w:rPr>
        <w:t>奥克斯公司、中移在线、中联在线与江山职教中心的合作建立校内实训基地，与浙江亿邦电子科技公司、上海豪隆阁电子商务有</w:t>
      </w:r>
      <w:r>
        <w:rPr>
          <w:rFonts w:ascii="宋体" w:hAnsi="宋体" w:hint="eastAsia"/>
          <w:sz w:val="24"/>
          <w:szCs w:val="24"/>
        </w:rPr>
        <w:t>限公司等企业通过各种培训、活动，既丰富了学生的业余生活、增加了知识，更在无形中使老师、学生、家长对企业的品牌有了深刻的认识，这是成功的市场推广。省、地、市教育部门、兄弟校院领导来到江山职教中心考察，</w:t>
      </w:r>
      <w:proofErr w:type="gramStart"/>
      <w:r>
        <w:rPr>
          <w:rFonts w:ascii="宋体" w:hAnsi="宋体" w:hint="eastAsia"/>
          <w:sz w:val="24"/>
          <w:szCs w:val="24"/>
        </w:rPr>
        <w:t>客服实训</w:t>
      </w:r>
      <w:proofErr w:type="gramEnd"/>
      <w:r>
        <w:rPr>
          <w:rFonts w:ascii="宋体" w:hAnsi="宋体" w:hint="eastAsia"/>
          <w:sz w:val="24"/>
          <w:szCs w:val="24"/>
        </w:rPr>
        <w:t>中心、客</w:t>
      </w:r>
      <w:proofErr w:type="gramStart"/>
      <w:r>
        <w:rPr>
          <w:rFonts w:ascii="宋体" w:hAnsi="宋体" w:hint="eastAsia"/>
          <w:sz w:val="24"/>
          <w:szCs w:val="24"/>
        </w:rPr>
        <w:t>服专业</w:t>
      </w:r>
      <w:proofErr w:type="gramEnd"/>
      <w:r>
        <w:rPr>
          <w:rFonts w:ascii="宋体" w:hAnsi="宋体" w:hint="eastAsia"/>
          <w:sz w:val="24"/>
          <w:szCs w:val="24"/>
        </w:rPr>
        <w:t>的上课模式等已成为学校的一个亮点。各级领导高度肯定了这种校企新型合作模式：校企共赢来带动技能推进，激发学生创新潜能来提高学生创业激情。这正是国家中职教育教改和</w:t>
      </w:r>
      <w:proofErr w:type="gramStart"/>
      <w:r>
        <w:rPr>
          <w:rFonts w:ascii="宋体" w:hAnsi="宋体" w:hint="eastAsia"/>
          <w:sz w:val="24"/>
          <w:szCs w:val="24"/>
        </w:rPr>
        <w:t>课改革</w:t>
      </w:r>
      <w:proofErr w:type="gramEnd"/>
      <w:r>
        <w:rPr>
          <w:rFonts w:ascii="宋体" w:hAnsi="宋体" w:hint="eastAsia"/>
          <w:sz w:val="24"/>
          <w:szCs w:val="24"/>
        </w:rPr>
        <w:t>努力的方向。</w:t>
      </w:r>
    </w:p>
    <w:p w:rsidR="008712A1" w:rsidRDefault="00C56525">
      <w:pPr>
        <w:adjustRightInd w:val="0"/>
        <w:snapToGrid w:val="0"/>
        <w:spacing w:line="500" w:lineRule="exact"/>
        <w:ind w:firstLineChars="200" w:firstLine="482"/>
        <w:rPr>
          <w:rFonts w:ascii="宋体" w:hAnsi="宋体"/>
          <w:b/>
          <w:sz w:val="24"/>
          <w:szCs w:val="24"/>
        </w:rPr>
      </w:pPr>
      <w:r>
        <w:rPr>
          <w:rFonts w:ascii="宋体" w:hAnsi="宋体" w:hint="eastAsia"/>
          <w:b/>
          <w:sz w:val="24"/>
          <w:szCs w:val="24"/>
        </w:rPr>
        <w:t>3</w:t>
      </w:r>
      <w:r>
        <w:rPr>
          <w:rFonts w:ascii="宋体" w:hAnsi="宋体" w:hint="eastAsia"/>
          <w:b/>
          <w:sz w:val="24"/>
          <w:szCs w:val="24"/>
        </w:rPr>
        <w:t>、社会对毕业生满意度提升</w:t>
      </w:r>
    </w:p>
    <w:p w:rsidR="008712A1" w:rsidRDefault="00C56525">
      <w:pPr>
        <w:adjustRightInd w:val="0"/>
        <w:snapToGrid w:val="0"/>
        <w:spacing w:line="500" w:lineRule="exact"/>
        <w:ind w:firstLineChars="200" w:firstLine="480"/>
        <w:rPr>
          <w:rFonts w:ascii="宋体" w:hAnsi="宋体"/>
          <w:sz w:val="24"/>
          <w:szCs w:val="24"/>
        </w:rPr>
      </w:pPr>
      <w:r>
        <w:rPr>
          <w:rFonts w:ascii="宋体" w:hAnsi="宋体" w:hint="eastAsia"/>
          <w:sz w:val="24"/>
          <w:szCs w:val="24"/>
        </w:rPr>
        <w:lastRenderedPageBreak/>
        <w:t>我校学生经历过企业实践的磨练，熟悉企业情况，职前教育和</w:t>
      </w:r>
      <w:proofErr w:type="gramStart"/>
      <w:r>
        <w:rPr>
          <w:rFonts w:ascii="宋体" w:hAnsi="宋体" w:hint="eastAsia"/>
          <w:sz w:val="24"/>
          <w:szCs w:val="24"/>
        </w:rPr>
        <w:t>职后</w:t>
      </w:r>
      <w:proofErr w:type="gramEnd"/>
      <w:r>
        <w:rPr>
          <w:rFonts w:ascii="宋体" w:hAnsi="宋体" w:hint="eastAsia"/>
          <w:sz w:val="24"/>
          <w:szCs w:val="24"/>
        </w:rPr>
        <w:t>教育得到了有效的衔接，动手能</w:t>
      </w:r>
      <w:r>
        <w:rPr>
          <w:rFonts w:ascii="宋体" w:hAnsi="宋体" w:hint="eastAsia"/>
          <w:sz w:val="24"/>
          <w:szCs w:val="24"/>
        </w:rPr>
        <w:t>力和走上岗位后的适应能力都很强，深受广大企业的欢迎，而且由于劳动态度端正，行为规范，很多用人单位都赞不绝口。毕业生周冠军，在北京</w:t>
      </w:r>
      <w:r>
        <w:rPr>
          <w:rFonts w:ascii="宋体" w:hAnsi="宋体" w:cs="宋体" w:hint="eastAsia"/>
          <w:kern w:val="0"/>
          <w:sz w:val="24"/>
          <w:szCs w:val="24"/>
        </w:rPr>
        <w:t>中美联泰大都会人寿保险有限公司从事呼出岗位工作</w:t>
      </w:r>
      <w:r>
        <w:rPr>
          <w:rFonts w:ascii="宋体" w:hAnsi="宋体" w:cs="宋体" w:hint="eastAsia"/>
          <w:kern w:val="0"/>
          <w:sz w:val="24"/>
          <w:szCs w:val="24"/>
        </w:rPr>
        <w:t>10</w:t>
      </w:r>
      <w:r>
        <w:rPr>
          <w:rFonts w:ascii="宋体" w:hAnsi="宋体" w:cs="宋体" w:hint="eastAsia"/>
          <w:kern w:val="0"/>
          <w:sz w:val="24"/>
          <w:szCs w:val="24"/>
        </w:rPr>
        <w:t>个月，月薪从</w:t>
      </w:r>
      <w:r>
        <w:rPr>
          <w:rFonts w:ascii="宋体" w:hAnsi="宋体" w:cs="宋体" w:hint="eastAsia"/>
          <w:kern w:val="0"/>
          <w:sz w:val="24"/>
          <w:szCs w:val="24"/>
        </w:rPr>
        <w:t>2000</w:t>
      </w:r>
      <w:r>
        <w:rPr>
          <w:rFonts w:ascii="宋体" w:hAnsi="宋体" w:cs="宋体" w:hint="eastAsia"/>
          <w:kern w:val="0"/>
          <w:sz w:val="24"/>
          <w:szCs w:val="24"/>
        </w:rPr>
        <w:t>多上升到</w:t>
      </w:r>
      <w:r>
        <w:rPr>
          <w:rFonts w:ascii="宋体" w:hAnsi="宋体" w:cs="宋体" w:hint="eastAsia"/>
          <w:kern w:val="0"/>
          <w:sz w:val="24"/>
          <w:szCs w:val="24"/>
        </w:rPr>
        <w:t>3</w:t>
      </w:r>
      <w:r>
        <w:rPr>
          <w:rFonts w:ascii="宋体" w:hAnsi="宋体" w:cs="宋体" w:hint="eastAsia"/>
          <w:kern w:val="0"/>
          <w:sz w:val="24"/>
          <w:szCs w:val="24"/>
        </w:rPr>
        <w:t>万多；</w:t>
      </w:r>
      <w:r>
        <w:rPr>
          <w:rFonts w:ascii="宋体" w:hAnsi="宋体" w:cs="宋体" w:hint="eastAsia"/>
          <w:kern w:val="0"/>
          <w:sz w:val="24"/>
          <w:szCs w:val="24"/>
        </w:rPr>
        <w:t>2019</w:t>
      </w:r>
      <w:r>
        <w:rPr>
          <w:rFonts w:ascii="宋体" w:hAnsi="宋体" w:cs="宋体" w:hint="eastAsia"/>
          <w:kern w:val="0"/>
          <w:sz w:val="24"/>
          <w:szCs w:val="24"/>
        </w:rPr>
        <w:t>年学生在上海豪隆阁电子商务有限公司学徒制实习期间，</w:t>
      </w:r>
      <w:r>
        <w:rPr>
          <w:rFonts w:ascii="宋体" w:hAnsi="宋体" w:cs="宋体" w:hint="eastAsia"/>
          <w:kern w:val="0"/>
          <w:sz w:val="24"/>
          <w:szCs w:val="24"/>
        </w:rPr>
        <w:t>18</w:t>
      </w:r>
      <w:r>
        <w:rPr>
          <w:rFonts w:ascii="宋体" w:hAnsi="宋体" w:cs="宋体" w:hint="eastAsia"/>
          <w:kern w:val="0"/>
          <w:sz w:val="24"/>
          <w:szCs w:val="24"/>
        </w:rPr>
        <w:t>级学生实习三个月平均工资就有</w:t>
      </w:r>
      <w:r>
        <w:rPr>
          <w:rFonts w:ascii="宋体" w:hAnsi="宋体" w:cs="宋体" w:hint="eastAsia"/>
          <w:kern w:val="0"/>
          <w:sz w:val="24"/>
          <w:szCs w:val="24"/>
        </w:rPr>
        <w:t>4000</w:t>
      </w:r>
      <w:r>
        <w:rPr>
          <w:rFonts w:ascii="宋体" w:hAnsi="宋体" w:cs="宋体" w:hint="eastAsia"/>
          <w:kern w:val="0"/>
          <w:sz w:val="24"/>
          <w:szCs w:val="24"/>
        </w:rPr>
        <w:t>余元；</w:t>
      </w:r>
      <w:r>
        <w:rPr>
          <w:rFonts w:ascii="宋体" w:hAnsi="宋体" w:cs="宋体" w:hint="eastAsia"/>
          <w:kern w:val="0"/>
          <w:sz w:val="24"/>
          <w:szCs w:val="24"/>
        </w:rPr>
        <w:t>2020</w:t>
      </w:r>
      <w:r>
        <w:rPr>
          <w:rFonts w:ascii="宋体" w:hAnsi="宋体" w:cs="宋体" w:hint="eastAsia"/>
          <w:kern w:val="0"/>
          <w:sz w:val="24"/>
          <w:szCs w:val="24"/>
        </w:rPr>
        <w:t>年，</w:t>
      </w:r>
      <w:r>
        <w:rPr>
          <w:rFonts w:ascii="宋体" w:hAnsi="宋体" w:cs="宋体" w:hint="eastAsia"/>
          <w:kern w:val="0"/>
          <w:sz w:val="24"/>
          <w:szCs w:val="24"/>
        </w:rPr>
        <w:t>19</w:t>
      </w:r>
      <w:r>
        <w:rPr>
          <w:rFonts w:ascii="宋体" w:hAnsi="宋体" w:cs="宋体" w:hint="eastAsia"/>
          <w:kern w:val="0"/>
          <w:sz w:val="24"/>
          <w:szCs w:val="24"/>
        </w:rPr>
        <w:t>级学生在上海豪隆阁电子商务有限公司学徒制教学实习，第二个月学生平均工资就达</w:t>
      </w:r>
      <w:r>
        <w:rPr>
          <w:rFonts w:ascii="宋体" w:hAnsi="宋体" w:cs="宋体" w:hint="eastAsia"/>
          <w:kern w:val="0"/>
          <w:sz w:val="24"/>
          <w:szCs w:val="24"/>
        </w:rPr>
        <w:t>4000</w:t>
      </w:r>
      <w:r>
        <w:rPr>
          <w:rFonts w:ascii="宋体" w:hAnsi="宋体" w:cs="宋体" w:hint="eastAsia"/>
          <w:kern w:val="0"/>
          <w:sz w:val="24"/>
          <w:szCs w:val="24"/>
        </w:rPr>
        <w:t>元以上，其中柳佳楠同学连续</w:t>
      </w:r>
      <w:r>
        <w:rPr>
          <w:rFonts w:ascii="宋体" w:hAnsi="宋体" w:cs="宋体" w:hint="eastAsia"/>
          <w:kern w:val="0"/>
          <w:sz w:val="24"/>
          <w:szCs w:val="24"/>
        </w:rPr>
        <w:t>3</w:t>
      </w:r>
      <w:r>
        <w:rPr>
          <w:rFonts w:ascii="宋体" w:hAnsi="宋体" w:cs="宋体" w:hint="eastAsia"/>
          <w:kern w:val="0"/>
          <w:sz w:val="24"/>
          <w:szCs w:val="24"/>
        </w:rPr>
        <w:t>个月实习工资在</w:t>
      </w:r>
      <w:r>
        <w:rPr>
          <w:rFonts w:ascii="宋体" w:hAnsi="宋体" w:cs="宋体" w:hint="eastAsia"/>
          <w:kern w:val="0"/>
          <w:sz w:val="24"/>
          <w:szCs w:val="24"/>
        </w:rPr>
        <w:t>12000</w:t>
      </w:r>
      <w:r>
        <w:rPr>
          <w:rFonts w:ascii="宋体" w:hAnsi="宋体" w:cs="宋体" w:hint="eastAsia"/>
          <w:kern w:val="0"/>
          <w:sz w:val="24"/>
          <w:szCs w:val="24"/>
        </w:rPr>
        <w:t>元以上，多人</w:t>
      </w:r>
      <w:r>
        <w:rPr>
          <w:rFonts w:ascii="宋体" w:hAnsi="宋体" w:cs="宋体" w:hint="eastAsia"/>
          <w:kern w:val="0"/>
          <w:sz w:val="24"/>
          <w:szCs w:val="24"/>
        </w:rPr>
        <w:t>8000</w:t>
      </w:r>
      <w:r>
        <w:rPr>
          <w:rFonts w:ascii="宋体" w:hAnsi="宋体" w:cs="宋体" w:hint="eastAsia"/>
          <w:kern w:val="0"/>
          <w:sz w:val="24"/>
          <w:szCs w:val="24"/>
        </w:rPr>
        <w:t>元以上。</w:t>
      </w:r>
      <w:r>
        <w:rPr>
          <w:rFonts w:ascii="宋体" w:hAnsi="宋体" w:hint="eastAsia"/>
          <w:sz w:val="24"/>
          <w:szCs w:val="24"/>
        </w:rPr>
        <w:t>许多企业慕名来校</w:t>
      </w:r>
      <w:r>
        <w:rPr>
          <w:rFonts w:ascii="宋体" w:hAnsi="宋体" w:hint="eastAsia"/>
          <w:sz w:val="24"/>
          <w:szCs w:val="24"/>
        </w:rPr>
        <w:t>招毕业生，</w:t>
      </w:r>
      <w:r>
        <w:rPr>
          <w:rFonts w:ascii="宋体" w:hAnsi="宋体" w:hint="eastAsia"/>
          <w:sz w:val="24"/>
          <w:szCs w:val="24"/>
        </w:rPr>
        <w:t>2017</w:t>
      </w:r>
      <w:r>
        <w:rPr>
          <w:rFonts w:ascii="宋体" w:hAnsi="宋体" w:hint="eastAsia"/>
          <w:sz w:val="24"/>
          <w:szCs w:val="24"/>
        </w:rPr>
        <w:t>年以来，一到实习季，都有多家客服外包企业来校抢毕业生。</w:t>
      </w:r>
    </w:p>
    <w:p w:rsidR="008712A1" w:rsidRDefault="00C56525">
      <w:pPr>
        <w:adjustRightInd w:val="0"/>
        <w:snapToGrid w:val="0"/>
        <w:spacing w:line="500" w:lineRule="exact"/>
        <w:ind w:firstLineChars="196" w:firstLine="472"/>
        <w:outlineLvl w:val="0"/>
        <w:rPr>
          <w:rFonts w:ascii="宋体" w:hAnsi="宋体"/>
          <w:b/>
          <w:sz w:val="24"/>
          <w:szCs w:val="24"/>
        </w:rPr>
      </w:pPr>
      <w:bookmarkStart w:id="23" w:name="_Toc4739"/>
      <w:r>
        <w:rPr>
          <w:rFonts w:ascii="宋体" w:hAnsi="宋体" w:hint="eastAsia"/>
          <w:b/>
          <w:sz w:val="24"/>
          <w:szCs w:val="24"/>
        </w:rPr>
        <w:t>六、体会与思考</w:t>
      </w:r>
      <w:bookmarkEnd w:id="23"/>
    </w:p>
    <w:p w:rsidR="008712A1" w:rsidRDefault="00C56525">
      <w:pPr>
        <w:adjustRightInd w:val="0"/>
        <w:snapToGrid w:val="0"/>
        <w:spacing w:line="500" w:lineRule="exact"/>
        <w:ind w:firstLineChars="200" w:firstLine="480"/>
        <w:rPr>
          <w:rFonts w:ascii="宋体" w:hAnsi="宋体" w:cs="Helvetica"/>
          <w:sz w:val="24"/>
          <w:szCs w:val="24"/>
        </w:rPr>
      </w:pPr>
      <w:r>
        <w:rPr>
          <w:rFonts w:ascii="宋体" w:hAnsi="宋体" w:cs="Tahoma" w:hint="eastAsia"/>
          <w:sz w:val="24"/>
          <w:szCs w:val="24"/>
          <w:shd w:val="clear" w:color="auto" w:fill="FFFFFF"/>
        </w:rPr>
        <w:t>我校</w:t>
      </w:r>
      <w:r>
        <w:rPr>
          <w:rFonts w:ascii="宋体" w:hAnsi="宋体" w:cs="Tahoma"/>
          <w:sz w:val="24"/>
          <w:szCs w:val="24"/>
          <w:shd w:val="clear" w:color="auto" w:fill="FFFFFF"/>
        </w:rPr>
        <w:t>现代学徒制的试点与探索工作</w:t>
      </w:r>
      <w:r>
        <w:rPr>
          <w:rFonts w:ascii="宋体" w:hAnsi="宋体" w:cs="Tahoma" w:hint="eastAsia"/>
          <w:sz w:val="24"/>
          <w:szCs w:val="24"/>
          <w:shd w:val="clear" w:color="auto" w:fill="FFFFFF"/>
        </w:rPr>
        <w:t>还有待进一步完善</w:t>
      </w:r>
      <w:r>
        <w:rPr>
          <w:rFonts w:ascii="宋体" w:hAnsi="宋体" w:cs="Tahoma"/>
          <w:sz w:val="24"/>
          <w:szCs w:val="24"/>
          <w:shd w:val="clear" w:color="auto" w:fill="FFFFFF"/>
        </w:rPr>
        <w:t>，为实现</w:t>
      </w:r>
      <w:r>
        <w:rPr>
          <w:rFonts w:ascii="宋体" w:hAnsi="宋体" w:cs="Tahoma" w:hint="eastAsia"/>
          <w:sz w:val="24"/>
          <w:szCs w:val="24"/>
          <w:shd w:val="clear" w:color="auto" w:fill="FFFFFF"/>
        </w:rPr>
        <w:t>“</w:t>
      </w:r>
      <w:r>
        <w:rPr>
          <w:rFonts w:ascii="宋体" w:hAnsi="宋体" w:cs="Tahoma" w:hint="eastAsia"/>
          <w:sz w:val="24"/>
          <w:szCs w:val="24"/>
          <w:shd w:val="clear" w:color="auto" w:fill="FFFFFF"/>
        </w:rPr>
        <w:t>2112</w:t>
      </w:r>
      <w:r>
        <w:rPr>
          <w:rFonts w:ascii="宋体" w:hAnsi="宋体" w:cs="Tahoma" w:hint="eastAsia"/>
          <w:sz w:val="24"/>
          <w:szCs w:val="24"/>
          <w:shd w:val="clear" w:color="auto" w:fill="FFFFFF"/>
        </w:rPr>
        <w:t>能力递进”人才培养模式</w:t>
      </w:r>
      <w:r>
        <w:rPr>
          <w:rFonts w:ascii="宋体" w:hAnsi="宋体" w:cs="Tahoma"/>
          <w:sz w:val="24"/>
          <w:szCs w:val="24"/>
          <w:shd w:val="clear" w:color="auto" w:fill="FFFFFF"/>
        </w:rPr>
        <w:t>的全面展开，</w:t>
      </w:r>
      <w:r>
        <w:rPr>
          <w:rFonts w:ascii="宋体" w:hAnsi="宋体" w:cs="Tahoma" w:hint="eastAsia"/>
          <w:sz w:val="24"/>
          <w:szCs w:val="24"/>
          <w:shd w:val="clear" w:color="auto" w:fill="FFFFFF"/>
        </w:rPr>
        <w:t>学校还</w:t>
      </w:r>
      <w:r>
        <w:rPr>
          <w:rFonts w:ascii="宋体" w:hAnsi="宋体" w:cs="Tahoma"/>
          <w:sz w:val="24"/>
          <w:szCs w:val="24"/>
          <w:shd w:val="clear" w:color="auto" w:fill="FFFFFF"/>
        </w:rPr>
        <w:t>应该尽快制定一系列积极有效的</w:t>
      </w:r>
      <w:r>
        <w:rPr>
          <w:rFonts w:ascii="宋体" w:hAnsi="宋体" w:cs="Tahoma" w:hint="eastAsia"/>
          <w:sz w:val="24"/>
          <w:szCs w:val="24"/>
          <w:shd w:val="clear" w:color="auto" w:fill="FFFFFF"/>
        </w:rPr>
        <w:t>措施</w:t>
      </w:r>
      <w:r>
        <w:rPr>
          <w:rFonts w:ascii="宋体" w:hAnsi="宋体" w:cs="Tahoma"/>
          <w:sz w:val="24"/>
          <w:szCs w:val="24"/>
          <w:shd w:val="clear" w:color="auto" w:fill="FFFFFF"/>
        </w:rPr>
        <w:t>，必须努力提升服务企业的能力，企业应当主动承担起职业教育的社会责任，最终实现学校和企业</w:t>
      </w:r>
      <w:r>
        <w:rPr>
          <w:rFonts w:ascii="宋体" w:hAnsi="宋体" w:cs="Tahoma" w:hint="eastAsia"/>
          <w:sz w:val="24"/>
          <w:szCs w:val="24"/>
          <w:shd w:val="clear" w:color="auto" w:fill="FFFFFF"/>
        </w:rPr>
        <w:t>共赢</w:t>
      </w:r>
      <w:r>
        <w:rPr>
          <w:rFonts w:ascii="宋体" w:hAnsi="宋体" w:cs="Tahoma"/>
          <w:sz w:val="24"/>
          <w:szCs w:val="24"/>
          <w:shd w:val="clear" w:color="auto" w:fill="FFFFFF"/>
        </w:rPr>
        <w:t>，才能构建出具有特色的</w:t>
      </w:r>
      <w:r>
        <w:rPr>
          <w:rFonts w:ascii="宋体" w:hAnsi="宋体" w:cs="Tahoma" w:hint="eastAsia"/>
          <w:sz w:val="24"/>
          <w:szCs w:val="24"/>
          <w:shd w:val="clear" w:color="auto" w:fill="FFFFFF"/>
        </w:rPr>
        <w:t>职业</w:t>
      </w:r>
      <w:r>
        <w:rPr>
          <w:rFonts w:ascii="宋体" w:hAnsi="宋体" w:cs="Tahoma"/>
          <w:sz w:val="24"/>
          <w:szCs w:val="24"/>
          <w:shd w:val="clear" w:color="auto" w:fill="FFFFFF"/>
        </w:rPr>
        <w:t>教育现代学徒</w:t>
      </w:r>
      <w:proofErr w:type="gramStart"/>
      <w:r>
        <w:rPr>
          <w:rFonts w:ascii="宋体" w:hAnsi="宋体" w:cs="Tahoma"/>
          <w:sz w:val="24"/>
          <w:szCs w:val="24"/>
          <w:shd w:val="clear" w:color="auto" w:fill="FFFFFF"/>
        </w:rPr>
        <w:t>制人才</w:t>
      </w:r>
      <w:proofErr w:type="gramEnd"/>
      <w:r>
        <w:rPr>
          <w:rFonts w:ascii="宋体" w:hAnsi="宋体" w:cs="Tahoma"/>
          <w:sz w:val="24"/>
          <w:szCs w:val="24"/>
          <w:shd w:val="clear" w:color="auto" w:fill="FFFFFF"/>
        </w:rPr>
        <w:t>培养模式。</w:t>
      </w:r>
      <w:r>
        <w:rPr>
          <w:rFonts w:ascii="宋体" w:hAnsi="宋体" w:cs="Tahoma"/>
          <w:sz w:val="24"/>
          <w:szCs w:val="24"/>
          <w:shd w:val="clear" w:color="auto" w:fill="FFFFFF"/>
        </w:rPr>
        <w:t> </w:t>
      </w:r>
      <w:r>
        <w:rPr>
          <w:rFonts w:ascii="宋体" w:hAnsi="宋体" w:cs="Arial"/>
          <w:sz w:val="24"/>
          <w:szCs w:val="24"/>
          <w:shd w:val="clear" w:color="auto" w:fill="FFFFFF"/>
        </w:rPr>
        <w:t>。</w:t>
      </w:r>
    </w:p>
    <w:p w:rsidR="008712A1" w:rsidRDefault="00C56525">
      <w:pPr>
        <w:adjustRightInd w:val="0"/>
        <w:snapToGrid w:val="0"/>
        <w:spacing w:line="500" w:lineRule="exact"/>
        <w:ind w:firstLineChars="200" w:firstLine="480"/>
        <w:rPr>
          <w:rFonts w:ascii="宋体" w:hAnsi="宋体"/>
          <w:sz w:val="24"/>
          <w:szCs w:val="24"/>
        </w:rPr>
      </w:pPr>
      <w:r>
        <w:rPr>
          <w:rFonts w:ascii="宋体" w:hAnsi="宋体" w:cs="Helvetica"/>
          <w:sz w:val="24"/>
          <w:szCs w:val="24"/>
        </w:rPr>
        <w:t>政府政策扶持力量不足，</w:t>
      </w:r>
      <w:r>
        <w:rPr>
          <w:rFonts w:ascii="宋体" w:hAnsi="宋体" w:cs="Helvetica" w:hint="eastAsia"/>
          <w:sz w:val="24"/>
          <w:szCs w:val="24"/>
        </w:rPr>
        <w:t>现代学徒制还在试行中，相关的政策还没有出台，政府的扶持力度远远低于实际的需要，政策法规对现代学徒制也没有明确的规定，学校、企业、学生三方利益都得不到相关法律的保障。</w:t>
      </w:r>
    </w:p>
    <w:p w:rsidR="008712A1" w:rsidRDefault="008712A1">
      <w:pPr>
        <w:rPr>
          <w:sz w:val="24"/>
          <w:szCs w:val="24"/>
        </w:rPr>
      </w:pPr>
    </w:p>
    <w:sectPr w:rsidR="008712A1" w:rsidSect="008712A1">
      <w:footerReference w:type="default" r:id="rId17"/>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525" w:rsidRDefault="00C56525" w:rsidP="008712A1">
      <w:r>
        <w:separator/>
      </w:r>
    </w:p>
  </w:endnote>
  <w:endnote w:type="continuationSeparator" w:id="0">
    <w:p w:rsidR="00C56525" w:rsidRDefault="00C56525" w:rsidP="00871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A1" w:rsidRDefault="008712A1">
    <w:pPr>
      <w:pStyle w:val="a4"/>
      <w:spacing w:before="120"/>
      <w:ind w:firstLine="39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A1" w:rsidRDefault="008712A1">
    <w:pPr>
      <w:pStyle w:val="a4"/>
      <w:spacing w:before="12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A1" w:rsidRDefault="008712A1">
    <w:pPr>
      <w:pStyle w:val="a4"/>
      <w:spacing w:before="120"/>
      <w:ind w:firstLine="39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A1" w:rsidRDefault="008712A1">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A1" w:rsidRDefault="008712A1">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8712A1" w:rsidRDefault="008712A1">
                <w:pPr>
                  <w:pStyle w:val="a4"/>
                </w:pPr>
                <w:r>
                  <w:rPr>
                    <w:rFonts w:hint="eastAsia"/>
                  </w:rPr>
                  <w:fldChar w:fldCharType="begin"/>
                </w:r>
                <w:r w:rsidR="00C56525">
                  <w:rPr>
                    <w:rFonts w:hint="eastAsia"/>
                  </w:rPr>
                  <w:instrText xml:space="preserve"> PAGE  \* MERGEFORMAT </w:instrText>
                </w:r>
                <w:r>
                  <w:rPr>
                    <w:rFonts w:hint="eastAsia"/>
                  </w:rPr>
                  <w:fldChar w:fldCharType="separate"/>
                </w:r>
                <w:r w:rsidR="00B33019">
                  <w:rPr>
                    <w:noProof/>
                  </w:rPr>
                  <w:t>52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525" w:rsidRDefault="00C56525" w:rsidP="008712A1">
      <w:r>
        <w:separator/>
      </w:r>
    </w:p>
  </w:footnote>
  <w:footnote w:type="continuationSeparator" w:id="0">
    <w:p w:rsidR="00C56525" w:rsidRDefault="00C56525" w:rsidP="00871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A1" w:rsidRDefault="008712A1">
    <w:pPr>
      <w:pStyle w:val="a5"/>
      <w:spacing w:before="120"/>
      <w:ind w:firstLine="3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A1" w:rsidRDefault="008712A1">
    <w:pPr>
      <w:pStyle w:val="a5"/>
      <w:pBdr>
        <w:bottom w:val="none" w:sz="0" w:space="1" w:color="auto"/>
        <w:between w:val="none" w:sz="0" w:space="1" w:color="4F81BD"/>
      </w:pBdr>
      <w:spacing w:before="120" w:line="276" w:lineRule="auto"/>
      <w:ind w:firstLine="39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A1" w:rsidRDefault="008712A1">
    <w:pPr>
      <w:pStyle w:val="a5"/>
      <w:spacing w:before="120"/>
      <w:ind w:firstLine="39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931C3"/>
    <w:multiLevelType w:val="multilevel"/>
    <w:tmpl w:val="7DE931C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C1C"/>
    <w:rsid w:val="00022253"/>
    <w:rsid w:val="00023090"/>
    <w:rsid w:val="00031E13"/>
    <w:rsid w:val="00035C77"/>
    <w:rsid w:val="00036717"/>
    <w:rsid w:val="0004069A"/>
    <w:rsid w:val="00043810"/>
    <w:rsid w:val="00071C46"/>
    <w:rsid w:val="0007731F"/>
    <w:rsid w:val="00092828"/>
    <w:rsid w:val="00094D34"/>
    <w:rsid w:val="000A17FC"/>
    <w:rsid w:val="000A638D"/>
    <w:rsid w:val="000D532E"/>
    <w:rsid w:val="00102D0F"/>
    <w:rsid w:val="00112C42"/>
    <w:rsid w:val="00113A8B"/>
    <w:rsid w:val="0011425C"/>
    <w:rsid w:val="001300CF"/>
    <w:rsid w:val="00141EC3"/>
    <w:rsid w:val="00147FEE"/>
    <w:rsid w:val="00151D94"/>
    <w:rsid w:val="00151F4A"/>
    <w:rsid w:val="0016474F"/>
    <w:rsid w:val="00164CBD"/>
    <w:rsid w:val="00165F46"/>
    <w:rsid w:val="00174E73"/>
    <w:rsid w:val="0019023D"/>
    <w:rsid w:val="001B04EE"/>
    <w:rsid w:val="001B1294"/>
    <w:rsid w:val="001B6F74"/>
    <w:rsid w:val="001C320A"/>
    <w:rsid w:val="001D4E39"/>
    <w:rsid w:val="001E091D"/>
    <w:rsid w:val="001E7250"/>
    <w:rsid w:val="001F2354"/>
    <w:rsid w:val="001F6839"/>
    <w:rsid w:val="0021141E"/>
    <w:rsid w:val="00216F7D"/>
    <w:rsid w:val="002365CE"/>
    <w:rsid w:val="00247551"/>
    <w:rsid w:val="00262B06"/>
    <w:rsid w:val="00291580"/>
    <w:rsid w:val="00296747"/>
    <w:rsid w:val="00296E36"/>
    <w:rsid w:val="002A2D03"/>
    <w:rsid w:val="002A5A3A"/>
    <w:rsid w:val="002D03DA"/>
    <w:rsid w:val="002E2CED"/>
    <w:rsid w:val="002E2DCC"/>
    <w:rsid w:val="002E38DA"/>
    <w:rsid w:val="002E692E"/>
    <w:rsid w:val="00303E29"/>
    <w:rsid w:val="003040F0"/>
    <w:rsid w:val="0032666E"/>
    <w:rsid w:val="00344821"/>
    <w:rsid w:val="00370D07"/>
    <w:rsid w:val="00371789"/>
    <w:rsid w:val="00373605"/>
    <w:rsid w:val="00377DC6"/>
    <w:rsid w:val="00381307"/>
    <w:rsid w:val="00393E57"/>
    <w:rsid w:val="003A4662"/>
    <w:rsid w:val="003B4583"/>
    <w:rsid w:val="003C668E"/>
    <w:rsid w:val="003D3088"/>
    <w:rsid w:val="003E65A4"/>
    <w:rsid w:val="00401417"/>
    <w:rsid w:val="00415706"/>
    <w:rsid w:val="00441060"/>
    <w:rsid w:val="0048104B"/>
    <w:rsid w:val="0048569C"/>
    <w:rsid w:val="004A06A3"/>
    <w:rsid w:val="004A6FBA"/>
    <w:rsid w:val="004A77E7"/>
    <w:rsid w:val="004B10C6"/>
    <w:rsid w:val="004B4D7C"/>
    <w:rsid w:val="004B6F72"/>
    <w:rsid w:val="004D4336"/>
    <w:rsid w:val="004E23FC"/>
    <w:rsid w:val="004F5CBC"/>
    <w:rsid w:val="00503AAC"/>
    <w:rsid w:val="00521648"/>
    <w:rsid w:val="0052585B"/>
    <w:rsid w:val="00535936"/>
    <w:rsid w:val="00543D80"/>
    <w:rsid w:val="00584C63"/>
    <w:rsid w:val="00595CD8"/>
    <w:rsid w:val="005A7312"/>
    <w:rsid w:val="005B2D21"/>
    <w:rsid w:val="005B510D"/>
    <w:rsid w:val="005D004B"/>
    <w:rsid w:val="005D2A44"/>
    <w:rsid w:val="005D36BF"/>
    <w:rsid w:val="005E3576"/>
    <w:rsid w:val="006000FE"/>
    <w:rsid w:val="00600B99"/>
    <w:rsid w:val="0063028F"/>
    <w:rsid w:val="0064683A"/>
    <w:rsid w:val="006636E1"/>
    <w:rsid w:val="006668E9"/>
    <w:rsid w:val="00690BBD"/>
    <w:rsid w:val="006A743A"/>
    <w:rsid w:val="006E014C"/>
    <w:rsid w:val="006F1C3F"/>
    <w:rsid w:val="00720480"/>
    <w:rsid w:val="00725BB3"/>
    <w:rsid w:val="007337FD"/>
    <w:rsid w:val="007378F5"/>
    <w:rsid w:val="00746CC6"/>
    <w:rsid w:val="00772B9C"/>
    <w:rsid w:val="007736F7"/>
    <w:rsid w:val="007766B8"/>
    <w:rsid w:val="0078076F"/>
    <w:rsid w:val="00791587"/>
    <w:rsid w:val="007A46BC"/>
    <w:rsid w:val="007B22E0"/>
    <w:rsid w:val="007B3856"/>
    <w:rsid w:val="007E5503"/>
    <w:rsid w:val="007E63FE"/>
    <w:rsid w:val="007F1FCA"/>
    <w:rsid w:val="007F71DB"/>
    <w:rsid w:val="00804FE8"/>
    <w:rsid w:val="008171EA"/>
    <w:rsid w:val="00847475"/>
    <w:rsid w:val="0085191A"/>
    <w:rsid w:val="008712A1"/>
    <w:rsid w:val="0087417C"/>
    <w:rsid w:val="00876FB9"/>
    <w:rsid w:val="008B7154"/>
    <w:rsid w:val="008C4DD0"/>
    <w:rsid w:val="008D189A"/>
    <w:rsid w:val="008D32FD"/>
    <w:rsid w:val="008D7B7A"/>
    <w:rsid w:val="0090084F"/>
    <w:rsid w:val="00931370"/>
    <w:rsid w:val="00932079"/>
    <w:rsid w:val="009320BB"/>
    <w:rsid w:val="009377A4"/>
    <w:rsid w:val="009450DE"/>
    <w:rsid w:val="009742F2"/>
    <w:rsid w:val="009746F5"/>
    <w:rsid w:val="00990D1B"/>
    <w:rsid w:val="00996FD4"/>
    <w:rsid w:val="009A3C71"/>
    <w:rsid w:val="009A593C"/>
    <w:rsid w:val="009A5C1C"/>
    <w:rsid w:val="009A65CD"/>
    <w:rsid w:val="009A7DC5"/>
    <w:rsid w:val="009B4DB9"/>
    <w:rsid w:val="009C6CD4"/>
    <w:rsid w:val="009D5380"/>
    <w:rsid w:val="009E2F0E"/>
    <w:rsid w:val="00A12764"/>
    <w:rsid w:val="00A24221"/>
    <w:rsid w:val="00A24559"/>
    <w:rsid w:val="00A37C28"/>
    <w:rsid w:val="00A536D3"/>
    <w:rsid w:val="00A5527F"/>
    <w:rsid w:val="00A569B2"/>
    <w:rsid w:val="00A571C2"/>
    <w:rsid w:val="00A65B37"/>
    <w:rsid w:val="00A774D3"/>
    <w:rsid w:val="00A811EC"/>
    <w:rsid w:val="00A82A23"/>
    <w:rsid w:val="00A944B3"/>
    <w:rsid w:val="00AA0575"/>
    <w:rsid w:val="00AF57E0"/>
    <w:rsid w:val="00B00429"/>
    <w:rsid w:val="00B03CD4"/>
    <w:rsid w:val="00B04DBE"/>
    <w:rsid w:val="00B13524"/>
    <w:rsid w:val="00B33019"/>
    <w:rsid w:val="00B53BDE"/>
    <w:rsid w:val="00B53BEF"/>
    <w:rsid w:val="00B55750"/>
    <w:rsid w:val="00B56AEC"/>
    <w:rsid w:val="00B601FB"/>
    <w:rsid w:val="00B80B8D"/>
    <w:rsid w:val="00B80DE8"/>
    <w:rsid w:val="00B84530"/>
    <w:rsid w:val="00B877F2"/>
    <w:rsid w:val="00B91109"/>
    <w:rsid w:val="00B91BB8"/>
    <w:rsid w:val="00B94ABE"/>
    <w:rsid w:val="00B97056"/>
    <w:rsid w:val="00B97AE3"/>
    <w:rsid w:val="00BC1BF9"/>
    <w:rsid w:val="00BE3B14"/>
    <w:rsid w:val="00BE5138"/>
    <w:rsid w:val="00BF7AFC"/>
    <w:rsid w:val="00C01A1B"/>
    <w:rsid w:val="00C14134"/>
    <w:rsid w:val="00C2578A"/>
    <w:rsid w:val="00C26E19"/>
    <w:rsid w:val="00C40AE4"/>
    <w:rsid w:val="00C54602"/>
    <w:rsid w:val="00C56525"/>
    <w:rsid w:val="00C74076"/>
    <w:rsid w:val="00C878BF"/>
    <w:rsid w:val="00C92FAE"/>
    <w:rsid w:val="00CA20DC"/>
    <w:rsid w:val="00CA5A7D"/>
    <w:rsid w:val="00CA7525"/>
    <w:rsid w:val="00CA7A68"/>
    <w:rsid w:val="00CB42C1"/>
    <w:rsid w:val="00CE4CAA"/>
    <w:rsid w:val="00CF7979"/>
    <w:rsid w:val="00D127BF"/>
    <w:rsid w:val="00D15C81"/>
    <w:rsid w:val="00D24D31"/>
    <w:rsid w:val="00D34807"/>
    <w:rsid w:val="00D7398C"/>
    <w:rsid w:val="00D77EC7"/>
    <w:rsid w:val="00DA4E1D"/>
    <w:rsid w:val="00DB080D"/>
    <w:rsid w:val="00DB18A4"/>
    <w:rsid w:val="00DD1867"/>
    <w:rsid w:val="00DE1DFC"/>
    <w:rsid w:val="00DF285E"/>
    <w:rsid w:val="00E2068A"/>
    <w:rsid w:val="00E26F04"/>
    <w:rsid w:val="00E61208"/>
    <w:rsid w:val="00E77C46"/>
    <w:rsid w:val="00E80B31"/>
    <w:rsid w:val="00E83952"/>
    <w:rsid w:val="00E84209"/>
    <w:rsid w:val="00EA30AF"/>
    <w:rsid w:val="00EB37ED"/>
    <w:rsid w:val="00ED61B1"/>
    <w:rsid w:val="00EE5309"/>
    <w:rsid w:val="00EE79BF"/>
    <w:rsid w:val="00F401BD"/>
    <w:rsid w:val="00F42895"/>
    <w:rsid w:val="00F51E57"/>
    <w:rsid w:val="00F60308"/>
    <w:rsid w:val="00F72312"/>
    <w:rsid w:val="00F76C72"/>
    <w:rsid w:val="00FB108E"/>
    <w:rsid w:val="00FB5BFC"/>
    <w:rsid w:val="00FD6844"/>
    <w:rsid w:val="00FF2A9D"/>
    <w:rsid w:val="20834E82"/>
    <w:rsid w:val="2D725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12A1"/>
    <w:rPr>
      <w:sz w:val="18"/>
      <w:szCs w:val="18"/>
    </w:rPr>
  </w:style>
  <w:style w:type="paragraph" w:styleId="a4">
    <w:name w:val="footer"/>
    <w:basedOn w:val="a"/>
    <w:link w:val="Char0"/>
    <w:uiPriority w:val="99"/>
    <w:unhideWhenUsed/>
    <w:qFormat/>
    <w:rsid w:val="008712A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712A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712A1"/>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8712A1"/>
    <w:rPr>
      <w:b/>
      <w:bCs/>
    </w:rPr>
  </w:style>
  <w:style w:type="character" w:styleId="a8">
    <w:name w:val="Emphasis"/>
    <w:basedOn w:val="a0"/>
    <w:uiPriority w:val="20"/>
    <w:qFormat/>
    <w:rsid w:val="008712A1"/>
    <w:rPr>
      <w:i/>
      <w:iCs/>
    </w:rPr>
  </w:style>
  <w:style w:type="character" w:styleId="a9">
    <w:name w:val="Hyperlink"/>
    <w:basedOn w:val="a0"/>
    <w:rsid w:val="008712A1"/>
    <w:rPr>
      <w:rFonts w:cs="Times New Roman"/>
      <w:color w:val="666666"/>
      <w:u w:val="none"/>
    </w:rPr>
  </w:style>
  <w:style w:type="character" w:customStyle="1" w:styleId="Char1">
    <w:name w:val="页眉 Char"/>
    <w:basedOn w:val="a0"/>
    <w:link w:val="a5"/>
    <w:uiPriority w:val="99"/>
    <w:semiHidden/>
    <w:rsid w:val="008712A1"/>
    <w:rPr>
      <w:sz w:val="18"/>
      <w:szCs w:val="18"/>
    </w:rPr>
  </w:style>
  <w:style w:type="character" w:customStyle="1" w:styleId="Char0">
    <w:name w:val="页脚 Char"/>
    <w:basedOn w:val="a0"/>
    <w:link w:val="a4"/>
    <w:uiPriority w:val="99"/>
    <w:qFormat/>
    <w:rsid w:val="008712A1"/>
    <w:rPr>
      <w:sz w:val="18"/>
      <w:szCs w:val="18"/>
    </w:rPr>
  </w:style>
  <w:style w:type="character" w:customStyle="1" w:styleId="apple-converted-space">
    <w:name w:val="apple-converted-space"/>
    <w:basedOn w:val="a0"/>
    <w:rsid w:val="008712A1"/>
  </w:style>
  <w:style w:type="character" w:customStyle="1" w:styleId="Char2">
    <w:name w:val="文档结构图 Char"/>
    <w:basedOn w:val="a0"/>
    <w:link w:val="1"/>
    <w:rsid w:val="008712A1"/>
    <w:rPr>
      <w:rFonts w:ascii="Times New Roman" w:hAnsi="Times New Roman"/>
      <w:szCs w:val="24"/>
      <w:shd w:val="clear" w:color="auto" w:fill="000080"/>
    </w:rPr>
  </w:style>
  <w:style w:type="paragraph" w:customStyle="1" w:styleId="1">
    <w:name w:val="文档结构图1"/>
    <w:basedOn w:val="a"/>
    <w:link w:val="Char2"/>
    <w:rsid w:val="008712A1"/>
    <w:pPr>
      <w:shd w:val="clear" w:color="auto" w:fill="000080"/>
    </w:pPr>
    <w:rPr>
      <w:rFonts w:ascii="Times New Roman" w:hAnsi="Times New Roman"/>
      <w:kern w:val="0"/>
      <w:sz w:val="20"/>
      <w:szCs w:val="24"/>
      <w:shd w:val="clear" w:color="auto" w:fill="000080"/>
    </w:rPr>
  </w:style>
  <w:style w:type="paragraph" w:customStyle="1" w:styleId="2">
    <w:name w:val="文档结构图2"/>
    <w:basedOn w:val="a"/>
    <w:rsid w:val="008712A1"/>
    <w:pPr>
      <w:shd w:val="clear" w:color="auto" w:fill="000080"/>
    </w:pPr>
    <w:rPr>
      <w:rFonts w:ascii="Times New Roman" w:hAnsi="Times New Roman"/>
      <w:szCs w:val="24"/>
      <w:shd w:val="clear" w:color="auto" w:fill="000080"/>
    </w:rPr>
  </w:style>
  <w:style w:type="paragraph" w:customStyle="1" w:styleId="Style1">
    <w:name w:val="_Style 1"/>
    <w:basedOn w:val="a"/>
    <w:uiPriority w:val="34"/>
    <w:qFormat/>
    <w:rsid w:val="008712A1"/>
    <w:pPr>
      <w:ind w:firstLineChars="200" w:firstLine="420"/>
    </w:pPr>
    <w:rPr>
      <w:rFonts w:ascii="Times New Roman" w:hAnsi="Times New Roman"/>
      <w:szCs w:val="24"/>
    </w:rPr>
  </w:style>
  <w:style w:type="paragraph" w:styleId="aa">
    <w:name w:val="List Paragraph"/>
    <w:basedOn w:val="a"/>
    <w:qFormat/>
    <w:rsid w:val="008712A1"/>
    <w:pPr>
      <w:ind w:firstLineChars="200" w:firstLine="420"/>
    </w:pPr>
  </w:style>
  <w:style w:type="paragraph" w:customStyle="1" w:styleId="ListParagraph1">
    <w:name w:val="List Paragraph1"/>
    <w:basedOn w:val="a"/>
    <w:rsid w:val="008712A1"/>
    <w:pPr>
      <w:ind w:firstLineChars="200" w:firstLine="420"/>
    </w:pPr>
  </w:style>
  <w:style w:type="character" w:customStyle="1" w:styleId="Char">
    <w:name w:val="批注框文本 Char"/>
    <w:basedOn w:val="a0"/>
    <w:link w:val="a3"/>
    <w:uiPriority w:val="99"/>
    <w:semiHidden/>
    <w:rsid w:val="008712A1"/>
    <w:rPr>
      <w:kern w:val="2"/>
      <w:sz w:val="18"/>
      <w:szCs w:val="18"/>
    </w:rPr>
  </w:style>
  <w:style w:type="character" w:customStyle="1" w:styleId="15">
    <w:name w:val="15"/>
    <w:basedOn w:val="a0"/>
    <w:qFormat/>
    <w:rsid w:val="008712A1"/>
    <w:rPr>
      <w:rFonts w:ascii="Times New Roman" w:hAnsi="Times New Roman" w:cs="Times New Roman" w:hint="default"/>
      <w:b/>
      <w:bCs/>
      <w:sz w:val="20"/>
      <w:szCs w:val="20"/>
    </w:rPr>
  </w:style>
  <w:style w:type="paragraph" w:customStyle="1" w:styleId="p0">
    <w:name w:val="p0"/>
    <w:basedOn w:val="a"/>
    <w:rsid w:val="008712A1"/>
    <w:pPr>
      <w:widowControl/>
    </w:pPr>
    <w:rPr>
      <w:rFonts w:ascii="Times New Roman" w:hAnsi="Times New Roman"/>
      <w:kern w:val="0"/>
      <w:szCs w:val="21"/>
    </w:rPr>
  </w:style>
  <w:style w:type="paragraph" w:customStyle="1" w:styleId="10">
    <w:name w:val="列出段落1"/>
    <w:basedOn w:val="a"/>
    <w:uiPriority w:val="34"/>
    <w:qFormat/>
    <w:rsid w:val="008712A1"/>
    <w:pPr>
      <w:ind w:firstLineChars="200" w:firstLine="420"/>
    </w:pPr>
  </w:style>
  <w:style w:type="paragraph" w:customStyle="1" w:styleId="20">
    <w:name w:val="正文文本 (2)"/>
    <w:basedOn w:val="a"/>
    <w:qFormat/>
    <w:rsid w:val="008712A1"/>
    <w:pPr>
      <w:shd w:val="clear" w:color="auto" w:fill="FFFFFF"/>
      <w:spacing w:before="1500" w:after="1260" w:line="0" w:lineRule="atLeast"/>
      <w:ind w:left="1240" w:hanging="1240"/>
      <w:jc w:val="center"/>
    </w:pPr>
    <w:rPr>
      <w:rFonts w:ascii="宋体" w:hAnsi="宋体" w:cs="宋体"/>
      <w:color w:val="000000"/>
      <w:spacing w:val="20"/>
      <w:kern w:val="0"/>
      <w:sz w:val="30"/>
      <w:szCs w:val="30"/>
    </w:rPr>
  </w:style>
  <w:style w:type="paragraph" w:customStyle="1" w:styleId="31">
    <w:name w:val="正文文本 (3)1"/>
    <w:basedOn w:val="a"/>
    <w:qFormat/>
    <w:rsid w:val="008712A1"/>
    <w:pPr>
      <w:shd w:val="clear" w:color="auto" w:fill="FFFFFF"/>
      <w:spacing w:line="576" w:lineRule="exact"/>
      <w:jc w:val="distribute"/>
    </w:pPr>
    <w:rPr>
      <w:rFonts w:ascii="宋体" w:hAnsi="宋体" w:cs="宋体"/>
      <w:b/>
      <w:bCs/>
      <w:color w:val="000000"/>
      <w:kern w:val="0"/>
      <w:sz w:val="30"/>
      <w:szCs w:val="30"/>
    </w:rPr>
  </w:style>
  <w:style w:type="paragraph" w:customStyle="1" w:styleId="WPSOffice1">
    <w:name w:val="WPSOffice手动目录 1"/>
    <w:rsid w:val="008712A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55</Pages>
  <Words>6241</Words>
  <Characters>35574</Characters>
  <Application>Microsoft Office Word</Application>
  <DocSecurity>0</DocSecurity>
  <Lines>296</Lines>
  <Paragraphs>83</Paragraphs>
  <ScaleCrop>false</ScaleCrop>
  <Company>小建电脑商行</Company>
  <LinksUpToDate>false</LinksUpToDate>
  <CharactersWithSpaces>41732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腾达电脑科技</dc:creator>
  <cp:lastModifiedBy>xjf</cp:lastModifiedBy>
  <cp:revision>7</cp:revision>
  <dcterms:created xsi:type="dcterms:W3CDTF">2021-01-07T11:06:00Z</dcterms:created>
  <dcterms:modified xsi:type="dcterms:W3CDTF">2021-01-18T07:16:00Z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