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25E" w:rsidRDefault="0075225E" w:rsidP="0075225E">
      <w:pPr>
        <w:pStyle w:val="a7"/>
        <w:shd w:val="clear" w:color="auto" w:fill="FFFFFF"/>
        <w:spacing w:before="0" w:beforeAutospacing="0" w:after="0" w:afterAutospacing="0" w:line="555" w:lineRule="atLeast"/>
        <w:jc w:val="center"/>
        <w:rPr>
          <w:rFonts w:ascii="微软雅黑" w:eastAsia="微软雅黑" w:hAnsi="微软雅黑"/>
          <w:b/>
          <w:sz w:val="32"/>
          <w:szCs w:val="32"/>
        </w:rPr>
      </w:pPr>
    </w:p>
    <w:p w:rsidR="0075225E" w:rsidRDefault="0075225E" w:rsidP="0075225E">
      <w:pPr>
        <w:pStyle w:val="a7"/>
        <w:shd w:val="clear" w:color="auto" w:fill="FFFFFF"/>
        <w:spacing w:before="0" w:beforeAutospacing="0" w:after="0" w:afterAutospacing="0" w:line="555" w:lineRule="atLeast"/>
        <w:jc w:val="center"/>
        <w:rPr>
          <w:rFonts w:ascii="微软雅黑" w:eastAsia="微软雅黑" w:hAnsi="微软雅黑"/>
          <w:b/>
          <w:sz w:val="32"/>
          <w:szCs w:val="32"/>
        </w:rPr>
      </w:pPr>
    </w:p>
    <w:p w:rsidR="0075225E" w:rsidRPr="0075225E" w:rsidRDefault="0075225E" w:rsidP="0075225E">
      <w:pPr>
        <w:pStyle w:val="a7"/>
        <w:shd w:val="clear" w:color="auto" w:fill="FFFFFF"/>
        <w:spacing w:before="0" w:beforeAutospacing="0" w:after="0" w:afterAutospacing="0" w:line="555" w:lineRule="atLeast"/>
        <w:jc w:val="center"/>
        <w:rPr>
          <w:rFonts w:ascii="微软雅黑" w:eastAsia="微软雅黑" w:hAnsi="微软雅黑"/>
          <w:sz w:val="32"/>
          <w:szCs w:val="32"/>
        </w:rPr>
      </w:pPr>
      <w:r w:rsidRPr="00DC7BB2">
        <w:rPr>
          <w:noProof/>
        </w:rPr>
        <w:drawing>
          <wp:inline distT="0" distB="0" distL="0" distR="0" wp14:anchorId="1B7F957F" wp14:editId="0896ED07">
            <wp:extent cx="4391247" cy="1850065"/>
            <wp:effectExtent l="0" t="0" r="0" b="0"/>
            <wp:docPr id="1028" name="Picture 4" descr="C:\Users\Administrator\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C:\Users\Administrator\Desktop\1.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29782"/>
                    <a:stretch/>
                  </pic:blipFill>
                  <pic:spPr bwMode="auto">
                    <a:xfrm>
                      <a:off x="0" y="0"/>
                      <a:ext cx="4392759" cy="1850702"/>
                    </a:xfrm>
                    <a:prstGeom prst="rect">
                      <a:avLst/>
                    </a:prstGeom>
                    <a:noFill/>
                    <a:ln>
                      <a:noFill/>
                    </a:ln>
                    <a:extLst>
                      <a:ext uri="{53640926-AAD7-44D8-BBD7-CCE9431645EC}">
                        <a14:shadowObscured xmlns:a14="http://schemas.microsoft.com/office/drawing/2010/main"/>
                      </a:ext>
                    </a:extLst>
                  </pic:spPr>
                </pic:pic>
              </a:graphicData>
            </a:graphic>
          </wp:inline>
        </w:drawing>
      </w:r>
    </w:p>
    <w:p w:rsidR="0075225E" w:rsidRDefault="0075225E" w:rsidP="0075225E">
      <w:pPr>
        <w:pStyle w:val="a7"/>
        <w:shd w:val="clear" w:color="auto" w:fill="FFFFFF"/>
        <w:spacing w:before="0" w:beforeAutospacing="0" w:after="0" w:afterAutospacing="0" w:line="555" w:lineRule="atLeast"/>
        <w:jc w:val="center"/>
        <w:rPr>
          <w:rFonts w:ascii="微软雅黑" w:eastAsia="微软雅黑" w:hAnsi="微软雅黑"/>
          <w:b/>
          <w:sz w:val="32"/>
          <w:szCs w:val="32"/>
        </w:rPr>
      </w:pPr>
    </w:p>
    <w:p w:rsidR="0075225E" w:rsidRDefault="0075225E" w:rsidP="0075225E">
      <w:pPr>
        <w:pStyle w:val="a7"/>
        <w:shd w:val="clear" w:color="auto" w:fill="FFFFFF"/>
        <w:spacing w:before="0" w:beforeAutospacing="0" w:after="0" w:afterAutospacing="0" w:line="555" w:lineRule="atLeast"/>
        <w:jc w:val="center"/>
        <w:rPr>
          <w:rFonts w:ascii="微软雅黑" w:eastAsia="微软雅黑" w:hAnsi="微软雅黑"/>
          <w:b/>
          <w:sz w:val="32"/>
          <w:szCs w:val="32"/>
        </w:rPr>
      </w:pPr>
    </w:p>
    <w:p w:rsidR="0075225E" w:rsidRDefault="0075225E" w:rsidP="0075225E">
      <w:pPr>
        <w:pStyle w:val="a7"/>
        <w:shd w:val="clear" w:color="auto" w:fill="FFFFFF"/>
        <w:spacing w:before="0" w:beforeAutospacing="0" w:after="0" w:afterAutospacing="0" w:line="720" w:lineRule="auto"/>
        <w:jc w:val="center"/>
        <w:rPr>
          <w:rFonts w:ascii="华文中宋" w:eastAsia="华文中宋" w:hAnsi="华文中宋"/>
          <w:sz w:val="52"/>
          <w:szCs w:val="52"/>
        </w:rPr>
      </w:pPr>
      <w:r>
        <w:rPr>
          <w:rFonts w:ascii="华文中宋" w:eastAsia="华文中宋" w:hAnsi="华文中宋" w:hint="eastAsia"/>
          <w:sz w:val="52"/>
          <w:szCs w:val="52"/>
        </w:rPr>
        <w:t xml:space="preserve"> 绍兴财经旅游学校</w:t>
      </w:r>
    </w:p>
    <w:p w:rsidR="0075225E" w:rsidRDefault="0075225E" w:rsidP="0075225E">
      <w:pPr>
        <w:pStyle w:val="a7"/>
        <w:shd w:val="clear" w:color="auto" w:fill="FFFFFF"/>
        <w:spacing w:before="0" w:beforeAutospacing="0" w:after="0" w:afterAutospacing="0" w:line="720" w:lineRule="auto"/>
        <w:jc w:val="center"/>
        <w:rPr>
          <w:rStyle w:val="a8"/>
          <w:rFonts w:ascii="华文中宋" w:eastAsia="华文中宋" w:hAnsi="华文中宋"/>
          <w:sz w:val="52"/>
          <w:szCs w:val="52"/>
        </w:rPr>
      </w:pPr>
      <w:r>
        <w:rPr>
          <w:rStyle w:val="a8"/>
          <w:rFonts w:ascii="华文中宋" w:eastAsia="华文中宋" w:hAnsi="华文中宋" w:hint="eastAsia"/>
          <w:sz w:val="52"/>
          <w:szCs w:val="52"/>
        </w:rPr>
        <w:t>2020年教育质量年度报告</w:t>
      </w:r>
    </w:p>
    <w:p w:rsidR="0075225E" w:rsidRDefault="0075225E" w:rsidP="0075225E">
      <w:pPr>
        <w:widowControl/>
        <w:rPr>
          <w:rFonts w:ascii="微软雅黑" w:eastAsia="微软雅黑" w:hAnsi="微软雅黑"/>
          <w:b/>
          <w:sz w:val="32"/>
          <w:szCs w:val="32"/>
          <w:lang w:eastAsia="zh-CN"/>
        </w:rPr>
      </w:pPr>
    </w:p>
    <w:p w:rsidR="0075225E" w:rsidRDefault="0075225E" w:rsidP="0075225E">
      <w:pPr>
        <w:widowControl/>
        <w:rPr>
          <w:rFonts w:ascii="微软雅黑" w:eastAsia="微软雅黑" w:hAnsi="微软雅黑"/>
          <w:b/>
          <w:sz w:val="32"/>
          <w:szCs w:val="32"/>
          <w:lang w:eastAsia="zh-CN"/>
        </w:rPr>
      </w:pPr>
    </w:p>
    <w:p w:rsidR="0075225E" w:rsidRDefault="0075225E" w:rsidP="0075225E">
      <w:pPr>
        <w:widowControl/>
        <w:rPr>
          <w:rFonts w:ascii="微软雅黑" w:eastAsia="微软雅黑" w:hAnsi="微软雅黑"/>
          <w:b/>
          <w:sz w:val="32"/>
          <w:szCs w:val="32"/>
          <w:lang w:eastAsia="zh-CN"/>
        </w:rPr>
      </w:pPr>
    </w:p>
    <w:p w:rsidR="0075225E" w:rsidRDefault="0075225E" w:rsidP="0075225E">
      <w:pPr>
        <w:widowControl/>
        <w:rPr>
          <w:rFonts w:ascii="微软雅黑" w:eastAsia="微软雅黑" w:hAnsi="微软雅黑"/>
          <w:b/>
          <w:sz w:val="32"/>
          <w:szCs w:val="32"/>
          <w:lang w:eastAsia="zh-CN"/>
        </w:rPr>
      </w:pPr>
    </w:p>
    <w:p w:rsidR="0075225E" w:rsidRDefault="0075225E" w:rsidP="0075225E">
      <w:pPr>
        <w:widowControl/>
        <w:rPr>
          <w:rFonts w:ascii="微软雅黑" w:eastAsia="微软雅黑" w:hAnsi="微软雅黑"/>
          <w:b/>
          <w:sz w:val="32"/>
          <w:szCs w:val="32"/>
          <w:lang w:eastAsia="zh-CN"/>
        </w:rPr>
      </w:pPr>
    </w:p>
    <w:p w:rsidR="0075225E" w:rsidRDefault="0075225E" w:rsidP="0075225E">
      <w:pPr>
        <w:widowControl/>
        <w:rPr>
          <w:rFonts w:ascii="微软雅黑" w:eastAsia="微软雅黑" w:hAnsi="微软雅黑"/>
          <w:b/>
          <w:sz w:val="32"/>
          <w:szCs w:val="32"/>
          <w:lang w:eastAsia="zh-CN"/>
        </w:rPr>
      </w:pPr>
    </w:p>
    <w:p w:rsidR="0075225E" w:rsidRDefault="0075225E" w:rsidP="0075225E">
      <w:pPr>
        <w:widowControl/>
        <w:rPr>
          <w:rFonts w:ascii="微软雅黑" w:eastAsia="微软雅黑" w:hAnsi="微软雅黑"/>
          <w:b/>
          <w:sz w:val="32"/>
          <w:szCs w:val="32"/>
          <w:lang w:eastAsia="zh-CN"/>
        </w:rPr>
      </w:pPr>
    </w:p>
    <w:p w:rsidR="0075225E" w:rsidRDefault="0075225E" w:rsidP="0075225E">
      <w:pPr>
        <w:widowControl/>
        <w:adjustRightInd w:val="0"/>
        <w:snapToGrid w:val="0"/>
        <w:spacing w:after="200"/>
        <w:jc w:val="center"/>
        <w:rPr>
          <w:rFonts w:ascii="微软雅黑" w:eastAsia="微软雅黑" w:hAnsi="微软雅黑"/>
          <w:b/>
          <w:sz w:val="32"/>
          <w:szCs w:val="32"/>
          <w:lang w:eastAsia="zh-CN"/>
        </w:rPr>
      </w:pPr>
      <w:r>
        <w:rPr>
          <w:rFonts w:ascii="微软雅黑" w:eastAsia="微软雅黑" w:hAnsi="微软雅黑" w:hint="eastAsia"/>
          <w:b/>
          <w:sz w:val="32"/>
          <w:szCs w:val="32"/>
          <w:lang w:eastAsia="zh-CN"/>
        </w:rPr>
        <w:t>绍兴财经旅游学校</w:t>
      </w:r>
    </w:p>
    <w:p w:rsidR="0075225E" w:rsidRDefault="0075225E" w:rsidP="0075225E">
      <w:pPr>
        <w:widowControl/>
        <w:adjustRightInd w:val="0"/>
        <w:snapToGrid w:val="0"/>
        <w:spacing w:after="200" w:line="220" w:lineRule="atLeast"/>
        <w:jc w:val="center"/>
        <w:rPr>
          <w:rFonts w:ascii="微软雅黑" w:eastAsia="微软雅黑" w:hAnsi="微软雅黑"/>
          <w:sz w:val="32"/>
          <w:szCs w:val="32"/>
          <w:lang w:eastAsia="zh-CN"/>
        </w:rPr>
      </w:pPr>
      <w:r>
        <w:rPr>
          <w:rFonts w:ascii="微软雅黑" w:eastAsia="微软雅黑" w:hAnsi="微软雅黑" w:hint="eastAsia"/>
          <w:sz w:val="32"/>
          <w:szCs w:val="32"/>
          <w:lang w:eastAsia="zh-CN"/>
        </w:rPr>
        <w:t>2020 年 12月</w:t>
      </w:r>
    </w:p>
    <w:p w:rsidR="0075225E" w:rsidRDefault="0075225E" w:rsidP="0075225E">
      <w:pPr>
        <w:widowControl/>
        <w:adjustRightInd w:val="0"/>
        <w:snapToGrid w:val="0"/>
        <w:spacing w:after="200" w:line="220" w:lineRule="atLeast"/>
        <w:jc w:val="center"/>
        <w:rPr>
          <w:rFonts w:ascii="Tahoma" w:eastAsia="微软雅黑" w:hAnsi="Tahoma"/>
          <w:sz w:val="28"/>
          <w:szCs w:val="32"/>
          <w:lang w:eastAsia="zh-CN"/>
        </w:rPr>
      </w:pPr>
    </w:p>
    <w:p w:rsidR="00745FE1" w:rsidRPr="00FB4416" w:rsidRDefault="00745FE1" w:rsidP="00FD638B">
      <w:pPr>
        <w:widowControl/>
        <w:shd w:val="clear" w:color="auto" w:fill="FFFFFF"/>
        <w:adjustRightInd w:val="0"/>
        <w:snapToGrid w:val="0"/>
        <w:spacing w:line="360" w:lineRule="auto"/>
        <w:ind w:firstLineChars="200" w:firstLine="468"/>
        <w:rPr>
          <w:rFonts w:asciiTheme="minorEastAsia" w:hAnsiTheme="minorEastAsia"/>
          <w:sz w:val="24"/>
          <w:szCs w:val="24"/>
          <w:lang w:eastAsia="zh-CN"/>
        </w:rPr>
      </w:pPr>
      <w:r w:rsidRPr="00FB4416">
        <w:rPr>
          <w:rFonts w:asciiTheme="minorEastAsia" w:hAnsiTheme="minorEastAsia"/>
          <w:spacing w:val="-3"/>
          <w:sz w:val="24"/>
          <w:szCs w:val="24"/>
          <w:lang w:eastAsia="zh-CN"/>
        </w:rPr>
        <w:lastRenderedPageBreak/>
        <w:t>根据浙江省教育厅办公室转发教育部职成司</w:t>
      </w:r>
      <w:r w:rsidRPr="00FB4416">
        <w:rPr>
          <w:rFonts w:asciiTheme="minorEastAsia" w:hAnsiTheme="minorEastAsia" w:hint="eastAsia"/>
          <w:spacing w:val="-3"/>
          <w:sz w:val="24"/>
          <w:szCs w:val="24"/>
          <w:lang w:eastAsia="zh-CN"/>
        </w:rPr>
        <w:t>《</w:t>
      </w:r>
      <w:r w:rsidRPr="00FB4416">
        <w:rPr>
          <w:rFonts w:asciiTheme="minorEastAsia" w:hAnsiTheme="minorEastAsia" w:cs="宋体" w:hint="eastAsia"/>
          <w:bCs/>
          <w:sz w:val="24"/>
          <w:szCs w:val="24"/>
          <w:lang w:eastAsia="zh-CN"/>
        </w:rPr>
        <w:t>关于做好2020年中等职业教育质量报告编制、发布和报送工作的通知》（教职</w:t>
      </w:r>
      <w:proofErr w:type="gramStart"/>
      <w:r w:rsidRPr="00FB4416">
        <w:rPr>
          <w:rFonts w:asciiTheme="minorEastAsia" w:hAnsiTheme="minorEastAsia" w:cs="宋体" w:hint="eastAsia"/>
          <w:bCs/>
          <w:sz w:val="24"/>
          <w:szCs w:val="24"/>
          <w:lang w:eastAsia="zh-CN"/>
        </w:rPr>
        <w:t>成司函</w:t>
      </w:r>
      <w:proofErr w:type="gramEnd"/>
      <w:r w:rsidRPr="00FB4416">
        <w:rPr>
          <w:rFonts w:asciiTheme="minorEastAsia" w:hAnsiTheme="minorEastAsia" w:cs="宋体" w:hint="eastAsia"/>
          <w:bCs/>
          <w:sz w:val="24"/>
          <w:szCs w:val="24"/>
          <w:lang w:eastAsia="zh-CN"/>
        </w:rPr>
        <w:t>〔2020〕36号）</w:t>
      </w:r>
      <w:r w:rsidRPr="00FB4416">
        <w:rPr>
          <w:rFonts w:asciiTheme="minorEastAsia" w:hAnsiTheme="minorEastAsia"/>
          <w:sz w:val="24"/>
          <w:szCs w:val="24"/>
          <w:lang w:eastAsia="zh-CN"/>
        </w:rPr>
        <w:t xml:space="preserve">文件精神和浙江省、 </w:t>
      </w:r>
      <w:r w:rsidRPr="00FB4416">
        <w:rPr>
          <w:rFonts w:asciiTheme="minorEastAsia" w:hAnsiTheme="minorEastAsia"/>
          <w:spacing w:val="-3"/>
          <w:sz w:val="24"/>
          <w:szCs w:val="24"/>
          <w:lang w:eastAsia="zh-CN"/>
        </w:rPr>
        <w:t>绍兴市、柯桥区等教育部门的相关工作要求，现将本校</w:t>
      </w:r>
      <w:r w:rsidRPr="00FB4416">
        <w:rPr>
          <w:rFonts w:asciiTheme="minorEastAsia" w:hAnsiTheme="minorEastAsia" w:cs="宋体"/>
          <w:spacing w:val="-3"/>
          <w:sz w:val="24"/>
          <w:szCs w:val="24"/>
          <w:lang w:eastAsia="zh-CN"/>
        </w:rPr>
        <w:t>20</w:t>
      </w:r>
      <w:r w:rsidRPr="00FB4416">
        <w:rPr>
          <w:rFonts w:asciiTheme="minorEastAsia" w:hAnsiTheme="minorEastAsia" w:cs="宋体" w:hint="eastAsia"/>
          <w:spacing w:val="-3"/>
          <w:sz w:val="24"/>
          <w:szCs w:val="24"/>
          <w:lang w:eastAsia="zh-CN"/>
        </w:rPr>
        <w:t>20</w:t>
      </w:r>
      <w:r w:rsidRPr="00FB4416">
        <w:rPr>
          <w:rFonts w:asciiTheme="minorEastAsia" w:hAnsiTheme="minorEastAsia"/>
          <w:spacing w:val="-3"/>
          <w:sz w:val="24"/>
          <w:szCs w:val="24"/>
          <w:lang w:eastAsia="zh-CN"/>
        </w:rPr>
        <w:t xml:space="preserve">年度教育质量报告如 </w:t>
      </w:r>
      <w:r w:rsidRPr="00FB4416">
        <w:rPr>
          <w:rFonts w:asciiTheme="minorEastAsia" w:hAnsiTheme="minorEastAsia"/>
          <w:sz w:val="24"/>
          <w:szCs w:val="24"/>
          <w:lang w:eastAsia="zh-CN"/>
        </w:rPr>
        <w:t>下。</w:t>
      </w:r>
    </w:p>
    <w:p w:rsidR="00745FE1" w:rsidRPr="00FB4416" w:rsidRDefault="00745FE1" w:rsidP="00FD638B">
      <w:pPr>
        <w:pStyle w:val="3"/>
        <w:adjustRightInd w:val="0"/>
        <w:snapToGrid w:val="0"/>
        <w:spacing w:before="0" w:line="360" w:lineRule="auto"/>
        <w:ind w:left="0" w:firstLineChars="200" w:firstLine="482"/>
        <w:rPr>
          <w:rFonts w:asciiTheme="minorEastAsia" w:eastAsiaTheme="minorEastAsia" w:hAnsiTheme="minorEastAsia"/>
          <w:b w:val="0"/>
          <w:bCs w:val="0"/>
          <w:lang w:eastAsia="zh-CN"/>
        </w:rPr>
      </w:pPr>
      <w:r w:rsidRPr="00FB4416">
        <w:rPr>
          <w:rFonts w:asciiTheme="minorEastAsia" w:eastAsiaTheme="minorEastAsia" w:hAnsiTheme="minorEastAsia" w:cs="宋体"/>
          <w:lang w:eastAsia="zh-CN"/>
        </w:rPr>
        <w:t>1.</w:t>
      </w:r>
      <w:r w:rsidRPr="00FB4416">
        <w:rPr>
          <w:rFonts w:asciiTheme="minorEastAsia" w:eastAsiaTheme="minorEastAsia" w:hAnsiTheme="minorEastAsia"/>
          <w:lang w:eastAsia="zh-CN"/>
        </w:rPr>
        <w:t>学校情况</w:t>
      </w:r>
    </w:p>
    <w:p w:rsidR="00745FE1" w:rsidRPr="00FB4416" w:rsidRDefault="00745FE1" w:rsidP="00FD638B">
      <w:pPr>
        <w:adjustRightInd w:val="0"/>
        <w:snapToGrid w:val="0"/>
        <w:spacing w:line="360" w:lineRule="auto"/>
        <w:ind w:firstLineChars="200" w:firstLine="482"/>
        <w:rPr>
          <w:rFonts w:asciiTheme="minorEastAsia" w:hAnsiTheme="minorEastAsia" w:cs="宋体"/>
          <w:b/>
          <w:bCs/>
          <w:sz w:val="24"/>
          <w:szCs w:val="24"/>
          <w:lang w:eastAsia="zh-CN"/>
        </w:rPr>
      </w:pPr>
      <w:r w:rsidRPr="00FB4416">
        <w:rPr>
          <w:rFonts w:asciiTheme="minorEastAsia" w:hAnsiTheme="minorEastAsia" w:cs="宋体"/>
          <w:b/>
          <w:bCs/>
          <w:sz w:val="24"/>
          <w:szCs w:val="24"/>
          <w:lang w:eastAsia="zh-CN"/>
        </w:rPr>
        <w:t xml:space="preserve">1.1 学校概况 </w:t>
      </w:r>
    </w:p>
    <w:p w:rsidR="00745FE1" w:rsidRPr="00FB4416" w:rsidRDefault="00745FE1" w:rsidP="00FD638B">
      <w:pPr>
        <w:adjustRightInd w:val="0"/>
        <w:snapToGrid w:val="0"/>
        <w:spacing w:line="360" w:lineRule="auto"/>
        <w:ind w:firstLineChars="200" w:firstLine="468"/>
        <w:rPr>
          <w:rFonts w:asciiTheme="minorEastAsia" w:hAnsiTheme="minorEastAsia"/>
          <w:sz w:val="24"/>
          <w:szCs w:val="24"/>
          <w:lang w:eastAsia="zh-CN"/>
        </w:rPr>
      </w:pPr>
      <w:r w:rsidRPr="00FB4416">
        <w:rPr>
          <w:rFonts w:asciiTheme="minorEastAsia" w:hAnsiTheme="minorEastAsia" w:cs="宋体"/>
          <w:spacing w:val="-3"/>
          <w:sz w:val="24"/>
          <w:szCs w:val="24"/>
          <w:lang w:eastAsia="zh-CN"/>
        </w:rPr>
        <w:t>绍兴财经旅游学校是绍兴市柯桥区人民政府举办的公办职业学校，位于浙江</w:t>
      </w:r>
      <w:r w:rsidRPr="00FB4416">
        <w:rPr>
          <w:rFonts w:asciiTheme="minorEastAsia" w:hAnsiTheme="minorEastAsia"/>
          <w:spacing w:val="-3"/>
          <w:sz w:val="24"/>
          <w:szCs w:val="24"/>
          <w:lang w:eastAsia="zh-CN"/>
        </w:rPr>
        <w:t>省绍兴市柯桥区柯岩街道埠头村，属于全民事业单位。学校是国家级重点职业中学、浙江省一级重点职校，浙江省财经商贸人才培养实训示</w:t>
      </w:r>
      <w:proofErr w:type="gramStart"/>
      <w:r w:rsidRPr="00FB4416">
        <w:rPr>
          <w:rFonts w:asciiTheme="minorEastAsia" w:hAnsiTheme="minorEastAsia"/>
          <w:spacing w:val="-3"/>
          <w:sz w:val="24"/>
          <w:szCs w:val="24"/>
          <w:lang w:eastAsia="zh-CN"/>
        </w:rPr>
        <w:t>范</w:t>
      </w:r>
      <w:proofErr w:type="gramEnd"/>
      <w:r w:rsidRPr="00FB4416">
        <w:rPr>
          <w:rFonts w:asciiTheme="minorEastAsia" w:hAnsiTheme="minorEastAsia"/>
          <w:spacing w:val="-3"/>
          <w:sz w:val="24"/>
          <w:szCs w:val="24"/>
          <w:lang w:eastAsia="zh-CN"/>
        </w:rPr>
        <w:t>基地，浙江省园林人才培养实训示</w:t>
      </w:r>
      <w:proofErr w:type="gramStart"/>
      <w:r w:rsidRPr="00FB4416">
        <w:rPr>
          <w:rFonts w:asciiTheme="minorEastAsia" w:hAnsiTheme="minorEastAsia"/>
          <w:spacing w:val="-3"/>
          <w:sz w:val="24"/>
          <w:szCs w:val="24"/>
          <w:lang w:eastAsia="zh-CN"/>
        </w:rPr>
        <w:t>范</w:t>
      </w:r>
      <w:proofErr w:type="gramEnd"/>
      <w:r w:rsidRPr="00FB4416">
        <w:rPr>
          <w:rFonts w:asciiTheme="minorEastAsia" w:hAnsiTheme="minorEastAsia"/>
          <w:spacing w:val="-3"/>
          <w:sz w:val="24"/>
          <w:szCs w:val="24"/>
          <w:lang w:eastAsia="zh-CN"/>
        </w:rPr>
        <w:t>基地，学校现为浙江省中</w:t>
      </w:r>
      <w:proofErr w:type="gramStart"/>
      <w:r w:rsidRPr="00FB4416">
        <w:rPr>
          <w:rFonts w:asciiTheme="minorEastAsia" w:hAnsiTheme="minorEastAsia"/>
          <w:spacing w:val="-3"/>
          <w:sz w:val="24"/>
          <w:szCs w:val="24"/>
          <w:lang w:eastAsia="zh-CN"/>
        </w:rPr>
        <w:t>职创新</w:t>
      </w:r>
      <w:proofErr w:type="gramEnd"/>
      <w:r w:rsidRPr="00FB4416">
        <w:rPr>
          <w:rFonts w:asciiTheme="minorEastAsia" w:hAnsiTheme="minorEastAsia"/>
          <w:spacing w:val="-3"/>
          <w:sz w:val="24"/>
          <w:szCs w:val="24"/>
          <w:lang w:eastAsia="zh-CN"/>
        </w:rPr>
        <w:t>创业试点学校，浙江省示范性职业学校，浙江省中</w:t>
      </w:r>
      <w:proofErr w:type="gramStart"/>
      <w:r w:rsidRPr="00FB4416">
        <w:rPr>
          <w:rFonts w:asciiTheme="minorEastAsia" w:hAnsiTheme="minorEastAsia"/>
          <w:spacing w:val="-3"/>
          <w:sz w:val="24"/>
          <w:szCs w:val="24"/>
          <w:lang w:eastAsia="zh-CN"/>
        </w:rPr>
        <w:t>职创业</w:t>
      </w:r>
      <w:proofErr w:type="gramEnd"/>
      <w:r w:rsidRPr="00FB4416">
        <w:rPr>
          <w:rFonts w:asciiTheme="minorEastAsia" w:hAnsiTheme="minorEastAsia"/>
          <w:spacing w:val="-3"/>
          <w:sz w:val="24"/>
          <w:szCs w:val="24"/>
          <w:lang w:eastAsia="zh-CN"/>
        </w:rPr>
        <w:t xml:space="preserve">教育示范基地，浙江省心理辅导一级站，浙江省德育品牌示范单位，浙江省职业教育科研工作示范单位，绍兴市文明学校，绍兴市财贸职教集团理事长单位，绍兴市园林职教集团理事长单位，绍兴市商贸旅游业产 </w:t>
      </w:r>
      <w:r w:rsidRPr="00FB4416">
        <w:rPr>
          <w:rFonts w:asciiTheme="minorEastAsia" w:hAnsiTheme="minorEastAsia"/>
          <w:sz w:val="24"/>
          <w:szCs w:val="24"/>
          <w:lang w:eastAsia="zh-CN"/>
        </w:rPr>
        <w:t>教融合联盟理事长单位。</w:t>
      </w:r>
    </w:p>
    <w:p w:rsidR="00745FE1" w:rsidRPr="00FB4416" w:rsidRDefault="00745FE1" w:rsidP="00FD638B">
      <w:pPr>
        <w:pStyle w:val="a3"/>
        <w:adjustRightInd w:val="0"/>
        <w:snapToGrid w:val="0"/>
        <w:spacing w:before="0" w:line="360" w:lineRule="auto"/>
        <w:ind w:left="0" w:firstLineChars="200" w:firstLine="468"/>
        <w:jc w:val="both"/>
        <w:rPr>
          <w:rFonts w:asciiTheme="minorEastAsia" w:eastAsiaTheme="minorEastAsia" w:hAnsiTheme="minorEastAsia"/>
          <w:lang w:eastAsia="zh-CN"/>
        </w:rPr>
      </w:pPr>
      <w:r w:rsidRPr="00FB4416">
        <w:rPr>
          <w:rFonts w:asciiTheme="minorEastAsia" w:eastAsiaTheme="minorEastAsia" w:hAnsiTheme="minorEastAsia"/>
          <w:spacing w:val="-3"/>
          <w:lang w:eastAsia="zh-CN"/>
        </w:rPr>
        <w:t xml:space="preserve">学校主要为地方经济社会发展培养初、中级技能型人才，办学层次主要包括 中等职业教育、中高职一体化职业教育、成人教育，以及农村劳动力转移培训和 </w:t>
      </w:r>
      <w:r w:rsidRPr="00FB4416">
        <w:rPr>
          <w:rFonts w:asciiTheme="minorEastAsia" w:eastAsiaTheme="minorEastAsia" w:hAnsiTheme="minorEastAsia"/>
          <w:lang w:eastAsia="zh-CN"/>
        </w:rPr>
        <w:t>企事业单位职工技能培训等各类短期培训。校园面积占地</w:t>
      </w:r>
      <w:r w:rsidRPr="00FB4416">
        <w:rPr>
          <w:rFonts w:asciiTheme="minorEastAsia" w:eastAsiaTheme="minorEastAsia" w:hAnsiTheme="minorEastAsia"/>
          <w:spacing w:val="-60"/>
          <w:lang w:eastAsia="zh-CN"/>
        </w:rPr>
        <w:t xml:space="preserve"> </w:t>
      </w:r>
      <w:r w:rsidRPr="00FB4416">
        <w:rPr>
          <w:rFonts w:asciiTheme="minorEastAsia" w:eastAsiaTheme="minorEastAsia" w:hAnsiTheme="minorEastAsia" w:cs="宋体"/>
          <w:lang w:eastAsia="zh-CN"/>
        </w:rPr>
        <w:t>113204</w:t>
      </w:r>
      <w:r w:rsidRPr="00FB4416">
        <w:rPr>
          <w:rFonts w:asciiTheme="minorEastAsia" w:eastAsiaTheme="minorEastAsia" w:hAnsiTheme="minorEastAsia" w:cs="宋体"/>
          <w:spacing w:val="-60"/>
          <w:lang w:eastAsia="zh-CN"/>
        </w:rPr>
        <w:t xml:space="preserve"> </w:t>
      </w:r>
      <w:r w:rsidRPr="00FB4416">
        <w:rPr>
          <w:rFonts w:asciiTheme="minorEastAsia" w:eastAsiaTheme="minorEastAsia" w:hAnsiTheme="minorEastAsia"/>
          <w:lang w:eastAsia="zh-CN"/>
        </w:rPr>
        <w:t>平方米，建筑</w:t>
      </w:r>
    </w:p>
    <w:p w:rsidR="00745FE1" w:rsidRPr="00FB4416" w:rsidRDefault="00745FE1" w:rsidP="00FD638B">
      <w:pPr>
        <w:pStyle w:val="a3"/>
        <w:adjustRightInd w:val="0"/>
        <w:snapToGrid w:val="0"/>
        <w:spacing w:before="0" w:line="360" w:lineRule="auto"/>
        <w:ind w:left="0" w:firstLineChars="200" w:firstLine="480"/>
        <w:jc w:val="both"/>
        <w:rPr>
          <w:rFonts w:asciiTheme="minorEastAsia" w:eastAsiaTheme="minorEastAsia" w:hAnsiTheme="minorEastAsia"/>
          <w:lang w:eastAsia="zh-CN"/>
        </w:rPr>
      </w:pPr>
      <w:r w:rsidRPr="00FB4416">
        <w:rPr>
          <w:rFonts w:asciiTheme="minorEastAsia" w:eastAsiaTheme="minorEastAsia" w:hAnsiTheme="minorEastAsia"/>
          <w:lang w:eastAsia="zh-CN"/>
        </w:rPr>
        <w:t>面积</w:t>
      </w:r>
      <w:r w:rsidRPr="00FB4416">
        <w:rPr>
          <w:rFonts w:asciiTheme="minorEastAsia" w:eastAsiaTheme="minorEastAsia" w:hAnsiTheme="minorEastAsia"/>
          <w:spacing w:val="-61"/>
          <w:lang w:eastAsia="zh-CN"/>
        </w:rPr>
        <w:t xml:space="preserve"> </w:t>
      </w:r>
      <w:r w:rsidRPr="00FB4416">
        <w:rPr>
          <w:rFonts w:asciiTheme="minorEastAsia" w:eastAsiaTheme="minorEastAsia" w:hAnsiTheme="minorEastAsia" w:cs="宋体"/>
          <w:lang w:eastAsia="zh-CN"/>
        </w:rPr>
        <w:t>7.43983</w:t>
      </w:r>
      <w:r w:rsidRPr="00FB4416">
        <w:rPr>
          <w:rFonts w:asciiTheme="minorEastAsia" w:eastAsiaTheme="minorEastAsia" w:hAnsiTheme="minorEastAsia" w:cs="宋体"/>
          <w:spacing w:val="-60"/>
          <w:lang w:eastAsia="zh-CN"/>
        </w:rPr>
        <w:t xml:space="preserve"> </w:t>
      </w:r>
      <w:proofErr w:type="gramStart"/>
      <w:r w:rsidRPr="00FB4416">
        <w:rPr>
          <w:rFonts w:asciiTheme="minorEastAsia" w:eastAsiaTheme="minorEastAsia" w:hAnsiTheme="minorEastAsia"/>
          <w:lang w:eastAsia="zh-CN"/>
        </w:rPr>
        <w:t>万平方米</w:t>
      </w:r>
      <w:proofErr w:type="gramEnd"/>
      <w:r w:rsidRPr="00FB4416">
        <w:rPr>
          <w:rFonts w:asciiTheme="minorEastAsia" w:eastAsiaTheme="minorEastAsia" w:hAnsiTheme="minorEastAsia"/>
          <w:lang w:eastAsia="zh-CN"/>
        </w:rPr>
        <w:t>，固定资产</w:t>
      </w:r>
      <w:r w:rsidRPr="00FB4416">
        <w:rPr>
          <w:rFonts w:asciiTheme="minorEastAsia" w:eastAsiaTheme="minorEastAsia" w:hAnsiTheme="minorEastAsia"/>
          <w:spacing w:val="-60"/>
          <w:lang w:eastAsia="zh-CN"/>
        </w:rPr>
        <w:t xml:space="preserve"> </w:t>
      </w:r>
      <w:r w:rsidRPr="00FB4416">
        <w:rPr>
          <w:rFonts w:asciiTheme="minorEastAsia" w:eastAsiaTheme="minorEastAsia" w:hAnsiTheme="minorEastAsia" w:cs="宋体"/>
          <w:lang w:eastAsia="zh-CN"/>
        </w:rPr>
        <w:t>24400</w:t>
      </w:r>
      <w:r w:rsidRPr="00FB4416">
        <w:rPr>
          <w:rFonts w:asciiTheme="minorEastAsia" w:eastAsiaTheme="minorEastAsia" w:hAnsiTheme="minorEastAsia" w:cs="宋体"/>
          <w:spacing w:val="-60"/>
          <w:lang w:eastAsia="zh-CN"/>
        </w:rPr>
        <w:t xml:space="preserve"> </w:t>
      </w:r>
      <w:r w:rsidRPr="00FB4416">
        <w:rPr>
          <w:rFonts w:asciiTheme="minorEastAsia" w:eastAsiaTheme="minorEastAsia" w:hAnsiTheme="minorEastAsia"/>
          <w:lang w:eastAsia="zh-CN"/>
        </w:rPr>
        <w:t>万元。</w:t>
      </w:r>
    </w:p>
    <w:p w:rsidR="00745FE1" w:rsidRPr="00FB4416" w:rsidRDefault="00745FE1" w:rsidP="00FD638B">
      <w:pPr>
        <w:pStyle w:val="3"/>
        <w:adjustRightInd w:val="0"/>
        <w:snapToGrid w:val="0"/>
        <w:spacing w:before="0" w:line="360" w:lineRule="auto"/>
        <w:ind w:left="0" w:firstLineChars="200" w:firstLine="482"/>
        <w:rPr>
          <w:rFonts w:asciiTheme="minorEastAsia" w:eastAsiaTheme="minorEastAsia" w:hAnsiTheme="minorEastAsia"/>
          <w:b w:val="0"/>
          <w:bCs w:val="0"/>
          <w:lang w:eastAsia="zh-CN"/>
        </w:rPr>
      </w:pPr>
      <w:r w:rsidRPr="00FB4416">
        <w:rPr>
          <w:rFonts w:asciiTheme="minorEastAsia" w:eastAsiaTheme="minorEastAsia" w:hAnsiTheme="minorEastAsia" w:cs="宋体"/>
          <w:lang w:eastAsia="zh-CN"/>
        </w:rPr>
        <w:t>1.2</w:t>
      </w:r>
      <w:r w:rsidRPr="00FB4416">
        <w:rPr>
          <w:rFonts w:asciiTheme="minorEastAsia" w:eastAsiaTheme="minorEastAsia" w:hAnsiTheme="minorEastAsia" w:cs="宋体"/>
          <w:spacing w:val="-2"/>
          <w:lang w:eastAsia="zh-CN"/>
        </w:rPr>
        <w:t xml:space="preserve"> </w:t>
      </w:r>
      <w:r w:rsidRPr="00FB4416">
        <w:rPr>
          <w:rFonts w:asciiTheme="minorEastAsia" w:eastAsiaTheme="minorEastAsia" w:hAnsiTheme="minorEastAsia"/>
          <w:lang w:eastAsia="zh-CN"/>
        </w:rPr>
        <w:t>学生情况</w:t>
      </w:r>
    </w:p>
    <w:p w:rsidR="00745FE1" w:rsidRPr="00FB4416" w:rsidRDefault="00745FE1" w:rsidP="00FD638B">
      <w:pPr>
        <w:pStyle w:val="a3"/>
        <w:adjustRightInd w:val="0"/>
        <w:snapToGrid w:val="0"/>
        <w:spacing w:before="0" w:line="360" w:lineRule="auto"/>
        <w:ind w:left="0" w:firstLineChars="200" w:firstLine="482"/>
        <w:rPr>
          <w:rFonts w:asciiTheme="minorEastAsia" w:eastAsiaTheme="minorEastAsia" w:hAnsiTheme="minorEastAsia"/>
          <w:b/>
          <w:lang w:eastAsia="zh-CN"/>
        </w:rPr>
      </w:pPr>
      <w:r w:rsidRPr="00FB4416">
        <w:rPr>
          <w:rFonts w:asciiTheme="minorEastAsia" w:eastAsiaTheme="minorEastAsia" w:hAnsiTheme="minorEastAsia" w:cs="宋体"/>
          <w:b/>
          <w:lang w:eastAsia="zh-CN"/>
        </w:rPr>
        <w:t>1.2.1</w:t>
      </w:r>
      <w:r w:rsidRPr="00FB4416">
        <w:rPr>
          <w:rFonts w:asciiTheme="minorEastAsia" w:eastAsiaTheme="minorEastAsia" w:hAnsiTheme="minorEastAsia" w:cs="宋体"/>
          <w:b/>
          <w:spacing w:val="-60"/>
          <w:lang w:eastAsia="zh-CN"/>
        </w:rPr>
        <w:t xml:space="preserve"> </w:t>
      </w:r>
      <w:r w:rsidRPr="00FB4416">
        <w:rPr>
          <w:rFonts w:asciiTheme="minorEastAsia" w:eastAsiaTheme="minorEastAsia" w:hAnsiTheme="minorEastAsia"/>
          <w:b/>
          <w:lang w:eastAsia="zh-CN"/>
        </w:rPr>
        <w:t>招生规模、在校生规模、毕业生规模、学生结构、巩固率</w:t>
      </w:r>
    </w:p>
    <w:p w:rsidR="00745FE1" w:rsidRPr="00FB4416" w:rsidRDefault="00745FE1" w:rsidP="00FD638B">
      <w:pPr>
        <w:adjustRightInd w:val="0"/>
        <w:snapToGrid w:val="0"/>
        <w:spacing w:line="360" w:lineRule="auto"/>
        <w:ind w:firstLineChars="200" w:firstLine="492"/>
        <w:rPr>
          <w:rFonts w:asciiTheme="minorEastAsia" w:hAnsiTheme="minorEastAsia"/>
          <w:spacing w:val="3"/>
          <w:sz w:val="24"/>
          <w:szCs w:val="24"/>
          <w:lang w:eastAsia="zh-CN"/>
        </w:rPr>
      </w:pPr>
      <w:r w:rsidRPr="00FB4416">
        <w:rPr>
          <w:rFonts w:asciiTheme="minorEastAsia" w:hAnsiTheme="minorEastAsia" w:hint="eastAsia"/>
          <w:spacing w:val="3"/>
          <w:sz w:val="24"/>
          <w:szCs w:val="24"/>
          <w:lang w:eastAsia="zh-CN"/>
        </w:rPr>
        <w:t>2020 年招生1206人，其中五年制高职 610 人，学生年入学巩固率达 99.83%。各项招生指标均超额完成，圆满地完成了当年度招生任务，为学校发展做出了应有的贡献。</w:t>
      </w:r>
    </w:p>
    <w:p w:rsidR="00745FE1" w:rsidRPr="00FB4416" w:rsidRDefault="00745FE1" w:rsidP="00FD638B">
      <w:pPr>
        <w:adjustRightInd w:val="0"/>
        <w:snapToGrid w:val="0"/>
        <w:spacing w:line="360" w:lineRule="auto"/>
        <w:ind w:firstLineChars="200" w:firstLine="492"/>
        <w:rPr>
          <w:rFonts w:asciiTheme="minorEastAsia" w:hAnsiTheme="minorEastAsia"/>
          <w:spacing w:val="3"/>
          <w:sz w:val="24"/>
          <w:szCs w:val="24"/>
          <w:lang w:eastAsia="zh-CN"/>
        </w:rPr>
      </w:pPr>
      <w:r w:rsidRPr="00FB4416">
        <w:rPr>
          <w:rFonts w:asciiTheme="minorEastAsia" w:hAnsiTheme="minorEastAsia" w:hint="eastAsia"/>
          <w:spacing w:val="3"/>
          <w:sz w:val="24"/>
          <w:szCs w:val="24"/>
          <w:lang w:eastAsia="zh-CN"/>
        </w:rPr>
        <w:t>2020级新生中，按性别分，女生 657人，男生 549 人；按专业分，新生生源旅游服务类 170 人，会计 509 人，轨道交通 136 人，商品经营 197 人，园林技术 115 人，园林绿化41人，国际商务38人。</w:t>
      </w:r>
    </w:p>
    <w:p w:rsidR="00745FE1" w:rsidRPr="00FB4416" w:rsidRDefault="00745FE1" w:rsidP="00FD638B">
      <w:pPr>
        <w:adjustRightInd w:val="0"/>
        <w:snapToGrid w:val="0"/>
        <w:spacing w:line="360" w:lineRule="auto"/>
        <w:ind w:firstLineChars="200" w:firstLine="492"/>
        <w:rPr>
          <w:rFonts w:asciiTheme="minorEastAsia" w:hAnsiTheme="minorEastAsia"/>
          <w:spacing w:val="3"/>
          <w:sz w:val="24"/>
          <w:szCs w:val="24"/>
          <w:lang w:eastAsia="zh-CN"/>
        </w:rPr>
      </w:pPr>
      <w:r w:rsidRPr="00FB4416">
        <w:rPr>
          <w:rFonts w:asciiTheme="minorEastAsia" w:hAnsiTheme="minorEastAsia" w:hint="eastAsia"/>
          <w:spacing w:val="3"/>
          <w:sz w:val="24"/>
          <w:szCs w:val="24"/>
          <w:lang w:eastAsia="zh-CN"/>
        </w:rPr>
        <w:t>学校共有全日制在校生 3558 人。按年级分，高一年级1206人，高二年级 1206人，高三年级1150人；按性别分，女生1954人，男生 1604人；按专业分，旅游服务类 402人，轨道交通 364人，会计1545人，商品经营648人，园林技术299人，园林绿化118人，国际商务118人；按年龄分，14周岁</w:t>
      </w:r>
      <w:r w:rsidRPr="00FB4416">
        <w:rPr>
          <w:rFonts w:asciiTheme="minorEastAsia" w:hAnsiTheme="minorEastAsia" w:hint="eastAsia"/>
          <w:spacing w:val="3"/>
          <w:sz w:val="24"/>
          <w:szCs w:val="24"/>
          <w:lang w:eastAsia="zh-CN"/>
        </w:rPr>
        <w:lastRenderedPageBreak/>
        <w:t>及以下19人，15周岁678人，16周岁1245人，17周岁1034人，18周岁530人，19周岁43人，20周岁及以上9人。</w:t>
      </w:r>
    </w:p>
    <w:p w:rsidR="00745FE1" w:rsidRPr="00FB4416" w:rsidRDefault="00745FE1" w:rsidP="00FD638B">
      <w:pPr>
        <w:adjustRightInd w:val="0"/>
        <w:snapToGrid w:val="0"/>
        <w:spacing w:line="360" w:lineRule="auto"/>
        <w:ind w:firstLineChars="200" w:firstLine="492"/>
        <w:rPr>
          <w:rFonts w:asciiTheme="minorEastAsia" w:hAnsiTheme="minorEastAsia"/>
          <w:spacing w:val="3"/>
          <w:sz w:val="24"/>
          <w:szCs w:val="24"/>
          <w:lang w:eastAsia="zh-CN"/>
        </w:rPr>
      </w:pPr>
      <w:r w:rsidRPr="00FB4416">
        <w:rPr>
          <w:rFonts w:asciiTheme="minorEastAsia" w:hAnsiTheme="minorEastAsia" w:hint="eastAsia"/>
          <w:spacing w:val="3"/>
          <w:sz w:val="24"/>
          <w:szCs w:val="24"/>
          <w:lang w:eastAsia="zh-CN"/>
        </w:rPr>
        <w:t>17 级学生于 2020 年 7 月份毕业，毕业人数为 808 人，取得职业资格证书 808人，职业资格证书取得率为 100%。其中通过对口单独招生考试升学人数为 435人，3+2 升学人数为 266 人，直接就业人数为107人。</w:t>
      </w:r>
    </w:p>
    <w:p w:rsidR="00745FE1" w:rsidRPr="00FB4416" w:rsidRDefault="00745FE1" w:rsidP="00FD638B">
      <w:pPr>
        <w:adjustRightInd w:val="0"/>
        <w:snapToGrid w:val="0"/>
        <w:spacing w:line="360" w:lineRule="auto"/>
        <w:ind w:firstLineChars="200" w:firstLine="492"/>
        <w:rPr>
          <w:rFonts w:asciiTheme="minorEastAsia" w:hAnsiTheme="minorEastAsia"/>
          <w:spacing w:val="3"/>
          <w:sz w:val="24"/>
          <w:szCs w:val="24"/>
          <w:lang w:eastAsia="zh-CN"/>
        </w:rPr>
      </w:pPr>
      <w:r w:rsidRPr="00FB4416">
        <w:rPr>
          <w:rFonts w:asciiTheme="minorEastAsia" w:hAnsiTheme="minorEastAsia" w:hint="eastAsia"/>
          <w:spacing w:val="3"/>
          <w:sz w:val="24"/>
          <w:szCs w:val="24"/>
          <w:lang w:eastAsia="zh-CN"/>
        </w:rPr>
        <w:t>2020年，学校毕业人数808人，学校</w:t>
      </w:r>
      <w:proofErr w:type="gramStart"/>
      <w:r w:rsidRPr="00FB4416">
        <w:rPr>
          <w:rFonts w:asciiTheme="minorEastAsia" w:hAnsiTheme="minorEastAsia" w:hint="eastAsia"/>
          <w:spacing w:val="3"/>
          <w:sz w:val="24"/>
          <w:szCs w:val="24"/>
          <w:lang w:eastAsia="zh-CN"/>
        </w:rPr>
        <w:t>总学生</w:t>
      </w:r>
      <w:proofErr w:type="gramEnd"/>
      <w:r w:rsidRPr="00FB4416">
        <w:rPr>
          <w:rFonts w:asciiTheme="minorEastAsia" w:hAnsiTheme="minorEastAsia" w:hint="eastAsia"/>
          <w:spacing w:val="3"/>
          <w:sz w:val="24"/>
          <w:szCs w:val="24"/>
          <w:lang w:eastAsia="zh-CN"/>
        </w:rPr>
        <w:t>数 3558人，全年流生为20人，巩固率为99.4%。</w:t>
      </w:r>
    </w:p>
    <w:p w:rsidR="00745FE1" w:rsidRPr="00FB4416" w:rsidRDefault="00745FE1" w:rsidP="00FD638B">
      <w:pPr>
        <w:pStyle w:val="3"/>
        <w:adjustRightInd w:val="0"/>
        <w:snapToGrid w:val="0"/>
        <w:spacing w:before="0" w:line="360" w:lineRule="auto"/>
        <w:ind w:left="0" w:firstLineChars="200" w:firstLine="482"/>
        <w:rPr>
          <w:rFonts w:asciiTheme="minorEastAsia" w:eastAsiaTheme="minorEastAsia" w:hAnsiTheme="minorEastAsia"/>
          <w:b w:val="0"/>
          <w:bCs w:val="0"/>
          <w:lang w:eastAsia="zh-CN"/>
        </w:rPr>
      </w:pPr>
      <w:r w:rsidRPr="00FB4416">
        <w:rPr>
          <w:rFonts w:asciiTheme="minorEastAsia" w:eastAsiaTheme="minorEastAsia" w:hAnsiTheme="minorEastAsia" w:cs="宋体"/>
          <w:lang w:eastAsia="zh-CN"/>
        </w:rPr>
        <w:t>1.2.2</w:t>
      </w:r>
      <w:r w:rsidRPr="00FB4416">
        <w:rPr>
          <w:rFonts w:asciiTheme="minorEastAsia" w:eastAsiaTheme="minorEastAsia" w:hAnsiTheme="minorEastAsia" w:cs="宋体"/>
          <w:spacing w:val="-62"/>
          <w:lang w:eastAsia="zh-CN"/>
        </w:rPr>
        <w:t xml:space="preserve"> </w:t>
      </w:r>
      <w:r w:rsidRPr="00FB4416">
        <w:rPr>
          <w:rFonts w:asciiTheme="minorEastAsia" w:eastAsiaTheme="minorEastAsia" w:hAnsiTheme="minorEastAsia"/>
          <w:lang w:eastAsia="zh-CN"/>
        </w:rPr>
        <w:t>培训规模</w:t>
      </w:r>
    </w:p>
    <w:p w:rsidR="00745FE1" w:rsidRPr="00FB4416" w:rsidRDefault="00745FE1" w:rsidP="00FD638B">
      <w:pPr>
        <w:pStyle w:val="3"/>
        <w:adjustRightInd w:val="0"/>
        <w:snapToGrid w:val="0"/>
        <w:spacing w:before="0" w:line="360" w:lineRule="auto"/>
        <w:ind w:left="0" w:firstLineChars="200" w:firstLine="480"/>
        <w:rPr>
          <w:rFonts w:asciiTheme="minorEastAsia" w:eastAsiaTheme="minorEastAsia" w:hAnsiTheme="minorEastAsia" w:cs="宋体"/>
          <w:b w:val="0"/>
          <w:color w:val="000000"/>
          <w:lang w:eastAsia="zh-CN"/>
        </w:rPr>
      </w:pPr>
      <w:r w:rsidRPr="00FB4416">
        <w:rPr>
          <w:rFonts w:asciiTheme="minorEastAsia" w:eastAsiaTheme="minorEastAsia" w:hAnsiTheme="minorEastAsia" w:cs="宋体" w:hint="eastAsia"/>
          <w:b w:val="0"/>
          <w:color w:val="000000"/>
          <w:lang w:eastAsia="zh-CN"/>
        </w:rPr>
        <w:t>2020年，我校学生总人数3558人，各类社会培训5086人次，完成在校人数的1.43倍培训指标，完成创收7.5万元。</w:t>
      </w:r>
    </w:p>
    <w:p w:rsidR="00745FE1" w:rsidRPr="00FB4416" w:rsidRDefault="00745FE1" w:rsidP="00FD638B">
      <w:pPr>
        <w:pStyle w:val="3"/>
        <w:adjustRightInd w:val="0"/>
        <w:snapToGrid w:val="0"/>
        <w:spacing w:before="0" w:line="360" w:lineRule="auto"/>
        <w:ind w:left="0" w:firstLineChars="200" w:firstLine="482"/>
        <w:rPr>
          <w:rFonts w:asciiTheme="minorEastAsia" w:eastAsiaTheme="minorEastAsia" w:hAnsiTheme="minorEastAsia"/>
          <w:bCs w:val="0"/>
          <w:lang w:eastAsia="zh-CN"/>
        </w:rPr>
      </w:pPr>
      <w:r w:rsidRPr="00FB4416">
        <w:rPr>
          <w:rFonts w:asciiTheme="minorEastAsia" w:eastAsiaTheme="minorEastAsia" w:hAnsiTheme="minorEastAsia" w:cs="宋体"/>
          <w:lang w:eastAsia="zh-CN"/>
        </w:rPr>
        <w:t>1.3</w:t>
      </w:r>
      <w:r w:rsidRPr="00FB4416">
        <w:rPr>
          <w:rFonts w:asciiTheme="minorEastAsia" w:eastAsiaTheme="minorEastAsia" w:hAnsiTheme="minorEastAsia" w:cs="宋体"/>
          <w:spacing w:val="-62"/>
          <w:lang w:eastAsia="zh-CN"/>
        </w:rPr>
        <w:t xml:space="preserve"> </w:t>
      </w:r>
      <w:r w:rsidRPr="00FB4416">
        <w:rPr>
          <w:rFonts w:asciiTheme="minorEastAsia" w:eastAsiaTheme="minorEastAsia" w:hAnsiTheme="minorEastAsia"/>
          <w:lang w:eastAsia="zh-CN"/>
        </w:rPr>
        <w:t>教师队伍</w:t>
      </w:r>
    </w:p>
    <w:p w:rsidR="00745FE1" w:rsidRPr="00FB4416" w:rsidRDefault="00745FE1" w:rsidP="00FD638B">
      <w:pPr>
        <w:adjustRightInd w:val="0"/>
        <w:snapToGrid w:val="0"/>
        <w:spacing w:line="360" w:lineRule="auto"/>
        <w:ind w:firstLineChars="200" w:firstLine="480"/>
        <w:rPr>
          <w:rFonts w:asciiTheme="minorEastAsia" w:hAnsiTheme="minorEastAsia"/>
          <w:sz w:val="24"/>
          <w:szCs w:val="24"/>
          <w:lang w:eastAsia="zh-CN"/>
        </w:rPr>
      </w:pPr>
      <w:r w:rsidRPr="00FB4416">
        <w:rPr>
          <w:rFonts w:asciiTheme="minorEastAsia" w:hAnsiTheme="minorEastAsia" w:hint="eastAsia"/>
          <w:sz w:val="24"/>
          <w:szCs w:val="24"/>
          <w:lang w:eastAsia="zh-CN"/>
        </w:rPr>
        <w:t xml:space="preserve">2019 </w:t>
      </w:r>
      <w:proofErr w:type="gramStart"/>
      <w:r w:rsidRPr="00FB4416">
        <w:rPr>
          <w:rFonts w:asciiTheme="minorEastAsia" w:hAnsiTheme="minorEastAsia" w:hint="eastAsia"/>
          <w:sz w:val="24"/>
          <w:szCs w:val="24"/>
          <w:lang w:eastAsia="zh-CN"/>
        </w:rPr>
        <w:t>年学校</w:t>
      </w:r>
      <w:proofErr w:type="gramEnd"/>
      <w:r w:rsidRPr="00FB4416">
        <w:rPr>
          <w:rFonts w:asciiTheme="minorEastAsia" w:hAnsiTheme="minorEastAsia" w:hint="eastAsia"/>
          <w:sz w:val="24"/>
          <w:szCs w:val="24"/>
          <w:lang w:eastAsia="zh-CN"/>
        </w:rPr>
        <w:t>在校生 3558 人，教师数为205 人，生师比为 17.35:1，专任教师204名，工勤人员 1 名，兼职教师 30 名，占比 14.7%，专任教师本科以上学历为 98.53%，专任教师硕士以上学历比例为 5.39%，专任教师高级职称比例为 25.49%。</w:t>
      </w:r>
    </w:p>
    <w:p w:rsidR="00745FE1" w:rsidRPr="00FB4416" w:rsidRDefault="00745FE1" w:rsidP="00FD638B">
      <w:pPr>
        <w:pStyle w:val="3"/>
        <w:adjustRightInd w:val="0"/>
        <w:snapToGrid w:val="0"/>
        <w:spacing w:before="0" w:line="360" w:lineRule="auto"/>
        <w:ind w:left="0" w:firstLineChars="200" w:firstLine="482"/>
        <w:rPr>
          <w:rFonts w:asciiTheme="minorEastAsia" w:eastAsiaTheme="minorEastAsia" w:hAnsiTheme="minorEastAsia"/>
          <w:b w:val="0"/>
          <w:bCs w:val="0"/>
          <w:lang w:eastAsia="zh-CN"/>
        </w:rPr>
      </w:pPr>
      <w:r w:rsidRPr="00FB4416">
        <w:rPr>
          <w:rFonts w:asciiTheme="minorEastAsia" w:eastAsiaTheme="minorEastAsia" w:hAnsiTheme="minorEastAsia" w:cs="宋体"/>
          <w:lang w:eastAsia="zh-CN"/>
        </w:rPr>
        <w:t>1.4</w:t>
      </w:r>
      <w:r w:rsidRPr="00FB4416">
        <w:rPr>
          <w:rFonts w:asciiTheme="minorEastAsia" w:eastAsiaTheme="minorEastAsia" w:hAnsiTheme="minorEastAsia" w:cs="宋体"/>
          <w:spacing w:val="-62"/>
          <w:lang w:eastAsia="zh-CN"/>
        </w:rPr>
        <w:t xml:space="preserve"> </w:t>
      </w:r>
      <w:r w:rsidRPr="00FB4416">
        <w:rPr>
          <w:rFonts w:asciiTheme="minorEastAsia" w:eastAsiaTheme="minorEastAsia" w:hAnsiTheme="minorEastAsia"/>
          <w:lang w:eastAsia="zh-CN"/>
        </w:rPr>
        <w:t>设施设备</w:t>
      </w:r>
    </w:p>
    <w:p w:rsidR="00745FE1" w:rsidRPr="00FB4416" w:rsidRDefault="00745FE1" w:rsidP="00FD638B">
      <w:pPr>
        <w:pStyle w:val="a3"/>
        <w:adjustRightInd w:val="0"/>
        <w:snapToGrid w:val="0"/>
        <w:spacing w:before="0" w:line="360" w:lineRule="auto"/>
        <w:ind w:left="0" w:firstLineChars="200" w:firstLine="480"/>
        <w:rPr>
          <w:rFonts w:asciiTheme="minorEastAsia" w:eastAsiaTheme="minorEastAsia" w:hAnsiTheme="minorEastAsia"/>
          <w:lang w:eastAsia="zh-CN"/>
        </w:rPr>
      </w:pPr>
      <w:r w:rsidRPr="00FB4416">
        <w:rPr>
          <w:rFonts w:asciiTheme="minorEastAsia" w:eastAsiaTheme="minorEastAsia" w:hAnsiTheme="minorEastAsia"/>
          <w:lang w:eastAsia="zh-CN"/>
        </w:rPr>
        <w:t>学校现有教学仪器设备</w:t>
      </w:r>
      <w:r w:rsidRPr="00FB4416">
        <w:rPr>
          <w:rFonts w:asciiTheme="minorEastAsia" w:eastAsiaTheme="minorEastAsia" w:hAnsiTheme="minorEastAsia" w:hint="eastAsia"/>
          <w:lang w:eastAsia="zh-CN"/>
        </w:rPr>
        <w:t>6639.8</w:t>
      </w:r>
      <w:r w:rsidRPr="00FB4416">
        <w:rPr>
          <w:rFonts w:asciiTheme="minorEastAsia" w:eastAsiaTheme="minorEastAsia" w:hAnsiTheme="minorEastAsia"/>
          <w:lang w:eastAsia="zh-CN"/>
        </w:rPr>
        <w:t>万元，</w:t>
      </w:r>
      <w:r w:rsidRPr="00FB4416">
        <w:rPr>
          <w:rFonts w:asciiTheme="minorEastAsia" w:eastAsiaTheme="minorEastAsia" w:hAnsiTheme="minorEastAsia" w:cs="宋体"/>
          <w:lang w:eastAsia="zh-CN"/>
        </w:rPr>
        <w:t>20</w:t>
      </w:r>
      <w:r w:rsidRPr="00FB4416">
        <w:rPr>
          <w:rFonts w:asciiTheme="minorEastAsia" w:eastAsiaTheme="minorEastAsia" w:hAnsiTheme="minorEastAsia" w:cs="宋体" w:hint="eastAsia"/>
          <w:lang w:eastAsia="zh-CN"/>
        </w:rPr>
        <w:t>20</w:t>
      </w:r>
      <w:r w:rsidRPr="00FB4416">
        <w:rPr>
          <w:rFonts w:asciiTheme="minorEastAsia" w:eastAsiaTheme="minorEastAsia" w:hAnsiTheme="minorEastAsia"/>
          <w:lang w:eastAsia="zh-CN"/>
        </w:rPr>
        <w:t>年新增</w:t>
      </w:r>
      <w:r w:rsidRPr="00FB4416">
        <w:rPr>
          <w:rFonts w:asciiTheme="minorEastAsia" w:eastAsiaTheme="minorEastAsia" w:hAnsiTheme="minorEastAsia" w:hint="eastAsia"/>
          <w:lang w:eastAsia="zh-CN"/>
        </w:rPr>
        <w:t>125</w:t>
      </w:r>
      <w:r w:rsidRPr="00FB4416">
        <w:rPr>
          <w:rFonts w:asciiTheme="minorEastAsia" w:eastAsiaTheme="minorEastAsia" w:hAnsiTheme="minorEastAsia"/>
          <w:lang w:eastAsia="zh-CN"/>
        </w:rPr>
        <w:t>万元，生</w:t>
      </w:r>
      <w:proofErr w:type="gramStart"/>
      <w:r w:rsidRPr="00FB4416">
        <w:rPr>
          <w:rFonts w:asciiTheme="minorEastAsia" w:eastAsiaTheme="minorEastAsia" w:hAnsiTheme="minorEastAsia"/>
          <w:lang w:eastAsia="zh-CN"/>
        </w:rPr>
        <w:t>均教学</w:t>
      </w:r>
      <w:proofErr w:type="gramEnd"/>
      <w:r w:rsidRPr="00FB4416">
        <w:rPr>
          <w:rFonts w:asciiTheme="minorEastAsia" w:eastAsiaTheme="minorEastAsia" w:hAnsiTheme="minorEastAsia"/>
          <w:lang w:eastAsia="zh-CN"/>
        </w:rPr>
        <w:t>仪器设备值达</w:t>
      </w:r>
      <w:r w:rsidRPr="00FB4416">
        <w:rPr>
          <w:rFonts w:asciiTheme="minorEastAsia" w:eastAsiaTheme="minorEastAsia" w:hAnsiTheme="minorEastAsia" w:hint="eastAsia"/>
          <w:lang w:eastAsia="zh-CN"/>
        </w:rPr>
        <w:t>18661</w:t>
      </w:r>
      <w:r w:rsidRPr="00FB4416">
        <w:rPr>
          <w:rFonts w:asciiTheme="minorEastAsia" w:eastAsiaTheme="minorEastAsia" w:hAnsiTheme="minorEastAsia" w:cs="宋体"/>
          <w:spacing w:val="-60"/>
          <w:lang w:eastAsia="zh-CN"/>
        </w:rPr>
        <w:t xml:space="preserve"> </w:t>
      </w:r>
      <w:r w:rsidRPr="00FB4416">
        <w:rPr>
          <w:rFonts w:asciiTheme="minorEastAsia" w:eastAsiaTheme="minorEastAsia" w:hAnsiTheme="minorEastAsia"/>
          <w:lang w:eastAsia="zh-CN"/>
        </w:rPr>
        <w:t>元；学校现有图</w:t>
      </w:r>
      <w:r w:rsidRPr="00FB4416">
        <w:rPr>
          <w:rFonts w:asciiTheme="minorEastAsia" w:eastAsiaTheme="minorEastAsia" w:hAnsiTheme="minorEastAsia" w:hint="eastAsia"/>
          <w:lang w:eastAsia="zh-CN"/>
        </w:rPr>
        <w:t>书78952</w:t>
      </w:r>
      <w:r w:rsidRPr="00FB4416">
        <w:rPr>
          <w:rFonts w:asciiTheme="minorEastAsia" w:eastAsiaTheme="minorEastAsia" w:hAnsiTheme="minorEastAsia"/>
          <w:lang w:eastAsia="zh-CN"/>
        </w:rPr>
        <w:t>册，价值</w:t>
      </w:r>
      <w:r w:rsidRPr="00FB4416">
        <w:rPr>
          <w:rFonts w:asciiTheme="minorEastAsia" w:eastAsiaTheme="minorEastAsia" w:hAnsiTheme="minorEastAsia" w:cs="宋体" w:hint="eastAsia"/>
          <w:lang w:eastAsia="zh-CN"/>
        </w:rPr>
        <w:t>104.15</w:t>
      </w:r>
      <w:r w:rsidRPr="00FB4416">
        <w:rPr>
          <w:rFonts w:asciiTheme="minorEastAsia" w:eastAsiaTheme="minorEastAsia" w:hAnsiTheme="minorEastAsia"/>
          <w:lang w:eastAsia="zh-CN"/>
        </w:rPr>
        <w:t>万元，与去年相比新增采购图书</w:t>
      </w:r>
      <w:r w:rsidRPr="00FB4416">
        <w:rPr>
          <w:rFonts w:asciiTheme="minorEastAsia" w:eastAsiaTheme="minorEastAsia" w:hAnsiTheme="minorEastAsia" w:hint="eastAsia"/>
          <w:lang w:eastAsia="zh-CN"/>
        </w:rPr>
        <w:t>234</w:t>
      </w:r>
      <w:r w:rsidRPr="00FB4416">
        <w:rPr>
          <w:rFonts w:asciiTheme="minorEastAsia" w:eastAsiaTheme="minorEastAsia" w:hAnsiTheme="minorEastAsia" w:cs="宋体"/>
          <w:spacing w:val="-82"/>
          <w:lang w:eastAsia="zh-CN"/>
        </w:rPr>
        <w:t xml:space="preserve"> </w:t>
      </w:r>
      <w:r w:rsidRPr="00FB4416">
        <w:rPr>
          <w:rFonts w:asciiTheme="minorEastAsia" w:eastAsiaTheme="minorEastAsia" w:hAnsiTheme="minorEastAsia"/>
          <w:spacing w:val="-20"/>
          <w:lang w:eastAsia="zh-CN"/>
        </w:rPr>
        <w:t>册</w:t>
      </w:r>
      <w:r w:rsidRPr="00FB4416">
        <w:rPr>
          <w:rFonts w:asciiTheme="minorEastAsia" w:eastAsiaTheme="minorEastAsia" w:hAnsiTheme="minorEastAsia" w:hint="eastAsia"/>
          <w:spacing w:val="-20"/>
          <w:lang w:eastAsia="zh-CN"/>
        </w:rPr>
        <w:t>、</w:t>
      </w:r>
      <w:r w:rsidRPr="00FB4416">
        <w:rPr>
          <w:rFonts w:asciiTheme="minorEastAsia" w:eastAsiaTheme="minorEastAsia" w:hAnsiTheme="minorEastAsia"/>
          <w:spacing w:val="-20"/>
          <w:lang w:eastAsia="zh-CN"/>
        </w:rPr>
        <w:t>杂志</w:t>
      </w:r>
      <w:r w:rsidRPr="00FB4416">
        <w:rPr>
          <w:rFonts w:asciiTheme="minorEastAsia" w:eastAsiaTheme="minorEastAsia" w:hAnsiTheme="minorEastAsia" w:hint="eastAsia"/>
          <w:spacing w:val="-20"/>
          <w:lang w:eastAsia="zh-CN"/>
        </w:rPr>
        <w:t>2004本、电子图书431册</w:t>
      </w:r>
      <w:r w:rsidRPr="00FB4416">
        <w:rPr>
          <w:rFonts w:asciiTheme="minorEastAsia" w:eastAsiaTheme="minorEastAsia" w:hAnsiTheme="minorEastAsia"/>
          <w:spacing w:val="-20"/>
          <w:lang w:eastAsia="zh-CN"/>
        </w:rPr>
        <w:t>，新增金额</w:t>
      </w:r>
      <w:r w:rsidRPr="00FB4416">
        <w:rPr>
          <w:rFonts w:asciiTheme="minorEastAsia" w:eastAsiaTheme="minorEastAsia" w:hAnsiTheme="minorEastAsia" w:hint="eastAsia"/>
          <w:spacing w:val="-20"/>
          <w:lang w:eastAsia="zh-CN"/>
        </w:rPr>
        <w:t>7.22</w:t>
      </w:r>
      <w:r w:rsidRPr="00FB4416">
        <w:rPr>
          <w:rFonts w:asciiTheme="minorEastAsia" w:eastAsiaTheme="minorEastAsia" w:hAnsiTheme="minorEastAsia"/>
          <w:spacing w:val="-14"/>
          <w:lang w:eastAsia="zh-CN"/>
        </w:rPr>
        <w:t>万元，生均纸质图书</w:t>
      </w:r>
      <w:r w:rsidRPr="00FB4416">
        <w:rPr>
          <w:rFonts w:asciiTheme="minorEastAsia" w:eastAsiaTheme="minorEastAsia" w:hAnsiTheme="minorEastAsia" w:cs="宋体" w:hint="eastAsia"/>
          <w:lang w:eastAsia="zh-CN"/>
        </w:rPr>
        <w:t>22.18</w:t>
      </w:r>
      <w:r w:rsidRPr="00FB4416">
        <w:rPr>
          <w:rFonts w:asciiTheme="minorEastAsia" w:eastAsiaTheme="minorEastAsia" w:hAnsiTheme="minorEastAsia" w:cs="宋体"/>
          <w:spacing w:val="-82"/>
          <w:lang w:eastAsia="zh-CN"/>
        </w:rPr>
        <w:t xml:space="preserve"> </w:t>
      </w:r>
      <w:r w:rsidRPr="00FB4416">
        <w:rPr>
          <w:rFonts w:asciiTheme="minorEastAsia" w:eastAsiaTheme="minorEastAsia" w:hAnsiTheme="minorEastAsia"/>
          <w:spacing w:val="-15"/>
          <w:lang w:eastAsia="zh-CN"/>
        </w:rPr>
        <w:t>册，生均图书金额</w:t>
      </w:r>
      <w:r w:rsidRPr="00FB4416">
        <w:rPr>
          <w:rFonts w:asciiTheme="minorEastAsia" w:eastAsiaTheme="minorEastAsia" w:hAnsiTheme="minorEastAsia" w:hint="eastAsia"/>
          <w:spacing w:val="-15"/>
          <w:lang w:eastAsia="zh-CN"/>
        </w:rPr>
        <w:t>290.2</w:t>
      </w:r>
      <w:r w:rsidRPr="00FB4416">
        <w:rPr>
          <w:rFonts w:asciiTheme="minorEastAsia" w:eastAsiaTheme="minorEastAsia" w:hAnsiTheme="minorEastAsia"/>
          <w:lang w:eastAsia="zh-CN"/>
        </w:rPr>
        <w:t>元。</w:t>
      </w:r>
    </w:p>
    <w:p w:rsidR="00745FE1" w:rsidRPr="00FB4416" w:rsidRDefault="00745FE1" w:rsidP="00FD638B">
      <w:pPr>
        <w:pStyle w:val="3"/>
        <w:adjustRightInd w:val="0"/>
        <w:snapToGrid w:val="0"/>
        <w:spacing w:before="0" w:line="360" w:lineRule="auto"/>
        <w:ind w:left="0" w:firstLineChars="200" w:firstLine="482"/>
        <w:rPr>
          <w:rFonts w:asciiTheme="minorEastAsia" w:eastAsiaTheme="minorEastAsia" w:hAnsiTheme="minorEastAsia"/>
          <w:b w:val="0"/>
          <w:bCs w:val="0"/>
          <w:lang w:eastAsia="zh-CN"/>
        </w:rPr>
      </w:pPr>
      <w:r w:rsidRPr="00FB4416">
        <w:rPr>
          <w:rFonts w:asciiTheme="minorEastAsia" w:eastAsiaTheme="minorEastAsia" w:hAnsiTheme="minorEastAsia" w:cs="宋体"/>
          <w:lang w:eastAsia="zh-CN"/>
        </w:rPr>
        <w:t>2.</w:t>
      </w:r>
      <w:r w:rsidRPr="00FB4416">
        <w:rPr>
          <w:rFonts w:asciiTheme="minorEastAsia" w:eastAsiaTheme="minorEastAsia" w:hAnsiTheme="minorEastAsia"/>
          <w:lang w:eastAsia="zh-CN"/>
        </w:rPr>
        <w:t>学生发展</w:t>
      </w:r>
    </w:p>
    <w:p w:rsidR="00745FE1" w:rsidRPr="00FB4416" w:rsidRDefault="00745FE1" w:rsidP="00FD638B">
      <w:pPr>
        <w:pStyle w:val="a3"/>
        <w:adjustRightInd w:val="0"/>
        <w:snapToGrid w:val="0"/>
        <w:spacing w:before="0" w:line="360" w:lineRule="auto"/>
        <w:ind w:left="0" w:firstLineChars="200" w:firstLine="459"/>
        <w:rPr>
          <w:rFonts w:asciiTheme="minorEastAsia" w:eastAsiaTheme="minorEastAsia" w:hAnsiTheme="minorEastAsia"/>
          <w:lang w:eastAsia="zh-CN"/>
        </w:rPr>
      </w:pPr>
      <w:r w:rsidRPr="00FB4416">
        <w:rPr>
          <w:rFonts w:asciiTheme="minorEastAsia" w:eastAsiaTheme="minorEastAsia" w:hAnsiTheme="minorEastAsia" w:cs="宋体"/>
          <w:b/>
          <w:bCs/>
          <w:w w:val="95"/>
          <w:lang w:eastAsia="zh-CN"/>
        </w:rPr>
        <w:t>2.1 学生素质</w:t>
      </w:r>
    </w:p>
    <w:p w:rsidR="00291889" w:rsidRPr="00291889" w:rsidRDefault="00291889" w:rsidP="00FD638B">
      <w:pPr>
        <w:pStyle w:val="a3"/>
        <w:snapToGrid w:val="0"/>
        <w:spacing w:before="0" w:line="360" w:lineRule="auto"/>
        <w:ind w:left="600" w:right="107"/>
        <w:rPr>
          <w:rFonts w:asciiTheme="minorEastAsia" w:eastAsiaTheme="minorEastAsia" w:hAnsiTheme="minorEastAsia"/>
          <w:spacing w:val="-3"/>
          <w:lang w:eastAsia="zh-CN"/>
        </w:rPr>
      </w:pPr>
      <w:r w:rsidRPr="00291889">
        <w:rPr>
          <w:rFonts w:asciiTheme="minorEastAsia" w:eastAsiaTheme="minorEastAsia" w:hAnsiTheme="minorEastAsia"/>
          <w:spacing w:val="-3"/>
          <w:lang w:eastAsia="zh-CN"/>
        </w:rPr>
        <w:t>学校</w:t>
      </w:r>
      <w:r w:rsidRPr="00291889">
        <w:rPr>
          <w:rFonts w:asciiTheme="minorEastAsia" w:eastAsiaTheme="minorEastAsia" w:hAnsiTheme="minorEastAsia" w:hint="eastAsia"/>
          <w:spacing w:val="-3"/>
          <w:lang w:eastAsia="zh-CN"/>
        </w:rPr>
        <w:t>重视学生的思想政治学习。开设有德育课程，对学生进行思想教育。</w:t>
      </w:r>
    </w:p>
    <w:p w:rsidR="00291889" w:rsidRPr="00291889" w:rsidRDefault="00291889" w:rsidP="00FD638B">
      <w:pPr>
        <w:pStyle w:val="a3"/>
        <w:snapToGrid w:val="0"/>
        <w:spacing w:before="0" w:line="360" w:lineRule="auto"/>
        <w:ind w:right="107"/>
        <w:rPr>
          <w:rFonts w:asciiTheme="minorEastAsia" w:eastAsiaTheme="minorEastAsia" w:hAnsiTheme="minorEastAsia"/>
          <w:lang w:eastAsia="zh-CN"/>
        </w:rPr>
      </w:pPr>
      <w:r w:rsidRPr="00291889">
        <w:rPr>
          <w:rFonts w:asciiTheme="minorEastAsia" w:eastAsiaTheme="minorEastAsia" w:hAnsiTheme="minorEastAsia" w:hint="eastAsia"/>
          <w:spacing w:val="-3"/>
          <w:lang w:eastAsia="zh-CN"/>
        </w:rPr>
        <w:t>团委开展每周开展青年大学习活动，组织大学习评比，学生对党的理论知识、方针、政策牢记在心，加强了学生思想政治素质建设。同时，</w:t>
      </w:r>
      <w:r w:rsidRPr="00291889">
        <w:rPr>
          <w:rFonts w:asciiTheme="minorEastAsia" w:eastAsiaTheme="minorEastAsia" w:hAnsiTheme="minorEastAsia"/>
          <w:spacing w:val="-3"/>
          <w:lang w:eastAsia="zh-CN"/>
        </w:rPr>
        <w:t>学校积极开展各</w:t>
      </w:r>
      <w:r w:rsidRPr="00291889">
        <w:rPr>
          <w:rFonts w:asciiTheme="minorEastAsia" w:eastAsiaTheme="minorEastAsia" w:hAnsiTheme="minorEastAsia" w:hint="eastAsia"/>
          <w:spacing w:val="-3"/>
          <w:lang w:eastAsia="zh-CN"/>
        </w:rPr>
        <w:t>项</w:t>
      </w:r>
      <w:r w:rsidRPr="00291889">
        <w:rPr>
          <w:rFonts w:asciiTheme="minorEastAsia" w:eastAsiaTheme="minorEastAsia" w:hAnsiTheme="minorEastAsia"/>
          <w:spacing w:val="-3"/>
          <w:lang w:eastAsia="zh-CN"/>
        </w:rPr>
        <w:t>活动引领学生</w:t>
      </w:r>
      <w:r w:rsidRPr="00291889">
        <w:rPr>
          <w:rFonts w:asciiTheme="minorEastAsia" w:eastAsiaTheme="minorEastAsia" w:hAnsiTheme="minorEastAsia" w:hint="eastAsia"/>
          <w:spacing w:val="-3"/>
          <w:lang w:eastAsia="zh-CN"/>
        </w:rPr>
        <w:t>，教育学生遵守校级班规、领悟时代精神、培养文明素养、开拓创新思维</w:t>
      </w:r>
      <w:r w:rsidRPr="00291889">
        <w:rPr>
          <w:rFonts w:asciiTheme="minorEastAsia" w:eastAsiaTheme="minorEastAsia" w:hAnsiTheme="minorEastAsia"/>
          <w:spacing w:val="-7"/>
          <w:lang w:eastAsia="zh-CN"/>
        </w:rPr>
        <w:t>。总体上</w:t>
      </w:r>
      <w:r w:rsidRPr="00291889">
        <w:rPr>
          <w:rFonts w:asciiTheme="minorEastAsia" w:eastAsiaTheme="minorEastAsia" w:hAnsiTheme="minorEastAsia" w:hint="eastAsia"/>
          <w:spacing w:val="-7"/>
          <w:lang w:eastAsia="zh-CN"/>
        </w:rPr>
        <w:t>，学生思想</w:t>
      </w:r>
      <w:r w:rsidRPr="00291889">
        <w:rPr>
          <w:rFonts w:asciiTheme="minorEastAsia" w:eastAsiaTheme="minorEastAsia" w:hAnsiTheme="minorEastAsia"/>
          <w:spacing w:val="-7"/>
          <w:lang w:eastAsia="zh-CN"/>
        </w:rPr>
        <w:t>积极</w:t>
      </w:r>
      <w:r w:rsidRPr="00291889">
        <w:rPr>
          <w:rFonts w:asciiTheme="minorEastAsia" w:eastAsiaTheme="minorEastAsia" w:hAnsiTheme="minorEastAsia" w:hint="eastAsia"/>
          <w:spacing w:val="-7"/>
          <w:lang w:eastAsia="zh-CN"/>
        </w:rPr>
        <w:t>健康</w:t>
      </w:r>
      <w:r w:rsidRPr="00291889">
        <w:rPr>
          <w:rFonts w:asciiTheme="minorEastAsia" w:eastAsiaTheme="minorEastAsia" w:hAnsiTheme="minorEastAsia"/>
          <w:spacing w:val="-7"/>
          <w:lang w:eastAsia="zh-CN"/>
        </w:rPr>
        <w:t>向上，具有较高的政治参与意识</w:t>
      </w:r>
      <w:r w:rsidRPr="00291889">
        <w:rPr>
          <w:rFonts w:asciiTheme="minorEastAsia" w:eastAsiaTheme="minorEastAsia" w:hAnsiTheme="minorEastAsia" w:hint="eastAsia"/>
          <w:spacing w:val="-7"/>
          <w:lang w:eastAsia="zh-CN"/>
        </w:rPr>
        <w:t>。</w:t>
      </w:r>
    </w:p>
    <w:p w:rsidR="00745FE1" w:rsidRPr="00FB4416" w:rsidRDefault="00745FE1" w:rsidP="00FD638B">
      <w:pPr>
        <w:adjustRightInd w:val="0"/>
        <w:snapToGrid w:val="0"/>
        <w:spacing w:line="360" w:lineRule="auto"/>
        <w:ind w:firstLineChars="200" w:firstLine="492"/>
        <w:rPr>
          <w:rFonts w:asciiTheme="minorEastAsia" w:hAnsiTheme="minorEastAsia"/>
          <w:spacing w:val="3"/>
          <w:sz w:val="24"/>
          <w:szCs w:val="24"/>
          <w:lang w:eastAsia="zh-CN"/>
        </w:rPr>
      </w:pPr>
      <w:r w:rsidRPr="00FB4416">
        <w:rPr>
          <w:rFonts w:asciiTheme="minorEastAsia" w:hAnsiTheme="minorEastAsia" w:hint="eastAsia"/>
          <w:spacing w:val="3"/>
          <w:sz w:val="24"/>
          <w:szCs w:val="24"/>
          <w:lang w:eastAsia="zh-CN"/>
        </w:rPr>
        <w:t>学校以“品质职校、特色职校、人文职校”为办学理念，坚持“立德树人”，培养“明德至善、致知</w:t>
      </w:r>
      <w:proofErr w:type="gramStart"/>
      <w:r w:rsidRPr="00FB4416">
        <w:rPr>
          <w:rFonts w:asciiTheme="minorEastAsia" w:hAnsiTheme="minorEastAsia" w:hint="eastAsia"/>
          <w:spacing w:val="3"/>
          <w:sz w:val="24"/>
          <w:szCs w:val="24"/>
          <w:lang w:eastAsia="zh-CN"/>
        </w:rPr>
        <w:t>於</w:t>
      </w:r>
      <w:proofErr w:type="gramEnd"/>
      <w:r w:rsidRPr="00FB4416">
        <w:rPr>
          <w:rFonts w:asciiTheme="minorEastAsia" w:hAnsiTheme="minorEastAsia" w:hint="eastAsia"/>
          <w:spacing w:val="3"/>
          <w:sz w:val="24"/>
          <w:szCs w:val="24"/>
          <w:lang w:eastAsia="zh-CN"/>
        </w:rPr>
        <w:t>行”的“美丽员工”为办学目标。坚持以“产教融合，双元育人”为核心，以“财经商贸、旅游服务、现代农业”等服务类专业为主</w:t>
      </w:r>
      <w:r w:rsidRPr="00FB4416">
        <w:rPr>
          <w:rFonts w:asciiTheme="minorEastAsia" w:hAnsiTheme="minorEastAsia" w:hint="eastAsia"/>
          <w:spacing w:val="3"/>
          <w:sz w:val="24"/>
          <w:szCs w:val="24"/>
          <w:lang w:eastAsia="zh-CN"/>
        </w:rPr>
        <w:lastRenderedPageBreak/>
        <w:t>导，根据企业特色和专业实际人才培养的目标需要，因人施教、量身定制，开展个性化的“美丽员工私人定制”，为学生的终身发展奠基。近年来，学校给小</w:t>
      </w:r>
      <w:proofErr w:type="gramStart"/>
      <w:r w:rsidRPr="00FB4416">
        <w:rPr>
          <w:rFonts w:asciiTheme="minorEastAsia" w:hAnsiTheme="minorEastAsia" w:hint="eastAsia"/>
          <w:spacing w:val="3"/>
          <w:sz w:val="24"/>
          <w:szCs w:val="24"/>
          <w:lang w:eastAsia="zh-CN"/>
        </w:rPr>
        <w:t>微企业</w:t>
      </w:r>
      <w:proofErr w:type="gramEnd"/>
      <w:r w:rsidRPr="00FB4416">
        <w:rPr>
          <w:rFonts w:asciiTheme="minorEastAsia" w:hAnsiTheme="minorEastAsia" w:hint="eastAsia"/>
          <w:spacing w:val="3"/>
          <w:sz w:val="24"/>
          <w:szCs w:val="24"/>
          <w:lang w:eastAsia="zh-CN"/>
        </w:rPr>
        <w:t>培养“账房先生”、“美丽员工”精致培育、聚焦学生找到</w:t>
      </w:r>
      <w:proofErr w:type="gramStart"/>
      <w:r w:rsidRPr="00FB4416">
        <w:rPr>
          <w:rFonts w:asciiTheme="minorEastAsia" w:hAnsiTheme="minorEastAsia" w:hint="eastAsia"/>
          <w:spacing w:val="3"/>
          <w:sz w:val="24"/>
          <w:szCs w:val="24"/>
          <w:lang w:eastAsia="zh-CN"/>
        </w:rPr>
        <w:t>教学诊改的</w:t>
      </w:r>
      <w:proofErr w:type="gramEnd"/>
      <w:r w:rsidRPr="00FB4416">
        <w:rPr>
          <w:rFonts w:asciiTheme="minorEastAsia" w:hAnsiTheme="minorEastAsia" w:hint="eastAsia"/>
          <w:spacing w:val="3"/>
          <w:sz w:val="24"/>
          <w:szCs w:val="24"/>
          <w:lang w:eastAsia="zh-CN"/>
        </w:rPr>
        <w:t>“发力点”等积极打造“智慧校园”，提升管理效能，为学生终身职业素质发展奠基。</w:t>
      </w:r>
    </w:p>
    <w:p w:rsidR="00745FE1" w:rsidRDefault="00745FE1" w:rsidP="00FD638B">
      <w:pPr>
        <w:adjustRightInd w:val="0"/>
        <w:snapToGrid w:val="0"/>
        <w:spacing w:line="360" w:lineRule="auto"/>
        <w:ind w:firstLineChars="200" w:firstLine="492"/>
        <w:rPr>
          <w:rFonts w:asciiTheme="minorEastAsia" w:hAnsiTheme="minorEastAsia"/>
          <w:spacing w:val="3"/>
          <w:sz w:val="24"/>
          <w:szCs w:val="24"/>
          <w:lang w:eastAsia="zh-CN"/>
        </w:rPr>
      </w:pPr>
      <w:r w:rsidRPr="00FB4416">
        <w:rPr>
          <w:rFonts w:asciiTheme="minorEastAsia" w:hAnsiTheme="minorEastAsia" w:hint="eastAsia"/>
          <w:spacing w:val="3"/>
          <w:sz w:val="24"/>
          <w:szCs w:val="24"/>
          <w:lang w:eastAsia="zh-CN"/>
        </w:rPr>
        <w:t>2020年度，学生文化课合格率高；专业技能合格率高；毕业率100%；资格证书获取比例较高；在2020年第三届“网中网杯”全国中职财税技能大赛中获全国二等奖3项；浙江省青少年科技创新大赛团体一等奖；2020年浙江省中职学校职业能力</w:t>
      </w:r>
      <w:proofErr w:type="gramStart"/>
      <w:r w:rsidRPr="00FB4416">
        <w:rPr>
          <w:rFonts w:asciiTheme="minorEastAsia" w:hAnsiTheme="minorEastAsia" w:hint="eastAsia"/>
          <w:spacing w:val="3"/>
          <w:sz w:val="24"/>
          <w:szCs w:val="24"/>
          <w:lang w:eastAsia="zh-CN"/>
        </w:rPr>
        <w:t>大赛省</w:t>
      </w:r>
      <w:proofErr w:type="gramEnd"/>
      <w:r w:rsidRPr="00FB4416">
        <w:rPr>
          <w:rFonts w:asciiTheme="minorEastAsia" w:hAnsiTheme="minorEastAsia" w:hint="eastAsia"/>
          <w:spacing w:val="3"/>
          <w:sz w:val="24"/>
          <w:szCs w:val="24"/>
          <w:lang w:eastAsia="zh-CN"/>
        </w:rPr>
        <w:t>二等奖1项；省三等奖3项；2020年绍兴市中职学校师生语文核心素养比赛二等奖2项、市三等奖1项；柯桥区2020年中小学电脑制作活动区一等奖1项、区二等奖1项。在浙江省第五届“梦想杯”中职学生征文大赛中获省一等奖4项；区语文、数学、英语、政治、书画类文化课比赛一等奖12项；二等奖30项；三等奖43项。</w:t>
      </w:r>
    </w:p>
    <w:p w:rsidR="00291889" w:rsidRPr="00291889" w:rsidRDefault="00291889" w:rsidP="00FD638B">
      <w:pPr>
        <w:snapToGrid w:val="0"/>
        <w:spacing w:line="360" w:lineRule="auto"/>
        <w:ind w:firstLineChars="200" w:firstLine="452"/>
        <w:rPr>
          <w:rFonts w:asciiTheme="minorEastAsia" w:hAnsiTheme="minorEastAsia"/>
          <w:spacing w:val="3"/>
          <w:sz w:val="24"/>
          <w:szCs w:val="24"/>
          <w:lang w:eastAsia="zh-CN"/>
        </w:rPr>
      </w:pPr>
      <w:r w:rsidRPr="00291889">
        <w:rPr>
          <w:rFonts w:asciiTheme="minorEastAsia" w:hAnsiTheme="minorEastAsia"/>
          <w:spacing w:val="-7"/>
          <w:sz w:val="24"/>
          <w:szCs w:val="24"/>
          <w:lang w:eastAsia="zh-CN"/>
        </w:rPr>
        <w:t>学校重视体育教学工作，结合德育、智育和美育，促进学生身心的全面发展</w:t>
      </w:r>
      <w:r w:rsidRPr="00291889">
        <w:rPr>
          <w:rFonts w:asciiTheme="minorEastAsia" w:hAnsiTheme="minorEastAsia" w:hint="eastAsia"/>
          <w:spacing w:val="-7"/>
          <w:sz w:val="24"/>
          <w:szCs w:val="24"/>
          <w:lang w:eastAsia="zh-CN"/>
        </w:rPr>
        <w:t>。</w:t>
      </w:r>
      <w:r w:rsidRPr="00291889">
        <w:rPr>
          <w:rFonts w:asciiTheme="minorEastAsia" w:hAnsiTheme="minorEastAsia"/>
          <w:sz w:val="24"/>
          <w:szCs w:val="24"/>
          <w:lang w:eastAsia="zh-CN"/>
        </w:rPr>
        <w:t xml:space="preserve">体质测评合格率为 </w:t>
      </w:r>
      <w:r w:rsidRPr="00291889">
        <w:rPr>
          <w:rFonts w:asciiTheme="minorEastAsia" w:hAnsiTheme="minorEastAsia" w:cs="宋体"/>
          <w:sz w:val="24"/>
          <w:szCs w:val="24"/>
          <w:lang w:eastAsia="zh-CN"/>
        </w:rPr>
        <w:t>9</w:t>
      </w:r>
      <w:r w:rsidRPr="00291889">
        <w:rPr>
          <w:rFonts w:asciiTheme="minorEastAsia" w:hAnsiTheme="minorEastAsia" w:cs="宋体" w:hint="eastAsia"/>
          <w:sz w:val="24"/>
          <w:szCs w:val="24"/>
          <w:lang w:eastAsia="zh-CN"/>
        </w:rPr>
        <w:t>5</w:t>
      </w:r>
      <w:r w:rsidRPr="00291889">
        <w:rPr>
          <w:rFonts w:asciiTheme="minorEastAsia" w:hAnsiTheme="minorEastAsia" w:cs="宋体"/>
          <w:sz w:val="24"/>
          <w:szCs w:val="24"/>
          <w:lang w:eastAsia="zh-CN"/>
        </w:rPr>
        <w:t>.56%</w:t>
      </w:r>
      <w:r w:rsidRPr="00291889">
        <w:rPr>
          <w:rFonts w:asciiTheme="minorEastAsia" w:hAnsiTheme="minorEastAsia"/>
          <w:sz w:val="24"/>
          <w:szCs w:val="24"/>
          <w:lang w:eastAsia="zh-CN"/>
        </w:rPr>
        <w:t xml:space="preserve">，市级和区级体质抽测合格率均达到 </w:t>
      </w:r>
      <w:r w:rsidRPr="00291889">
        <w:rPr>
          <w:rFonts w:asciiTheme="minorEastAsia" w:hAnsiTheme="minorEastAsia" w:cs="宋体"/>
          <w:sz w:val="24"/>
          <w:szCs w:val="24"/>
          <w:lang w:eastAsia="zh-CN"/>
        </w:rPr>
        <w:t>100%</w:t>
      </w:r>
      <w:r w:rsidRPr="00291889">
        <w:rPr>
          <w:rFonts w:asciiTheme="minorEastAsia" w:hAnsiTheme="minorEastAsia"/>
          <w:sz w:val="24"/>
          <w:szCs w:val="24"/>
          <w:lang w:eastAsia="zh-CN"/>
        </w:rPr>
        <w:t>，名列绍兴市体质测试第</w:t>
      </w:r>
      <w:r w:rsidRPr="00291889">
        <w:rPr>
          <w:rFonts w:asciiTheme="minorEastAsia" w:hAnsiTheme="minorEastAsia"/>
          <w:spacing w:val="-61"/>
          <w:sz w:val="24"/>
          <w:szCs w:val="24"/>
          <w:lang w:eastAsia="zh-CN"/>
        </w:rPr>
        <w:t xml:space="preserve"> </w:t>
      </w:r>
      <w:r w:rsidRPr="00291889">
        <w:rPr>
          <w:rFonts w:asciiTheme="minorEastAsia" w:hAnsiTheme="minorEastAsia" w:cs="宋体" w:hint="eastAsia"/>
          <w:sz w:val="24"/>
          <w:szCs w:val="24"/>
          <w:lang w:eastAsia="zh-CN"/>
        </w:rPr>
        <w:t>11</w:t>
      </w:r>
      <w:r w:rsidRPr="00291889">
        <w:rPr>
          <w:rFonts w:asciiTheme="minorEastAsia" w:hAnsiTheme="minorEastAsia" w:cs="宋体"/>
          <w:spacing w:val="-60"/>
          <w:sz w:val="24"/>
          <w:szCs w:val="24"/>
          <w:lang w:eastAsia="zh-CN"/>
        </w:rPr>
        <w:t xml:space="preserve"> </w:t>
      </w:r>
      <w:r w:rsidRPr="00291889">
        <w:rPr>
          <w:rFonts w:asciiTheme="minorEastAsia" w:hAnsiTheme="minorEastAsia"/>
          <w:spacing w:val="-9"/>
          <w:sz w:val="24"/>
          <w:szCs w:val="24"/>
          <w:lang w:eastAsia="zh-CN"/>
        </w:rPr>
        <w:t>名。</w:t>
      </w:r>
      <w:r w:rsidRPr="00291889">
        <w:rPr>
          <w:rFonts w:asciiTheme="minorEastAsia" w:hAnsiTheme="minorEastAsia" w:cs="宋体" w:hint="eastAsia"/>
          <w:sz w:val="24"/>
          <w:szCs w:val="24"/>
          <w:lang w:eastAsia="zh-CN"/>
        </w:rPr>
        <w:t>健美操队获得绍兴市第七届中小学生健美操比赛2个团体一等奖第一名；军训会操获绍兴市第三届军体运动会团体二等奖；男子篮球队获区二等奖；女子篮球队获区三等奖；女子足球队获区三等奖。学校开展阳光体育活动，每天开展体育运动，促进学生健康发展。</w:t>
      </w:r>
    </w:p>
    <w:p w:rsidR="00745FE1" w:rsidRPr="00FB4416" w:rsidRDefault="00745FE1" w:rsidP="00FD638B">
      <w:pPr>
        <w:pStyle w:val="3"/>
        <w:adjustRightInd w:val="0"/>
        <w:snapToGrid w:val="0"/>
        <w:spacing w:before="0" w:line="360" w:lineRule="auto"/>
        <w:ind w:left="0" w:firstLineChars="200" w:firstLine="482"/>
        <w:rPr>
          <w:rFonts w:asciiTheme="minorEastAsia" w:eastAsiaTheme="minorEastAsia" w:hAnsiTheme="minorEastAsia"/>
          <w:b w:val="0"/>
          <w:bCs w:val="0"/>
          <w:lang w:eastAsia="zh-CN"/>
        </w:rPr>
      </w:pPr>
      <w:r w:rsidRPr="00FB4416">
        <w:rPr>
          <w:rFonts w:asciiTheme="minorEastAsia" w:eastAsiaTheme="minorEastAsia" w:hAnsiTheme="minorEastAsia" w:cs="宋体"/>
          <w:lang w:eastAsia="zh-CN"/>
        </w:rPr>
        <w:t>2.2</w:t>
      </w:r>
      <w:r w:rsidRPr="00FB4416">
        <w:rPr>
          <w:rFonts w:asciiTheme="minorEastAsia" w:eastAsiaTheme="minorEastAsia" w:hAnsiTheme="minorEastAsia" w:cs="宋体"/>
          <w:spacing w:val="-62"/>
          <w:lang w:eastAsia="zh-CN"/>
        </w:rPr>
        <w:t xml:space="preserve"> </w:t>
      </w:r>
      <w:r w:rsidRPr="00FB4416">
        <w:rPr>
          <w:rFonts w:asciiTheme="minorEastAsia" w:eastAsiaTheme="minorEastAsia" w:hAnsiTheme="minorEastAsia"/>
          <w:lang w:eastAsia="zh-CN"/>
        </w:rPr>
        <w:t>在校体验</w:t>
      </w:r>
    </w:p>
    <w:p w:rsidR="00745FE1" w:rsidRPr="00FB4416" w:rsidRDefault="00745FE1" w:rsidP="00FD638B">
      <w:pPr>
        <w:adjustRightInd w:val="0"/>
        <w:snapToGrid w:val="0"/>
        <w:spacing w:line="360" w:lineRule="auto"/>
        <w:ind w:firstLineChars="200" w:firstLine="482"/>
        <w:rPr>
          <w:rFonts w:asciiTheme="minorEastAsia" w:hAnsiTheme="minorEastAsia" w:cs="宋体"/>
          <w:b/>
          <w:bCs/>
          <w:sz w:val="24"/>
          <w:szCs w:val="24"/>
          <w:lang w:eastAsia="zh-CN"/>
        </w:rPr>
      </w:pPr>
      <w:r w:rsidRPr="00FB4416">
        <w:rPr>
          <w:rFonts w:asciiTheme="minorEastAsia" w:hAnsiTheme="minorEastAsia" w:cs="宋体"/>
          <w:b/>
          <w:bCs/>
          <w:sz w:val="24"/>
          <w:szCs w:val="24"/>
          <w:lang w:eastAsia="zh-CN"/>
        </w:rPr>
        <w:t>2.2.1 包括理论学习满意度、专业学习满意度、实习实</w:t>
      </w:r>
      <w:proofErr w:type="gramStart"/>
      <w:r w:rsidRPr="00FB4416">
        <w:rPr>
          <w:rFonts w:asciiTheme="minorEastAsia" w:hAnsiTheme="minorEastAsia" w:cs="宋体"/>
          <w:b/>
          <w:bCs/>
          <w:sz w:val="24"/>
          <w:szCs w:val="24"/>
          <w:lang w:eastAsia="zh-CN"/>
        </w:rPr>
        <w:t>训满意</w:t>
      </w:r>
      <w:proofErr w:type="gramEnd"/>
      <w:r w:rsidRPr="00FB4416">
        <w:rPr>
          <w:rFonts w:asciiTheme="minorEastAsia" w:hAnsiTheme="minorEastAsia" w:cs="宋体"/>
          <w:b/>
          <w:bCs/>
          <w:sz w:val="24"/>
          <w:szCs w:val="24"/>
          <w:lang w:eastAsia="zh-CN"/>
        </w:rPr>
        <w:t>度。</w:t>
      </w:r>
    </w:p>
    <w:p w:rsidR="00745FE1" w:rsidRPr="007F0949" w:rsidRDefault="00745FE1" w:rsidP="007F0949">
      <w:pPr>
        <w:adjustRightInd w:val="0"/>
        <w:snapToGrid w:val="0"/>
        <w:spacing w:line="360" w:lineRule="auto"/>
        <w:ind w:firstLineChars="200" w:firstLine="492"/>
        <w:rPr>
          <w:rFonts w:asciiTheme="minorEastAsia" w:hAnsiTheme="minorEastAsia"/>
          <w:spacing w:val="3"/>
          <w:sz w:val="24"/>
          <w:szCs w:val="24"/>
          <w:lang w:eastAsia="zh-CN"/>
        </w:rPr>
      </w:pPr>
      <w:r w:rsidRPr="007F0949">
        <w:rPr>
          <w:rFonts w:asciiTheme="minorEastAsia" w:hAnsiTheme="minorEastAsia" w:hint="eastAsia"/>
          <w:spacing w:val="3"/>
          <w:sz w:val="24"/>
          <w:szCs w:val="24"/>
          <w:lang w:eastAsia="zh-CN"/>
        </w:rPr>
        <w:t>理论学习满意度。通过问卷调查、个别访谈、集中座谈等形式，学生对理论学习的满意度达到 99.6%。学校十分重视对学生专业理论课教学的研究与考核， 教师把理论教学从学生的基础出发，因材施教，采取“小步快跑”的方式，激发 学生专业学习的积极性，通过自习课、辅导</w:t>
      </w:r>
      <w:proofErr w:type="gramStart"/>
      <w:r w:rsidRPr="007F0949">
        <w:rPr>
          <w:rFonts w:asciiTheme="minorEastAsia" w:hAnsiTheme="minorEastAsia" w:hint="eastAsia"/>
          <w:spacing w:val="3"/>
          <w:sz w:val="24"/>
          <w:szCs w:val="24"/>
          <w:lang w:eastAsia="zh-CN"/>
        </w:rPr>
        <w:t>课提高</w:t>
      </w:r>
      <w:proofErr w:type="gramEnd"/>
      <w:r w:rsidRPr="007F0949">
        <w:rPr>
          <w:rFonts w:asciiTheme="minorEastAsia" w:hAnsiTheme="minorEastAsia" w:hint="eastAsia"/>
          <w:spacing w:val="3"/>
          <w:sz w:val="24"/>
          <w:szCs w:val="24"/>
          <w:lang w:eastAsia="zh-CN"/>
        </w:rPr>
        <w:t>学生的理论知识水平。</w:t>
      </w:r>
    </w:p>
    <w:p w:rsidR="00745FE1" w:rsidRPr="007F0949" w:rsidRDefault="00745FE1" w:rsidP="007F0949">
      <w:pPr>
        <w:adjustRightInd w:val="0"/>
        <w:snapToGrid w:val="0"/>
        <w:spacing w:line="360" w:lineRule="auto"/>
        <w:ind w:firstLineChars="200" w:firstLine="492"/>
        <w:rPr>
          <w:rFonts w:asciiTheme="minorEastAsia" w:hAnsiTheme="minorEastAsia"/>
          <w:spacing w:val="3"/>
          <w:sz w:val="24"/>
          <w:szCs w:val="24"/>
          <w:lang w:eastAsia="zh-CN"/>
        </w:rPr>
      </w:pPr>
      <w:r w:rsidRPr="007F0949">
        <w:rPr>
          <w:rFonts w:asciiTheme="minorEastAsia" w:hAnsiTheme="minorEastAsia" w:hint="eastAsia"/>
          <w:spacing w:val="3"/>
          <w:sz w:val="24"/>
          <w:szCs w:val="24"/>
          <w:lang w:eastAsia="zh-CN"/>
        </w:rPr>
        <w:t xml:space="preserve">专业学习满意度。通过个别访谈、家长交流等形式，学生对专业学习的满意度达到 99.8%。学校一直重视对专业的设置，从国家产业政策、行业发展前景和企业经营动态出发，确保专业满意度不断提升，采取了 4 </w:t>
      </w:r>
      <w:proofErr w:type="gramStart"/>
      <w:r w:rsidRPr="007F0949">
        <w:rPr>
          <w:rFonts w:asciiTheme="minorEastAsia" w:hAnsiTheme="minorEastAsia" w:hint="eastAsia"/>
          <w:spacing w:val="3"/>
          <w:sz w:val="24"/>
          <w:szCs w:val="24"/>
          <w:lang w:eastAsia="zh-CN"/>
        </w:rPr>
        <w:t>个</w:t>
      </w:r>
      <w:proofErr w:type="gramEnd"/>
      <w:r w:rsidRPr="007F0949">
        <w:rPr>
          <w:rFonts w:asciiTheme="minorEastAsia" w:hAnsiTheme="minorEastAsia" w:hint="eastAsia"/>
          <w:spacing w:val="3"/>
          <w:sz w:val="24"/>
          <w:szCs w:val="24"/>
          <w:lang w:eastAsia="zh-CN"/>
        </w:rPr>
        <w:t>措施：1.提升优势专业的办学能力，在各种学习形式中注意培养学生的核心素养，提高学</w:t>
      </w:r>
      <w:r w:rsidRPr="007F0949">
        <w:rPr>
          <w:rFonts w:asciiTheme="minorEastAsia" w:hAnsiTheme="minorEastAsia" w:hint="eastAsia"/>
          <w:spacing w:val="3"/>
          <w:sz w:val="24"/>
          <w:szCs w:val="24"/>
          <w:lang w:eastAsia="zh-CN"/>
        </w:rPr>
        <w:lastRenderedPageBreak/>
        <w:t>生专业理论 水平和技能操作水平。2.注重设立适应柯桥区经济社会发展的新专业，例如：引入轨道交通专业，使得学生能学以致用，提高了专业的适应性。3.发挥本地区行业内强势企业的影响力，通过到当地优势企业实地学习、实训，让学生感受到专业发展的美好未来，从而提高了专业学习的主动性。4.强化教师的业务素质，通过优质、高效课堂让学生获得较好的专业发展。</w:t>
      </w:r>
    </w:p>
    <w:p w:rsidR="00745FE1" w:rsidRPr="00FB4416" w:rsidRDefault="00745FE1" w:rsidP="007F0949">
      <w:pPr>
        <w:pStyle w:val="a3"/>
        <w:adjustRightInd w:val="0"/>
        <w:snapToGrid w:val="0"/>
        <w:spacing w:before="0" w:line="360" w:lineRule="auto"/>
        <w:ind w:left="0" w:firstLineChars="200" w:firstLine="468"/>
        <w:jc w:val="both"/>
        <w:rPr>
          <w:rFonts w:asciiTheme="minorEastAsia" w:eastAsiaTheme="minorEastAsia" w:hAnsiTheme="minorEastAsia"/>
          <w:lang w:eastAsia="zh-CN"/>
        </w:rPr>
      </w:pPr>
      <w:r w:rsidRPr="007F0949">
        <w:rPr>
          <w:rFonts w:asciiTheme="minorEastAsia" w:eastAsiaTheme="minorEastAsia" w:hAnsiTheme="minorEastAsia"/>
          <w:spacing w:val="-3"/>
          <w:lang w:eastAsia="zh-CN"/>
        </w:rPr>
        <w:t>实习实</w:t>
      </w:r>
      <w:proofErr w:type="gramStart"/>
      <w:r w:rsidRPr="007F0949">
        <w:rPr>
          <w:rFonts w:asciiTheme="minorEastAsia" w:eastAsiaTheme="minorEastAsia" w:hAnsiTheme="minorEastAsia"/>
          <w:spacing w:val="-3"/>
          <w:lang w:eastAsia="zh-CN"/>
        </w:rPr>
        <w:t>训满意</w:t>
      </w:r>
      <w:proofErr w:type="gramEnd"/>
      <w:r w:rsidRPr="007F0949">
        <w:rPr>
          <w:rFonts w:asciiTheme="minorEastAsia" w:eastAsiaTheme="minorEastAsia" w:hAnsiTheme="minorEastAsia"/>
          <w:spacing w:val="-3"/>
          <w:lang w:eastAsia="zh-CN"/>
        </w:rPr>
        <w:t>度</w:t>
      </w:r>
      <w:r w:rsidRPr="00FB4416">
        <w:rPr>
          <w:rFonts w:asciiTheme="minorEastAsia" w:eastAsiaTheme="minorEastAsia" w:hAnsiTheme="minorEastAsia"/>
          <w:b/>
          <w:spacing w:val="-3"/>
          <w:lang w:eastAsia="zh-CN"/>
        </w:rPr>
        <w:t>。</w:t>
      </w:r>
      <w:r w:rsidRPr="00FB4416">
        <w:rPr>
          <w:rFonts w:asciiTheme="minorEastAsia" w:eastAsiaTheme="minorEastAsia" w:hAnsiTheme="minorEastAsia" w:hint="eastAsia"/>
          <w:lang w:eastAsia="zh-CN"/>
        </w:rPr>
        <w:t>2020年，我校顶岗实习人数为532人，实习生满意度为100%，20届毕业生809人，其中有752人参加毕业生满意度调查，占调查总人数的92.3%，满意度为100%。</w:t>
      </w:r>
      <w:r w:rsidRPr="00FB4416">
        <w:rPr>
          <w:rFonts w:asciiTheme="minorEastAsia" w:eastAsiaTheme="minorEastAsia" w:hAnsiTheme="minorEastAsia"/>
          <w:lang w:eastAsia="zh-CN"/>
        </w:rPr>
        <w:t xml:space="preserve">实习实训是职业学校的一项重要的工作，对于学生的 </w:t>
      </w:r>
      <w:r w:rsidRPr="00FB4416">
        <w:rPr>
          <w:rFonts w:asciiTheme="minorEastAsia" w:eastAsiaTheme="minorEastAsia" w:hAnsiTheme="minorEastAsia"/>
          <w:spacing w:val="-3"/>
          <w:lang w:eastAsia="zh-CN"/>
        </w:rPr>
        <w:t>成长和发展有着至关重要的意义。学校近年来坚持以下做法，以提高学生实习实</w:t>
      </w:r>
      <w:proofErr w:type="gramStart"/>
      <w:r w:rsidRPr="00FB4416">
        <w:rPr>
          <w:rFonts w:asciiTheme="minorEastAsia" w:eastAsiaTheme="minorEastAsia" w:hAnsiTheme="minorEastAsia"/>
          <w:spacing w:val="3"/>
          <w:lang w:eastAsia="zh-CN"/>
        </w:rPr>
        <w:t>训满意</w:t>
      </w:r>
      <w:proofErr w:type="gramEnd"/>
      <w:r w:rsidRPr="00FB4416">
        <w:rPr>
          <w:rFonts w:asciiTheme="minorEastAsia" w:eastAsiaTheme="minorEastAsia" w:hAnsiTheme="minorEastAsia"/>
          <w:spacing w:val="3"/>
          <w:lang w:eastAsia="zh-CN"/>
        </w:rPr>
        <w:t>度：</w:t>
      </w:r>
      <w:r w:rsidRPr="00FB4416">
        <w:rPr>
          <w:rFonts w:asciiTheme="minorEastAsia" w:eastAsiaTheme="minorEastAsia" w:hAnsiTheme="minorEastAsia" w:cs="宋体"/>
          <w:spacing w:val="3"/>
          <w:lang w:eastAsia="zh-CN"/>
        </w:rPr>
        <w:t>1.</w:t>
      </w:r>
      <w:r w:rsidRPr="00FB4416">
        <w:rPr>
          <w:rFonts w:asciiTheme="minorEastAsia" w:eastAsiaTheme="minorEastAsia" w:hAnsiTheme="minorEastAsia"/>
          <w:spacing w:val="3"/>
          <w:lang w:eastAsia="zh-CN"/>
        </w:rPr>
        <w:t>明确实习实训要求，让学生带着问题和目标参加实习和训练。</w:t>
      </w:r>
      <w:r w:rsidRPr="00FB4416">
        <w:rPr>
          <w:rFonts w:asciiTheme="minorEastAsia" w:eastAsiaTheme="minorEastAsia" w:hAnsiTheme="minorEastAsia" w:cs="宋体"/>
          <w:spacing w:val="3"/>
          <w:lang w:eastAsia="zh-CN"/>
        </w:rPr>
        <w:t>2.</w:t>
      </w:r>
      <w:r w:rsidRPr="00FB4416">
        <w:rPr>
          <w:rFonts w:asciiTheme="minorEastAsia" w:eastAsiaTheme="minorEastAsia" w:hAnsiTheme="minorEastAsia"/>
          <w:spacing w:val="-3"/>
          <w:lang w:eastAsia="zh-CN"/>
        </w:rPr>
        <w:t>严格执行实习实训规程，让学生在规范的要求中掌握技能，执行工厂、</w:t>
      </w:r>
      <w:proofErr w:type="gramStart"/>
      <w:r w:rsidRPr="00FB4416">
        <w:rPr>
          <w:rFonts w:asciiTheme="minorEastAsia" w:eastAsiaTheme="minorEastAsia" w:hAnsiTheme="minorEastAsia"/>
          <w:spacing w:val="-3"/>
          <w:lang w:eastAsia="zh-CN"/>
        </w:rPr>
        <w:t>学校间零距离</w:t>
      </w:r>
      <w:proofErr w:type="gramEnd"/>
      <w:r w:rsidRPr="00FB4416">
        <w:rPr>
          <w:rFonts w:asciiTheme="minorEastAsia" w:eastAsiaTheme="minorEastAsia" w:hAnsiTheme="minorEastAsia"/>
          <w:spacing w:val="-3"/>
          <w:lang w:eastAsia="zh-CN"/>
        </w:rPr>
        <w:t>标准。</w:t>
      </w:r>
      <w:r w:rsidRPr="00FB4416">
        <w:rPr>
          <w:rFonts w:asciiTheme="minorEastAsia" w:eastAsiaTheme="minorEastAsia" w:hAnsiTheme="minorEastAsia" w:cs="宋体"/>
          <w:spacing w:val="-3"/>
          <w:lang w:eastAsia="zh-CN"/>
        </w:rPr>
        <w:t>3.</w:t>
      </w:r>
      <w:r w:rsidRPr="00FB4416">
        <w:rPr>
          <w:rFonts w:asciiTheme="minorEastAsia" w:eastAsiaTheme="minorEastAsia" w:hAnsiTheme="minorEastAsia"/>
          <w:spacing w:val="-3"/>
          <w:lang w:eastAsia="zh-CN"/>
        </w:rPr>
        <w:t>紧抓实习实训过程，确保阶段性实</w:t>
      </w:r>
      <w:proofErr w:type="gramStart"/>
      <w:r w:rsidRPr="00FB4416">
        <w:rPr>
          <w:rFonts w:asciiTheme="minorEastAsia" w:eastAsiaTheme="minorEastAsia" w:hAnsiTheme="minorEastAsia"/>
          <w:spacing w:val="-3"/>
          <w:lang w:eastAsia="zh-CN"/>
        </w:rPr>
        <w:t>训教学</w:t>
      </w:r>
      <w:proofErr w:type="gramEnd"/>
      <w:r w:rsidRPr="00FB4416">
        <w:rPr>
          <w:rFonts w:asciiTheme="minorEastAsia" w:eastAsiaTheme="minorEastAsia" w:hAnsiTheme="minorEastAsia"/>
          <w:spacing w:val="-3"/>
          <w:lang w:eastAsia="zh-CN"/>
        </w:rPr>
        <w:t>效率指数。</w:t>
      </w:r>
      <w:r w:rsidRPr="00FB4416">
        <w:rPr>
          <w:rFonts w:asciiTheme="minorEastAsia" w:eastAsiaTheme="minorEastAsia" w:hAnsiTheme="minorEastAsia" w:cs="宋体"/>
          <w:spacing w:val="-3"/>
          <w:lang w:eastAsia="zh-CN"/>
        </w:rPr>
        <w:t>4.</w:t>
      </w:r>
      <w:r w:rsidRPr="00FB4416">
        <w:rPr>
          <w:rFonts w:asciiTheme="minorEastAsia" w:eastAsiaTheme="minorEastAsia" w:hAnsiTheme="minorEastAsia"/>
          <w:spacing w:val="-3"/>
          <w:lang w:eastAsia="zh-CN"/>
        </w:rPr>
        <w:t>注重实习实</w:t>
      </w:r>
      <w:proofErr w:type="gramStart"/>
      <w:r w:rsidRPr="00FB4416">
        <w:rPr>
          <w:rFonts w:asciiTheme="minorEastAsia" w:eastAsiaTheme="minorEastAsia" w:hAnsiTheme="minorEastAsia"/>
          <w:spacing w:val="-3"/>
          <w:lang w:eastAsia="zh-CN"/>
        </w:rPr>
        <w:t>训结果</w:t>
      </w:r>
      <w:proofErr w:type="gramEnd"/>
      <w:r w:rsidRPr="00FB4416">
        <w:rPr>
          <w:rFonts w:asciiTheme="minorEastAsia" w:eastAsiaTheme="minorEastAsia" w:hAnsiTheme="minorEastAsia"/>
          <w:spacing w:val="-3"/>
          <w:lang w:eastAsia="zh-CN"/>
        </w:rPr>
        <w:t>运用，教师根据学生的实习成绩，对今后的教学工作进行调整、优化，提</w:t>
      </w:r>
      <w:r w:rsidRPr="00FB4416">
        <w:rPr>
          <w:rFonts w:asciiTheme="minorEastAsia" w:eastAsiaTheme="minorEastAsia" w:hAnsiTheme="minorEastAsia"/>
          <w:lang w:eastAsia="zh-CN"/>
        </w:rPr>
        <w:t>高实习实训效率。</w:t>
      </w:r>
    </w:p>
    <w:p w:rsidR="00745FE1" w:rsidRPr="00291889" w:rsidRDefault="00745FE1" w:rsidP="00FD638B">
      <w:pPr>
        <w:adjustRightInd w:val="0"/>
        <w:snapToGrid w:val="0"/>
        <w:spacing w:line="360" w:lineRule="auto"/>
        <w:ind w:firstLineChars="200" w:firstLine="482"/>
        <w:rPr>
          <w:rFonts w:asciiTheme="minorEastAsia" w:hAnsiTheme="minorEastAsia" w:cs="宋体"/>
          <w:b/>
          <w:bCs/>
          <w:sz w:val="24"/>
          <w:szCs w:val="24"/>
          <w:lang w:eastAsia="zh-CN"/>
        </w:rPr>
      </w:pPr>
      <w:r w:rsidRPr="00291889">
        <w:rPr>
          <w:rFonts w:asciiTheme="minorEastAsia" w:hAnsiTheme="minorEastAsia" w:cs="宋体"/>
          <w:b/>
          <w:bCs/>
          <w:sz w:val="24"/>
          <w:szCs w:val="24"/>
          <w:lang w:eastAsia="zh-CN"/>
        </w:rPr>
        <w:t xml:space="preserve">2.2.2 学校注重建设校园文化环境的建设和文化积淀。 </w:t>
      </w:r>
    </w:p>
    <w:p w:rsidR="00291889" w:rsidRPr="00291889" w:rsidRDefault="00291889" w:rsidP="00FD638B">
      <w:pPr>
        <w:snapToGrid w:val="0"/>
        <w:spacing w:line="360" w:lineRule="auto"/>
        <w:ind w:right="126" w:firstLine="567"/>
        <w:rPr>
          <w:rFonts w:asciiTheme="minorEastAsia" w:hAnsiTheme="minorEastAsia" w:cs="宋体"/>
          <w:bCs/>
          <w:sz w:val="24"/>
          <w:szCs w:val="24"/>
          <w:lang w:eastAsia="zh-CN"/>
        </w:rPr>
      </w:pPr>
      <w:r w:rsidRPr="00291889">
        <w:rPr>
          <w:rFonts w:asciiTheme="minorEastAsia" w:hAnsiTheme="minorEastAsia" w:cs="宋体"/>
          <w:bCs/>
          <w:sz w:val="24"/>
          <w:szCs w:val="24"/>
          <w:lang w:eastAsia="zh-CN"/>
        </w:rPr>
        <w:t>学校注重建设校园文化</w:t>
      </w:r>
      <w:r w:rsidRPr="00291889">
        <w:rPr>
          <w:rFonts w:asciiTheme="minorEastAsia" w:hAnsiTheme="minorEastAsia" w:cs="宋体" w:hint="eastAsia"/>
          <w:bCs/>
          <w:sz w:val="24"/>
          <w:szCs w:val="24"/>
          <w:lang w:eastAsia="zh-CN"/>
        </w:rPr>
        <w:t>和</w:t>
      </w:r>
      <w:r w:rsidRPr="00291889">
        <w:rPr>
          <w:rFonts w:asciiTheme="minorEastAsia" w:hAnsiTheme="minorEastAsia" w:cs="宋体"/>
          <w:bCs/>
          <w:sz w:val="24"/>
          <w:szCs w:val="24"/>
          <w:lang w:eastAsia="zh-CN"/>
        </w:rPr>
        <w:t>社团建设</w:t>
      </w:r>
      <w:r w:rsidRPr="00291889">
        <w:rPr>
          <w:rFonts w:asciiTheme="minorEastAsia" w:hAnsiTheme="minorEastAsia" w:cs="宋体" w:hint="eastAsia"/>
          <w:bCs/>
          <w:sz w:val="24"/>
          <w:szCs w:val="24"/>
          <w:lang w:eastAsia="zh-CN"/>
        </w:rPr>
        <w:t>，</w:t>
      </w:r>
      <w:r w:rsidRPr="00291889">
        <w:rPr>
          <w:rFonts w:asciiTheme="minorEastAsia" w:hAnsiTheme="minorEastAsia" w:cs="宋体"/>
          <w:sz w:val="24"/>
          <w:szCs w:val="24"/>
          <w:lang w:eastAsia="zh-CN"/>
        </w:rPr>
        <w:t>以“全员德育、润心教育”为学校德育核心理念</w:t>
      </w:r>
      <w:r w:rsidRPr="00291889">
        <w:rPr>
          <w:rFonts w:asciiTheme="minorEastAsia" w:hAnsiTheme="minorEastAsia" w:cs="宋体" w:hint="eastAsia"/>
          <w:sz w:val="24"/>
          <w:szCs w:val="24"/>
          <w:lang w:eastAsia="zh-CN"/>
        </w:rPr>
        <w:t>。</w:t>
      </w:r>
      <w:r w:rsidRPr="00291889">
        <w:rPr>
          <w:rFonts w:asciiTheme="minorEastAsia" w:hAnsiTheme="minorEastAsia" w:cs="宋体"/>
          <w:sz w:val="24"/>
          <w:szCs w:val="24"/>
          <w:lang w:eastAsia="zh-CN"/>
        </w:rPr>
        <w:t>秉承“心向善，志高远”</w:t>
      </w:r>
      <w:r w:rsidRPr="00291889">
        <w:rPr>
          <w:rFonts w:asciiTheme="minorEastAsia" w:hAnsiTheme="minorEastAsia"/>
          <w:spacing w:val="-3"/>
          <w:sz w:val="24"/>
          <w:szCs w:val="24"/>
          <w:lang w:eastAsia="zh-CN"/>
        </w:rPr>
        <w:t>的育人观，全面推行校园文化和社团建设</w:t>
      </w:r>
      <w:r w:rsidRPr="00291889">
        <w:rPr>
          <w:rFonts w:asciiTheme="minorEastAsia" w:hAnsiTheme="minorEastAsia" w:hint="eastAsia"/>
          <w:spacing w:val="-3"/>
          <w:sz w:val="24"/>
          <w:szCs w:val="24"/>
          <w:lang w:eastAsia="zh-CN"/>
        </w:rPr>
        <w:t xml:space="preserve">  ，</w:t>
      </w:r>
      <w:r w:rsidRPr="00291889">
        <w:rPr>
          <w:rFonts w:asciiTheme="minorEastAsia" w:hAnsiTheme="minorEastAsia"/>
          <w:spacing w:val="-3"/>
          <w:sz w:val="24"/>
          <w:szCs w:val="24"/>
          <w:lang w:eastAsia="zh-CN"/>
        </w:rPr>
        <w:t>构建多样</w:t>
      </w:r>
      <w:r w:rsidRPr="00291889">
        <w:rPr>
          <w:rFonts w:asciiTheme="minorEastAsia" w:hAnsiTheme="minorEastAsia" w:hint="eastAsia"/>
          <w:spacing w:val="-3"/>
          <w:sz w:val="24"/>
          <w:szCs w:val="24"/>
          <w:lang w:eastAsia="zh-CN"/>
        </w:rPr>
        <w:t>的</w:t>
      </w:r>
      <w:r w:rsidRPr="00291889">
        <w:rPr>
          <w:rFonts w:asciiTheme="minorEastAsia" w:hAnsiTheme="minorEastAsia"/>
          <w:spacing w:val="-3"/>
          <w:sz w:val="24"/>
          <w:szCs w:val="24"/>
          <w:lang w:eastAsia="zh-CN"/>
        </w:rPr>
        <w:t>校园文化</w:t>
      </w:r>
      <w:r w:rsidRPr="00291889">
        <w:rPr>
          <w:rFonts w:asciiTheme="minorEastAsia" w:hAnsiTheme="minorEastAsia"/>
          <w:sz w:val="24"/>
          <w:szCs w:val="24"/>
          <w:lang w:eastAsia="zh-CN"/>
        </w:rPr>
        <w:t xml:space="preserve">来丰富学生的学习生活。学生校园文化与社团活动满意度达 </w:t>
      </w:r>
      <w:r w:rsidRPr="00291889">
        <w:rPr>
          <w:rFonts w:asciiTheme="minorEastAsia" w:hAnsiTheme="minorEastAsia" w:cs="宋体"/>
          <w:sz w:val="24"/>
          <w:szCs w:val="24"/>
          <w:lang w:eastAsia="zh-CN"/>
        </w:rPr>
        <w:t>99.</w:t>
      </w:r>
      <w:r w:rsidRPr="00291889">
        <w:rPr>
          <w:rFonts w:asciiTheme="minorEastAsia" w:hAnsiTheme="minorEastAsia" w:cs="宋体" w:hint="eastAsia"/>
          <w:sz w:val="24"/>
          <w:szCs w:val="24"/>
          <w:lang w:eastAsia="zh-CN"/>
        </w:rPr>
        <w:t>71</w:t>
      </w:r>
      <w:r w:rsidRPr="00291889">
        <w:rPr>
          <w:rFonts w:asciiTheme="minorEastAsia" w:hAnsiTheme="minorEastAsia" w:cs="宋体"/>
          <w:sz w:val="24"/>
          <w:szCs w:val="24"/>
          <w:lang w:eastAsia="zh-CN"/>
        </w:rPr>
        <w:t>%</w:t>
      </w:r>
      <w:r w:rsidRPr="00291889">
        <w:rPr>
          <w:rFonts w:asciiTheme="minorEastAsia" w:hAnsiTheme="minorEastAsia"/>
          <w:sz w:val="24"/>
          <w:szCs w:val="24"/>
          <w:lang w:eastAsia="zh-CN"/>
        </w:rPr>
        <w:t>，生活满意度达</w:t>
      </w:r>
      <w:r w:rsidRPr="00291889">
        <w:rPr>
          <w:rFonts w:asciiTheme="minorEastAsia" w:hAnsiTheme="minorEastAsia"/>
          <w:spacing w:val="-61"/>
          <w:sz w:val="24"/>
          <w:szCs w:val="24"/>
          <w:lang w:eastAsia="zh-CN"/>
        </w:rPr>
        <w:t xml:space="preserve"> </w:t>
      </w:r>
      <w:r w:rsidRPr="00291889">
        <w:rPr>
          <w:rFonts w:asciiTheme="minorEastAsia" w:hAnsiTheme="minorEastAsia" w:cs="宋体"/>
          <w:sz w:val="24"/>
          <w:szCs w:val="24"/>
          <w:lang w:eastAsia="zh-CN"/>
        </w:rPr>
        <w:t>99.</w:t>
      </w:r>
      <w:r w:rsidRPr="00291889">
        <w:rPr>
          <w:rFonts w:asciiTheme="minorEastAsia" w:hAnsiTheme="minorEastAsia" w:cs="宋体" w:hint="eastAsia"/>
          <w:sz w:val="24"/>
          <w:szCs w:val="24"/>
          <w:lang w:eastAsia="zh-CN"/>
        </w:rPr>
        <w:t>52</w:t>
      </w:r>
      <w:r w:rsidRPr="00291889">
        <w:rPr>
          <w:rFonts w:asciiTheme="minorEastAsia" w:hAnsiTheme="minorEastAsia" w:cs="宋体"/>
          <w:sz w:val="24"/>
          <w:szCs w:val="24"/>
          <w:lang w:eastAsia="zh-CN"/>
        </w:rPr>
        <w:t>%</w:t>
      </w:r>
      <w:r w:rsidRPr="00291889">
        <w:rPr>
          <w:rFonts w:asciiTheme="minorEastAsia" w:hAnsiTheme="minorEastAsia" w:cs="宋体" w:hint="eastAsia"/>
          <w:sz w:val="24"/>
          <w:szCs w:val="24"/>
          <w:lang w:eastAsia="zh-CN"/>
        </w:rPr>
        <w:t>，</w:t>
      </w:r>
      <w:r w:rsidRPr="00291889">
        <w:rPr>
          <w:rFonts w:asciiTheme="minorEastAsia" w:hAnsiTheme="minorEastAsia"/>
          <w:sz w:val="24"/>
          <w:szCs w:val="24"/>
          <w:lang w:eastAsia="zh-CN"/>
        </w:rPr>
        <w:t>校园安全满意度达</w:t>
      </w:r>
      <w:r w:rsidRPr="00291889">
        <w:rPr>
          <w:rFonts w:asciiTheme="minorEastAsia" w:hAnsiTheme="minorEastAsia"/>
          <w:spacing w:val="-61"/>
          <w:sz w:val="24"/>
          <w:szCs w:val="24"/>
          <w:lang w:eastAsia="zh-CN"/>
        </w:rPr>
        <w:t xml:space="preserve"> </w:t>
      </w:r>
      <w:r w:rsidRPr="00291889">
        <w:rPr>
          <w:rFonts w:asciiTheme="minorEastAsia" w:hAnsiTheme="minorEastAsia" w:cs="宋体"/>
          <w:sz w:val="24"/>
          <w:szCs w:val="24"/>
          <w:lang w:eastAsia="zh-CN"/>
        </w:rPr>
        <w:t>99.85%</w:t>
      </w:r>
      <w:r w:rsidRPr="00291889">
        <w:rPr>
          <w:rFonts w:asciiTheme="minorEastAsia" w:hAnsiTheme="minorEastAsia"/>
          <w:sz w:val="24"/>
          <w:szCs w:val="24"/>
          <w:lang w:eastAsia="zh-CN"/>
        </w:rPr>
        <w:t>。</w:t>
      </w:r>
      <w:r w:rsidRPr="00291889">
        <w:rPr>
          <w:rFonts w:asciiTheme="minorEastAsia" w:hAnsiTheme="minorEastAsia" w:cs="宋体" w:hint="eastAsia"/>
          <w:bCs/>
          <w:sz w:val="24"/>
          <w:szCs w:val="24"/>
          <w:lang w:eastAsia="zh-CN"/>
        </w:rPr>
        <w:t>在2020年柯桥区家长</w:t>
      </w:r>
      <w:proofErr w:type="gramStart"/>
      <w:r w:rsidRPr="00291889">
        <w:rPr>
          <w:rFonts w:asciiTheme="minorEastAsia" w:hAnsiTheme="minorEastAsia" w:cs="宋体" w:hint="eastAsia"/>
          <w:bCs/>
          <w:sz w:val="24"/>
          <w:szCs w:val="24"/>
          <w:lang w:eastAsia="zh-CN"/>
        </w:rPr>
        <w:t>评学校</w:t>
      </w:r>
      <w:proofErr w:type="gramEnd"/>
      <w:r w:rsidRPr="00291889">
        <w:rPr>
          <w:rFonts w:asciiTheme="minorEastAsia" w:hAnsiTheme="minorEastAsia" w:cs="宋体" w:hint="eastAsia"/>
          <w:bCs/>
          <w:sz w:val="24"/>
          <w:szCs w:val="24"/>
          <w:lang w:eastAsia="zh-CN"/>
        </w:rPr>
        <w:t>中，满意度高中组第一名，家长评议得分99.82%。</w:t>
      </w:r>
    </w:p>
    <w:p w:rsidR="00745FE1" w:rsidRPr="004E1E86" w:rsidRDefault="00745FE1" w:rsidP="00FD638B">
      <w:pPr>
        <w:adjustRightInd w:val="0"/>
        <w:snapToGrid w:val="0"/>
        <w:spacing w:line="360" w:lineRule="auto"/>
        <w:ind w:firstLineChars="200" w:firstLine="482"/>
        <w:rPr>
          <w:rFonts w:asciiTheme="minorEastAsia" w:hAnsiTheme="minorEastAsia" w:cs="宋体"/>
          <w:b/>
          <w:bCs/>
          <w:sz w:val="24"/>
          <w:szCs w:val="24"/>
          <w:lang w:eastAsia="zh-CN"/>
        </w:rPr>
      </w:pPr>
      <w:r w:rsidRPr="004E1E86">
        <w:rPr>
          <w:rFonts w:asciiTheme="minorEastAsia" w:hAnsiTheme="minorEastAsia" w:cs="宋体"/>
          <w:b/>
          <w:bCs/>
          <w:sz w:val="24"/>
          <w:szCs w:val="24"/>
          <w:lang w:eastAsia="zh-CN"/>
        </w:rPr>
        <w:t xml:space="preserve">2.2.3 学校重视就业创业指导工作。 </w:t>
      </w:r>
    </w:p>
    <w:p w:rsidR="00745FE1" w:rsidRDefault="00745FE1" w:rsidP="00FD638B">
      <w:pPr>
        <w:adjustRightInd w:val="0"/>
        <w:snapToGrid w:val="0"/>
        <w:spacing w:line="360" w:lineRule="auto"/>
        <w:ind w:firstLineChars="200" w:firstLine="468"/>
        <w:rPr>
          <w:rFonts w:asciiTheme="minorEastAsia" w:hAnsiTheme="minorEastAsia"/>
          <w:sz w:val="24"/>
          <w:szCs w:val="24"/>
          <w:lang w:eastAsia="zh-CN"/>
        </w:rPr>
      </w:pPr>
      <w:r w:rsidRPr="004E1E86">
        <w:rPr>
          <w:rFonts w:asciiTheme="minorEastAsia" w:hAnsiTheme="minorEastAsia" w:cs="宋体"/>
          <w:spacing w:val="-3"/>
          <w:sz w:val="24"/>
          <w:szCs w:val="24"/>
          <w:lang w:eastAsia="zh-CN"/>
        </w:rPr>
        <w:t>开展丰富多样的创业教育活动，进行职业生涯成长规划教育，以培养职业能</w:t>
      </w:r>
      <w:r w:rsidRPr="004E1E86">
        <w:rPr>
          <w:rFonts w:asciiTheme="minorEastAsia" w:hAnsiTheme="minorEastAsia"/>
          <w:spacing w:val="-6"/>
          <w:sz w:val="24"/>
          <w:szCs w:val="24"/>
          <w:lang w:eastAsia="zh-CN"/>
        </w:rPr>
        <w:t xml:space="preserve">力、职业素养；建立就业创业信息平台，强化就业创业管理，完善就业服务体系。 </w:t>
      </w:r>
      <w:r w:rsidRPr="004E1E86">
        <w:rPr>
          <w:rFonts w:asciiTheme="minorEastAsia" w:hAnsiTheme="minorEastAsia"/>
          <w:spacing w:val="-3"/>
          <w:sz w:val="24"/>
          <w:szCs w:val="24"/>
          <w:lang w:eastAsia="zh-CN"/>
        </w:rPr>
        <w:t>建立就业学生管理的跟踪和巡视回访制度，积极为毕业生提供后续管理服务和技</w:t>
      </w:r>
      <w:r w:rsidRPr="004E1E86">
        <w:rPr>
          <w:rFonts w:asciiTheme="minorEastAsia" w:hAnsiTheme="minorEastAsia"/>
          <w:sz w:val="24"/>
          <w:szCs w:val="24"/>
          <w:lang w:eastAsia="zh-CN"/>
        </w:rPr>
        <w:t>术支撑。</w:t>
      </w:r>
      <w:r w:rsidRPr="004E1E86">
        <w:rPr>
          <w:rFonts w:asciiTheme="minorEastAsia" w:hAnsiTheme="minorEastAsia" w:hint="eastAsia"/>
          <w:sz w:val="24"/>
          <w:szCs w:val="24"/>
          <w:lang w:eastAsia="zh-CN"/>
        </w:rPr>
        <w:t>20届毕业生809人，其中有702人参加毕业生满意度调查，占调查总人数的86.8%，满意度为100%。</w:t>
      </w:r>
    </w:p>
    <w:p w:rsidR="00745FE1" w:rsidRPr="00864B89" w:rsidRDefault="00745FE1" w:rsidP="00864B89">
      <w:pPr>
        <w:adjustRightInd w:val="0"/>
        <w:snapToGrid w:val="0"/>
        <w:spacing w:line="360" w:lineRule="auto"/>
        <w:ind w:firstLineChars="200" w:firstLine="482"/>
        <w:rPr>
          <w:rFonts w:asciiTheme="minorEastAsia" w:hAnsiTheme="minorEastAsia"/>
          <w:b/>
          <w:sz w:val="24"/>
          <w:szCs w:val="24"/>
          <w:lang w:eastAsia="zh-CN"/>
        </w:rPr>
      </w:pPr>
      <w:r w:rsidRPr="00864B89">
        <w:rPr>
          <w:rFonts w:asciiTheme="minorEastAsia" w:hAnsiTheme="minorEastAsia" w:cs="宋体"/>
          <w:b/>
          <w:sz w:val="24"/>
          <w:szCs w:val="24"/>
          <w:lang w:eastAsia="zh-CN"/>
        </w:rPr>
        <w:t>2.3</w:t>
      </w:r>
      <w:r w:rsidRPr="00864B89">
        <w:rPr>
          <w:rFonts w:asciiTheme="minorEastAsia" w:hAnsiTheme="minorEastAsia" w:cs="宋体"/>
          <w:b/>
          <w:spacing w:val="-62"/>
          <w:sz w:val="24"/>
          <w:szCs w:val="24"/>
          <w:lang w:eastAsia="zh-CN"/>
        </w:rPr>
        <w:t xml:space="preserve"> </w:t>
      </w:r>
      <w:r w:rsidRPr="00864B89">
        <w:rPr>
          <w:rFonts w:asciiTheme="minorEastAsia" w:hAnsiTheme="minorEastAsia"/>
          <w:b/>
          <w:sz w:val="24"/>
          <w:szCs w:val="24"/>
          <w:lang w:eastAsia="zh-CN"/>
        </w:rPr>
        <w:t>资助情况</w:t>
      </w:r>
    </w:p>
    <w:p w:rsidR="00291889" w:rsidRPr="00291889" w:rsidRDefault="00291889" w:rsidP="00FD638B">
      <w:pPr>
        <w:pStyle w:val="a3"/>
        <w:snapToGrid w:val="0"/>
        <w:spacing w:before="0" w:line="360" w:lineRule="auto"/>
        <w:ind w:right="102" w:firstLine="640"/>
        <w:rPr>
          <w:rFonts w:asciiTheme="minorEastAsia" w:eastAsiaTheme="minorEastAsia" w:hAnsiTheme="minorEastAsia"/>
          <w:lang w:eastAsia="zh-CN"/>
        </w:rPr>
      </w:pPr>
      <w:r w:rsidRPr="00291889">
        <w:rPr>
          <w:rFonts w:asciiTheme="minorEastAsia" w:eastAsiaTheme="minorEastAsia" w:hAnsiTheme="minorEastAsia"/>
          <w:lang w:eastAsia="zh-CN"/>
        </w:rPr>
        <w:t xml:space="preserve">我校高度重视免学费、国家助学金以及贫困生助学工作，成立了以校长任 </w:t>
      </w:r>
      <w:r w:rsidRPr="00291889">
        <w:rPr>
          <w:rFonts w:asciiTheme="minorEastAsia" w:eastAsiaTheme="minorEastAsia" w:hAnsiTheme="minorEastAsia"/>
          <w:spacing w:val="-6"/>
          <w:lang w:eastAsia="zh-CN"/>
        </w:rPr>
        <w:t>组长的资助工作领导小组，构建了助学工作体系。认真贯彻上级的相关文件精神，</w:t>
      </w:r>
      <w:r w:rsidRPr="00291889">
        <w:rPr>
          <w:rFonts w:asciiTheme="minorEastAsia" w:eastAsiaTheme="minorEastAsia" w:hAnsiTheme="minorEastAsia"/>
          <w:lang w:eastAsia="zh-CN"/>
        </w:rPr>
        <w:t xml:space="preserve"> </w:t>
      </w:r>
      <w:r w:rsidRPr="00291889">
        <w:rPr>
          <w:rFonts w:asciiTheme="minorEastAsia" w:eastAsiaTheme="minorEastAsia" w:hAnsiTheme="minorEastAsia"/>
          <w:spacing w:val="-6"/>
          <w:lang w:eastAsia="zh-CN"/>
        </w:rPr>
        <w:t>紧紧围绕工作目标，以实施“免”“补”工作为重点来开展工作。助学金的</w:t>
      </w:r>
      <w:r w:rsidRPr="00291889">
        <w:rPr>
          <w:rFonts w:asciiTheme="minorEastAsia" w:eastAsiaTheme="minorEastAsia" w:hAnsiTheme="minorEastAsia"/>
          <w:spacing w:val="-6"/>
          <w:lang w:eastAsia="zh-CN"/>
        </w:rPr>
        <w:lastRenderedPageBreak/>
        <w:t xml:space="preserve">发放， </w:t>
      </w:r>
      <w:r w:rsidRPr="00291889">
        <w:rPr>
          <w:rFonts w:asciiTheme="minorEastAsia" w:eastAsiaTheme="minorEastAsia" w:hAnsiTheme="minorEastAsia"/>
          <w:lang w:eastAsia="zh-CN"/>
        </w:rPr>
        <w:t>严格按申请、评选、公示、审核程序进行。</w:t>
      </w:r>
    </w:p>
    <w:p w:rsidR="00291889" w:rsidRPr="00291889" w:rsidRDefault="00291889" w:rsidP="00FD638B">
      <w:pPr>
        <w:pStyle w:val="a3"/>
        <w:snapToGrid w:val="0"/>
        <w:spacing w:before="0" w:line="360" w:lineRule="auto"/>
        <w:ind w:right="126" w:firstLine="479"/>
        <w:rPr>
          <w:rFonts w:asciiTheme="minorEastAsia" w:eastAsiaTheme="minorEastAsia" w:hAnsiTheme="minorEastAsia"/>
          <w:lang w:eastAsia="zh-CN"/>
        </w:rPr>
      </w:pPr>
      <w:r w:rsidRPr="00291889">
        <w:rPr>
          <w:rFonts w:asciiTheme="minorEastAsia" w:eastAsiaTheme="minorEastAsia" w:hAnsiTheme="minorEastAsia"/>
          <w:spacing w:val="-3"/>
          <w:lang w:eastAsia="zh-CN"/>
        </w:rPr>
        <w:t xml:space="preserve">严格贯彻落实国家提出的“进一步建立和健全贫困生扶助长效机制，帮助各 </w:t>
      </w:r>
      <w:r w:rsidRPr="00291889">
        <w:rPr>
          <w:rFonts w:asciiTheme="minorEastAsia" w:eastAsiaTheme="minorEastAsia" w:hAnsiTheme="minorEastAsia"/>
          <w:lang w:eastAsia="zh-CN"/>
        </w:rPr>
        <w:t>阶段在校学生顺利完成学业，绝不让一个学生因家庭贫困而失学”的工作任务， 同时贯彻落</w:t>
      </w:r>
      <w:proofErr w:type="gramStart"/>
      <w:r w:rsidRPr="00291889">
        <w:rPr>
          <w:rFonts w:asciiTheme="minorEastAsia" w:eastAsiaTheme="minorEastAsia" w:hAnsiTheme="minorEastAsia"/>
          <w:lang w:eastAsia="zh-CN"/>
        </w:rPr>
        <w:t>实习近</w:t>
      </w:r>
      <w:proofErr w:type="gramEnd"/>
      <w:r w:rsidRPr="00291889">
        <w:rPr>
          <w:rFonts w:asciiTheme="minorEastAsia" w:eastAsiaTheme="minorEastAsia" w:hAnsiTheme="minorEastAsia"/>
          <w:lang w:eastAsia="zh-CN"/>
        </w:rPr>
        <w:t>平总书记关于“实事求是，因地制宜，分类指导，精准扶贫” 的工作方针。</w:t>
      </w:r>
    </w:p>
    <w:p w:rsidR="00291889" w:rsidRPr="00291889" w:rsidRDefault="00291889" w:rsidP="00FD638B">
      <w:pPr>
        <w:pStyle w:val="a3"/>
        <w:snapToGrid w:val="0"/>
        <w:spacing w:before="0" w:line="360" w:lineRule="auto"/>
        <w:ind w:right="231" w:firstLine="640"/>
        <w:rPr>
          <w:rFonts w:asciiTheme="minorEastAsia" w:eastAsiaTheme="minorEastAsia" w:hAnsiTheme="minorEastAsia"/>
          <w:lang w:eastAsia="zh-CN"/>
        </w:rPr>
      </w:pPr>
      <w:r w:rsidRPr="00291889">
        <w:rPr>
          <w:rFonts w:asciiTheme="minorEastAsia" w:eastAsiaTheme="minorEastAsia" w:hAnsiTheme="minorEastAsia"/>
          <w:spacing w:val="-1"/>
          <w:lang w:eastAsia="zh-CN"/>
        </w:rPr>
        <w:t>一年来，学校持续关注并切实做好贫困生资助工作，严格执行上级免学费</w:t>
      </w:r>
      <w:r w:rsidRPr="00291889">
        <w:rPr>
          <w:rFonts w:asciiTheme="minorEastAsia" w:eastAsiaTheme="minorEastAsia" w:hAnsiTheme="minorEastAsia"/>
          <w:lang w:eastAsia="zh-CN"/>
        </w:rPr>
        <w:t xml:space="preserve"> </w:t>
      </w:r>
      <w:r w:rsidRPr="00291889">
        <w:rPr>
          <w:rFonts w:asciiTheme="minorEastAsia" w:eastAsiaTheme="minorEastAsia" w:hAnsiTheme="minorEastAsia"/>
          <w:spacing w:val="-3"/>
          <w:lang w:eastAsia="zh-CN"/>
        </w:rPr>
        <w:t xml:space="preserve">和助学金政策，全部落实到位。每年九月初，将全校贫困学生筛选收集，建立贫 </w:t>
      </w:r>
      <w:proofErr w:type="gramStart"/>
      <w:r w:rsidRPr="00291889">
        <w:rPr>
          <w:rFonts w:asciiTheme="minorEastAsia" w:eastAsiaTheme="minorEastAsia" w:hAnsiTheme="minorEastAsia"/>
          <w:lang w:eastAsia="zh-CN"/>
        </w:rPr>
        <w:t>困生库</w:t>
      </w:r>
      <w:proofErr w:type="gramEnd"/>
      <w:r w:rsidRPr="00291889">
        <w:rPr>
          <w:rFonts w:asciiTheme="minorEastAsia" w:eastAsiaTheme="minorEastAsia" w:hAnsiTheme="minorEastAsia"/>
          <w:lang w:eastAsia="zh-CN"/>
        </w:rPr>
        <w:t>；九月底，向</w:t>
      </w:r>
      <w:proofErr w:type="gramStart"/>
      <w:r w:rsidRPr="00291889">
        <w:rPr>
          <w:rFonts w:asciiTheme="minorEastAsia" w:eastAsiaTheme="minorEastAsia" w:hAnsiTheme="minorEastAsia"/>
          <w:lang w:eastAsia="zh-CN"/>
        </w:rPr>
        <w:t>区教体局</w:t>
      </w:r>
      <w:proofErr w:type="gramEnd"/>
      <w:r w:rsidRPr="00291889">
        <w:rPr>
          <w:rFonts w:asciiTheme="minorEastAsia" w:eastAsiaTheme="minorEastAsia" w:hAnsiTheme="minorEastAsia"/>
          <w:lang w:eastAsia="zh-CN"/>
        </w:rPr>
        <w:t>上报名单，申办国家助学金</w:t>
      </w:r>
      <w:proofErr w:type="gramStart"/>
      <w:r w:rsidRPr="00291889">
        <w:rPr>
          <w:rFonts w:asciiTheme="minorEastAsia" w:eastAsiaTheme="minorEastAsia" w:hAnsiTheme="minorEastAsia"/>
          <w:lang w:eastAsia="zh-CN"/>
        </w:rPr>
        <w:t>资助卡</w:t>
      </w:r>
      <w:proofErr w:type="gramEnd"/>
      <w:r w:rsidRPr="00291889">
        <w:rPr>
          <w:rFonts w:asciiTheme="minorEastAsia" w:eastAsiaTheme="minorEastAsia" w:hAnsiTheme="minorEastAsia"/>
          <w:lang w:eastAsia="zh-CN"/>
        </w:rPr>
        <w:t>——</w:t>
      </w:r>
      <w:r w:rsidRPr="00291889">
        <w:rPr>
          <w:rFonts w:asciiTheme="minorEastAsia" w:eastAsiaTheme="minorEastAsia" w:hAnsiTheme="minorEastAsia" w:cs="宋体" w:hint="eastAsia"/>
          <w:lang w:eastAsia="zh-CN"/>
        </w:rPr>
        <w:t>本年度，</w:t>
      </w:r>
      <w:r w:rsidRPr="00291889">
        <w:rPr>
          <w:rFonts w:asciiTheme="minorEastAsia" w:eastAsiaTheme="minorEastAsia" w:hAnsiTheme="minorEastAsia"/>
          <w:lang w:eastAsia="zh-CN"/>
        </w:rPr>
        <w:t>享受免学费人数累计为</w:t>
      </w:r>
      <w:r w:rsidRPr="00291889">
        <w:rPr>
          <w:rFonts w:asciiTheme="minorEastAsia" w:eastAsiaTheme="minorEastAsia" w:hAnsiTheme="minorEastAsia"/>
          <w:spacing w:val="-60"/>
          <w:lang w:eastAsia="zh-CN"/>
        </w:rPr>
        <w:t xml:space="preserve"> </w:t>
      </w:r>
      <w:r w:rsidRPr="00291889">
        <w:rPr>
          <w:rFonts w:asciiTheme="minorEastAsia" w:eastAsiaTheme="minorEastAsia" w:hAnsiTheme="minorEastAsia" w:cs="宋体"/>
          <w:lang w:eastAsia="zh-CN"/>
        </w:rPr>
        <w:t>60</w:t>
      </w:r>
      <w:r w:rsidRPr="00291889">
        <w:rPr>
          <w:rFonts w:asciiTheme="minorEastAsia" w:eastAsiaTheme="minorEastAsia" w:hAnsiTheme="minorEastAsia" w:cs="宋体" w:hint="eastAsia"/>
          <w:lang w:eastAsia="zh-CN"/>
        </w:rPr>
        <w:t>71</w:t>
      </w:r>
      <w:r w:rsidRPr="00291889">
        <w:rPr>
          <w:rFonts w:asciiTheme="minorEastAsia" w:eastAsiaTheme="minorEastAsia" w:hAnsiTheme="minorEastAsia"/>
          <w:lang w:eastAsia="zh-CN"/>
        </w:rPr>
        <w:t>人次，国家助学金累计</w:t>
      </w:r>
      <w:r w:rsidRPr="00291889">
        <w:rPr>
          <w:rFonts w:asciiTheme="minorEastAsia" w:eastAsiaTheme="minorEastAsia" w:hAnsiTheme="minorEastAsia"/>
          <w:spacing w:val="-60"/>
          <w:lang w:eastAsia="zh-CN"/>
        </w:rPr>
        <w:t xml:space="preserve"> </w:t>
      </w:r>
      <w:r w:rsidRPr="00291889">
        <w:rPr>
          <w:rFonts w:asciiTheme="minorEastAsia" w:eastAsiaTheme="minorEastAsia" w:hAnsiTheme="minorEastAsia" w:cs="宋体" w:hint="eastAsia"/>
          <w:lang w:eastAsia="zh-CN"/>
        </w:rPr>
        <w:t>598</w:t>
      </w:r>
      <w:r w:rsidRPr="00291889">
        <w:rPr>
          <w:rFonts w:asciiTheme="minorEastAsia" w:eastAsiaTheme="minorEastAsia" w:hAnsiTheme="minorEastAsia"/>
          <w:lang w:eastAsia="zh-CN"/>
        </w:rPr>
        <w:t>人次，切实做到了一一资</w:t>
      </w:r>
      <w:r w:rsidRPr="00291889">
        <w:rPr>
          <w:rFonts w:asciiTheme="minorEastAsia" w:eastAsiaTheme="minorEastAsia" w:hAnsiTheme="minorEastAsia"/>
          <w:spacing w:val="-3"/>
          <w:lang w:eastAsia="zh-CN"/>
        </w:rPr>
        <w:t>助到位，坚决做到不漏一人。此外，我校还联合市区级残联，对残疾家庭进行补助；积极联系社会企业，对特困学生进行救助</w:t>
      </w:r>
      <w:r w:rsidRPr="00291889">
        <w:rPr>
          <w:rFonts w:asciiTheme="minorEastAsia" w:eastAsiaTheme="minorEastAsia" w:hAnsiTheme="minorEastAsia" w:hint="eastAsia"/>
          <w:spacing w:val="-3"/>
          <w:lang w:eastAsia="zh-CN"/>
        </w:rPr>
        <w:t>。我校</w:t>
      </w:r>
      <w:proofErr w:type="gramStart"/>
      <w:r w:rsidRPr="00291889">
        <w:rPr>
          <w:rFonts w:asciiTheme="minorEastAsia" w:eastAsiaTheme="minorEastAsia" w:hAnsiTheme="minorEastAsia" w:hint="eastAsia"/>
          <w:spacing w:val="-3"/>
          <w:lang w:eastAsia="zh-CN"/>
        </w:rPr>
        <w:t>还向</w:t>
      </w:r>
      <w:r w:rsidRPr="00291889">
        <w:rPr>
          <w:rFonts w:asciiTheme="minorEastAsia" w:eastAsiaTheme="minorEastAsia" w:hAnsiTheme="minorEastAsia"/>
          <w:spacing w:val="-3"/>
          <w:lang w:eastAsia="zh-CN"/>
        </w:rPr>
        <w:t>瑞丰</w:t>
      </w:r>
      <w:proofErr w:type="gramEnd"/>
      <w:r w:rsidRPr="00291889">
        <w:rPr>
          <w:rFonts w:asciiTheme="minorEastAsia" w:eastAsiaTheme="minorEastAsia" w:hAnsiTheme="minorEastAsia" w:hint="eastAsia"/>
          <w:spacing w:val="-3"/>
          <w:lang w:eastAsia="zh-CN"/>
        </w:rPr>
        <w:t>慈善</w:t>
      </w:r>
      <w:r w:rsidRPr="00291889">
        <w:rPr>
          <w:rFonts w:asciiTheme="minorEastAsia" w:eastAsiaTheme="minorEastAsia" w:hAnsiTheme="minorEastAsia"/>
          <w:spacing w:val="-3"/>
          <w:lang w:eastAsia="zh-CN"/>
        </w:rPr>
        <w:t>基金</w:t>
      </w:r>
      <w:r w:rsidRPr="00291889">
        <w:rPr>
          <w:rFonts w:asciiTheme="minorEastAsia" w:eastAsiaTheme="minorEastAsia" w:hAnsiTheme="minorEastAsia" w:hint="eastAsia"/>
          <w:spacing w:val="-3"/>
          <w:lang w:eastAsia="zh-CN"/>
        </w:rPr>
        <w:t>、红十字协会、</w:t>
      </w:r>
      <w:r w:rsidRPr="00291889">
        <w:rPr>
          <w:rFonts w:asciiTheme="minorEastAsia" w:eastAsiaTheme="minorEastAsia" w:hAnsiTheme="minorEastAsia"/>
          <w:spacing w:val="-3"/>
          <w:lang w:eastAsia="zh-CN"/>
        </w:rPr>
        <w:t>水务集团</w:t>
      </w:r>
      <w:r w:rsidRPr="00291889">
        <w:rPr>
          <w:rFonts w:asciiTheme="minorEastAsia" w:eastAsiaTheme="minorEastAsia" w:hAnsiTheme="minorEastAsia" w:hint="eastAsia"/>
          <w:spacing w:val="-3"/>
          <w:lang w:eastAsia="zh-CN"/>
        </w:rPr>
        <w:t>、炉</w:t>
      </w:r>
      <w:proofErr w:type="gramStart"/>
      <w:r w:rsidRPr="00291889">
        <w:rPr>
          <w:rFonts w:asciiTheme="minorEastAsia" w:eastAsiaTheme="minorEastAsia" w:hAnsiTheme="minorEastAsia" w:hint="eastAsia"/>
          <w:spacing w:val="-3"/>
          <w:lang w:eastAsia="zh-CN"/>
        </w:rPr>
        <w:t>峰慈联申请</w:t>
      </w:r>
      <w:proofErr w:type="gramEnd"/>
      <w:r w:rsidRPr="00291889">
        <w:rPr>
          <w:rFonts w:asciiTheme="minorEastAsia" w:eastAsiaTheme="minorEastAsia" w:hAnsiTheme="minorEastAsia" w:hint="eastAsia"/>
          <w:spacing w:val="-3"/>
          <w:lang w:eastAsia="zh-CN"/>
        </w:rPr>
        <w:t>补助，</w:t>
      </w:r>
      <w:r w:rsidRPr="00291889">
        <w:rPr>
          <w:rFonts w:asciiTheme="minorEastAsia" w:eastAsiaTheme="minorEastAsia" w:hAnsiTheme="minorEastAsia"/>
          <w:spacing w:val="-3"/>
          <w:lang w:eastAsia="zh-CN"/>
        </w:rPr>
        <w:t>保障我校每一位贫困学生</w:t>
      </w:r>
      <w:r w:rsidRPr="00291889">
        <w:rPr>
          <w:rFonts w:asciiTheme="minorEastAsia" w:eastAsiaTheme="minorEastAsia" w:hAnsiTheme="minorEastAsia"/>
          <w:lang w:eastAsia="zh-CN"/>
        </w:rPr>
        <w:t>不因经济困难而辍学，保障贫困学生安心学习、正常生活、健康成长。</w:t>
      </w:r>
    </w:p>
    <w:p w:rsidR="00745FE1" w:rsidRPr="00FB4416" w:rsidRDefault="00745FE1" w:rsidP="00FD638B">
      <w:pPr>
        <w:pStyle w:val="3"/>
        <w:adjustRightInd w:val="0"/>
        <w:snapToGrid w:val="0"/>
        <w:spacing w:before="0" w:line="360" w:lineRule="auto"/>
        <w:ind w:left="0" w:firstLineChars="200" w:firstLine="482"/>
        <w:rPr>
          <w:rFonts w:asciiTheme="minorEastAsia" w:eastAsiaTheme="minorEastAsia" w:hAnsiTheme="minorEastAsia"/>
          <w:b w:val="0"/>
          <w:bCs w:val="0"/>
          <w:lang w:eastAsia="zh-CN"/>
        </w:rPr>
      </w:pPr>
      <w:r w:rsidRPr="00FB4416">
        <w:rPr>
          <w:rFonts w:asciiTheme="minorEastAsia" w:eastAsiaTheme="minorEastAsia" w:hAnsiTheme="minorEastAsia" w:cs="宋体"/>
          <w:lang w:eastAsia="zh-CN"/>
        </w:rPr>
        <w:t>2.4</w:t>
      </w:r>
      <w:r w:rsidRPr="00FB4416">
        <w:rPr>
          <w:rFonts w:asciiTheme="minorEastAsia" w:eastAsiaTheme="minorEastAsia" w:hAnsiTheme="minorEastAsia" w:cs="宋体"/>
          <w:spacing w:val="-62"/>
          <w:lang w:eastAsia="zh-CN"/>
        </w:rPr>
        <w:t xml:space="preserve"> </w:t>
      </w:r>
      <w:r w:rsidRPr="00FB4416">
        <w:rPr>
          <w:rFonts w:asciiTheme="minorEastAsia" w:eastAsiaTheme="minorEastAsia" w:hAnsiTheme="minorEastAsia"/>
          <w:lang w:eastAsia="zh-CN"/>
        </w:rPr>
        <w:t>就业质量</w:t>
      </w:r>
    </w:p>
    <w:p w:rsidR="00745FE1" w:rsidRPr="00FB4416" w:rsidRDefault="00745FE1" w:rsidP="00FD638B">
      <w:pPr>
        <w:pStyle w:val="a7"/>
        <w:shd w:val="clear" w:color="auto" w:fill="FFFFFF"/>
        <w:snapToGrid w:val="0"/>
        <w:spacing w:before="0" w:beforeAutospacing="0" w:after="0" w:afterAutospacing="0" w:line="360" w:lineRule="auto"/>
        <w:ind w:firstLineChars="200" w:firstLine="482"/>
        <w:rPr>
          <w:rFonts w:asciiTheme="minorEastAsia" w:eastAsiaTheme="minorEastAsia" w:hAnsiTheme="minorEastAsia"/>
          <w:b/>
          <w:color w:val="000000"/>
        </w:rPr>
      </w:pPr>
      <w:r w:rsidRPr="00FB4416">
        <w:rPr>
          <w:rFonts w:asciiTheme="minorEastAsia" w:eastAsiaTheme="minorEastAsia" w:hAnsiTheme="minorEastAsia" w:hint="eastAsia"/>
          <w:b/>
          <w:color w:val="000000"/>
        </w:rPr>
        <w:t>2.4.1分专业就业率、对口就业率、初次就业起薪等数据</w:t>
      </w:r>
    </w:p>
    <w:p w:rsidR="00745FE1" w:rsidRPr="00FB4416" w:rsidRDefault="00745FE1" w:rsidP="00FD638B">
      <w:pPr>
        <w:pStyle w:val="a7"/>
        <w:shd w:val="clear" w:color="auto" w:fill="FFFFFF"/>
        <w:snapToGrid w:val="0"/>
        <w:spacing w:before="0" w:beforeAutospacing="0" w:after="0" w:afterAutospacing="0" w:line="360" w:lineRule="auto"/>
        <w:ind w:firstLineChars="200" w:firstLine="480"/>
        <w:rPr>
          <w:rFonts w:asciiTheme="minorEastAsia" w:eastAsiaTheme="minorEastAsia" w:hAnsiTheme="minorEastAsia"/>
          <w:color w:val="000000"/>
        </w:rPr>
      </w:pPr>
      <w:r w:rsidRPr="00FB4416">
        <w:rPr>
          <w:rFonts w:asciiTheme="minorEastAsia" w:eastAsiaTheme="minorEastAsia" w:hAnsiTheme="minorEastAsia" w:hint="eastAsia"/>
          <w:color w:val="000000"/>
        </w:rPr>
        <w:t>2020年我校毕业生809人，获得职业资格</w:t>
      </w:r>
      <w:proofErr w:type="gramStart"/>
      <w:r w:rsidRPr="00FB4416">
        <w:rPr>
          <w:rFonts w:asciiTheme="minorEastAsia" w:eastAsiaTheme="minorEastAsia" w:hAnsiTheme="minorEastAsia" w:hint="eastAsia"/>
          <w:color w:val="000000"/>
        </w:rPr>
        <w:t>证数人数</w:t>
      </w:r>
      <w:proofErr w:type="gramEnd"/>
      <w:r w:rsidRPr="00FB4416">
        <w:rPr>
          <w:rFonts w:asciiTheme="minorEastAsia" w:eastAsiaTheme="minorEastAsia" w:hAnsiTheme="minorEastAsia" w:hint="eastAsia"/>
          <w:color w:val="000000"/>
        </w:rPr>
        <w:t>809人。直接就业人数256人，专业对口就业247人，专业对口就业率96.66%，就业率100%。其中财经商贸类对口率95.78%，旅游服务类对口率为97.6%，农林牧渔类对口率为100%。初次就业起薪2200元左右，毕业生整体满意度较高。</w:t>
      </w:r>
    </w:p>
    <w:p w:rsidR="00745FE1" w:rsidRPr="00FB4416" w:rsidRDefault="00745FE1" w:rsidP="00FD638B">
      <w:pPr>
        <w:adjustRightInd w:val="0"/>
        <w:snapToGrid w:val="0"/>
        <w:spacing w:line="360" w:lineRule="auto"/>
        <w:ind w:firstLineChars="200" w:firstLine="494"/>
        <w:rPr>
          <w:rFonts w:asciiTheme="minorEastAsia" w:hAnsiTheme="minorEastAsia"/>
          <w:b/>
          <w:spacing w:val="3"/>
          <w:sz w:val="24"/>
          <w:szCs w:val="24"/>
          <w:lang w:eastAsia="zh-CN"/>
        </w:rPr>
      </w:pPr>
      <w:r w:rsidRPr="00FB4416">
        <w:rPr>
          <w:rFonts w:asciiTheme="minorEastAsia" w:hAnsiTheme="minorEastAsia" w:hint="eastAsia"/>
          <w:b/>
          <w:spacing w:val="3"/>
          <w:sz w:val="24"/>
          <w:szCs w:val="24"/>
          <w:lang w:eastAsia="zh-CN"/>
        </w:rPr>
        <w:t>2.4.2升入高职专科、本科院校比例及与上一年度相比的变化情况。</w:t>
      </w:r>
    </w:p>
    <w:p w:rsidR="00745FE1" w:rsidRPr="00FB4416" w:rsidRDefault="00745FE1" w:rsidP="00FD638B">
      <w:pPr>
        <w:pStyle w:val="a3"/>
        <w:adjustRightInd w:val="0"/>
        <w:snapToGrid w:val="0"/>
        <w:spacing w:before="0" w:line="360" w:lineRule="auto"/>
        <w:ind w:left="0" w:firstLineChars="200" w:firstLine="480"/>
        <w:rPr>
          <w:rFonts w:asciiTheme="minorEastAsia" w:eastAsiaTheme="minorEastAsia" w:hAnsiTheme="minorEastAsia"/>
          <w:lang w:eastAsia="zh-CN"/>
        </w:rPr>
      </w:pPr>
      <w:r w:rsidRPr="00FB4416">
        <w:rPr>
          <w:rFonts w:asciiTheme="minorEastAsia" w:eastAsiaTheme="minorEastAsia" w:hAnsiTheme="minorEastAsia" w:hint="eastAsia"/>
          <w:lang w:eastAsia="zh-CN"/>
        </w:rPr>
        <w:t>2020年参加高职考435人，本科上线45人。</w:t>
      </w:r>
      <w:r w:rsidRPr="00FB4416">
        <w:rPr>
          <w:rFonts w:asciiTheme="minorEastAsia" w:eastAsiaTheme="minorEastAsia" w:hAnsiTheme="minorEastAsia"/>
          <w:spacing w:val="-3"/>
          <w:lang w:eastAsia="zh-CN"/>
        </w:rPr>
        <w:t>中高职一体化等其他升学方式为</w:t>
      </w:r>
      <w:r w:rsidRPr="00FB4416">
        <w:rPr>
          <w:rFonts w:asciiTheme="minorEastAsia" w:eastAsiaTheme="minorEastAsia" w:hAnsiTheme="minorEastAsia"/>
          <w:spacing w:val="-59"/>
          <w:lang w:eastAsia="zh-CN"/>
        </w:rPr>
        <w:t xml:space="preserve"> </w:t>
      </w:r>
      <w:r w:rsidRPr="00FB4416">
        <w:rPr>
          <w:rFonts w:asciiTheme="minorEastAsia" w:eastAsiaTheme="minorEastAsia" w:hAnsiTheme="minorEastAsia" w:cs="宋体"/>
          <w:lang w:eastAsia="zh-CN"/>
        </w:rPr>
        <w:t>2</w:t>
      </w:r>
      <w:r w:rsidRPr="00FB4416">
        <w:rPr>
          <w:rFonts w:asciiTheme="minorEastAsia" w:eastAsiaTheme="minorEastAsia" w:hAnsiTheme="minorEastAsia" w:cs="宋体" w:hint="eastAsia"/>
          <w:lang w:eastAsia="zh-CN"/>
        </w:rPr>
        <w:t>66人，全校共701人升入高校。</w:t>
      </w:r>
      <w:r w:rsidRPr="00FB4416">
        <w:rPr>
          <w:rFonts w:asciiTheme="minorEastAsia" w:eastAsiaTheme="minorEastAsia" w:hAnsiTheme="minorEastAsia" w:cs="宋体"/>
          <w:spacing w:val="-9"/>
          <w:lang w:eastAsia="zh-CN"/>
        </w:rPr>
        <w:t>2019</w:t>
      </w:r>
      <w:r w:rsidRPr="00FB4416">
        <w:rPr>
          <w:rFonts w:asciiTheme="minorEastAsia" w:eastAsiaTheme="minorEastAsia" w:hAnsiTheme="minorEastAsia" w:cs="宋体"/>
          <w:spacing w:val="-57"/>
          <w:lang w:eastAsia="zh-CN"/>
        </w:rPr>
        <w:t xml:space="preserve"> </w:t>
      </w:r>
      <w:r w:rsidRPr="00FB4416">
        <w:rPr>
          <w:rFonts w:asciiTheme="minorEastAsia" w:eastAsiaTheme="minorEastAsia" w:hAnsiTheme="minorEastAsia"/>
          <w:lang w:eastAsia="zh-CN"/>
        </w:rPr>
        <w:t>年参加高职考</w:t>
      </w:r>
      <w:r w:rsidRPr="00FB4416">
        <w:rPr>
          <w:rFonts w:asciiTheme="minorEastAsia" w:eastAsiaTheme="minorEastAsia" w:hAnsiTheme="minorEastAsia"/>
          <w:spacing w:val="-57"/>
          <w:lang w:eastAsia="zh-CN"/>
        </w:rPr>
        <w:t xml:space="preserve"> </w:t>
      </w:r>
      <w:r w:rsidRPr="00FB4416">
        <w:rPr>
          <w:rFonts w:asciiTheme="minorEastAsia" w:eastAsiaTheme="minorEastAsia" w:hAnsiTheme="minorEastAsia" w:cs="宋体"/>
          <w:lang w:eastAsia="zh-CN"/>
        </w:rPr>
        <w:t>349</w:t>
      </w:r>
      <w:r w:rsidRPr="00FB4416">
        <w:rPr>
          <w:rFonts w:asciiTheme="minorEastAsia" w:eastAsiaTheme="minorEastAsia" w:hAnsiTheme="minorEastAsia" w:cs="宋体"/>
          <w:spacing w:val="-57"/>
          <w:lang w:eastAsia="zh-CN"/>
        </w:rPr>
        <w:t xml:space="preserve"> </w:t>
      </w:r>
      <w:r w:rsidRPr="00FB4416">
        <w:rPr>
          <w:rFonts w:asciiTheme="minorEastAsia" w:eastAsiaTheme="minorEastAsia" w:hAnsiTheme="minorEastAsia"/>
          <w:lang w:eastAsia="zh-CN"/>
        </w:rPr>
        <w:t>人，本科上线</w:t>
      </w:r>
      <w:r w:rsidRPr="00FB4416">
        <w:rPr>
          <w:rFonts w:asciiTheme="minorEastAsia" w:eastAsiaTheme="minorEastAsia" w:hAnsiTheme="minorEastAsia" w:hint="eastAsia"/>
          <w:lang w:eastAsia="zh-CN"/>
        </w:rPr>
        <w:t>26人</w:t>
      </w:r>
      <w:r w:rsidRPr="00FB4416">
        <w:rPr>
          <w:rFonts w:asciiTheme="minorEastAsia" w:eastAsiaTheme="minorEastAsia" w:hAnsiTheme="minorEastAsia"/>
          <w:spacing w:val="-3"/>
          <w:lang w:eastAsia="zh-CN"/>
        </w:rPr>
        <w:t>。中高职一体化等其他升学方式为</w:t>
      </w:r>
      <w:r w:rsidRPr="00FB4416">
        <w:rPr>
          <w:rFonts w:asciiTheme="minorEastAsia" w:eastAsiaTheme="minorEastAsia" w:hAnsiTheme="minorEastAsia"/>
          <w:spacing w:val="-59"/>
          <w:lang w:eastAsia="zh-CN"/>
        </w:rPr>
        <w:t xml:space="preserve"> </w:t>
      </w:r>
      <w:r w:rsidRPr="00FB4416">
        <w:rPr>
          <w:rFonts w:asciiTheme="minorEastAsia" w:eastAsiaTheme="minorEastAsia" w:hAnsiTheme="minorEastAsia" w:cs="宋体"/>
          <w:lang w:eastAsia="zh-CN"/>
        </w:rPr>
        <w:t>205</w:t>
      </w:r>
      <w:r w:rsidRPr="00FB4416">
        <w:rPr>
          <w:rFonts w:asciiTheme="minorEastAsia" w:eastAsiaTheme="minorEastAsia" w:hAnsiTheme="minorEastAsia" w:cs="宋体"/>
          <w:spacing w:val="3"/>
          <w:lang w:eastAsia="zh-CN"/>
        </w:rPr>
        <w:t xml:space="preserve"> </w:t>
      </w:r>
      <w:r w:rsidRPr="00FB4416">
        <w:rPr>
          <w:rFonts w:asciiTheme="minorEastAsia" w:eastAsiaTheme="minorEastAsia" w:hAnsiTheme="minorEastAsia"/>
          <w:spacing w:val="-11"/>
          <w:lang w:eastAsia="zh-CN"/>
        </w:rPr>
        <w:t>人，全校共</w:t>
      </w:r>
      <w:r w:rsidRPr="00FB4416">
        <w:rPr>
          <w:rFonts w:asciiTheme="minorEastAsia" w:eastAsiaTheme="minorEastAsia" w:hAnsiTheme="minorEastAsia"/>
          <w:spacing w:val="-59"/>
          <w:lang w:eastAsia="zh-CN"/>
        </w:rPr>
        <w:t xml:space="preserve"> </w:t>
      </w:r>
      <w:r w:rsidRPr="00FB4416">
        <w:rPr>
          <w:rFonts w:asciiTheme="minorEastAsia" w:eastAsiaTheme="minorEastAsia" w:hAnsiTheme="minorEastAsia" w:cs="宋体"/>
          <w:lang w:eastAsia="zh-CN"/>
        </w:rPr>
        <w:t>574</w:t>
      </w:r>
      <w:r w:rsidRPr="00FB4416">
        <w:rPr>
          <w:rFonts w:asciiTheme="minorEastAsia" w:eastAsiaTheme="minorEastAsia" w:hAnsiTheme="minorEastAsia"/>
          <w:lang w:eastAsia="zh-CN"/>
        </w:rPr>
        <w:t>人升入高校。</w:t>
      </w:r>
      <w:r w:rsidRPr="00FB4416">
        <w:rPr>
          <w:rFonts w:asciiTheme="minorEastAsia" w:eastAsiaTheme="minorEastAsia" w:hAnsiTheme="minorEastAsia" w:cs="宋体" w:hint="eastAsia"/>
          <w:lang w:eastAsia="zh-CN"/>
        </w:rPr>
        <w:t>与上一年度相比，</w:t>
      </w:r>
      <w:r w:rsidRPr="00FB4416">
        <w:rPr>
          <w:rFonts w:asciiTheme="minorEastAsia" w:eastAsiaTheme="minorEastAsia" w:hAnsiTheme="minorEastAsia" w:hint="eastAsia"/>
          <w:spacing w:val="3"/>
          <w:lang w:eastAsia="zh-CN"/>
        </w:rPr>
        <w:t>升入高职专科、本科院校学生数都有增加。</w:t>
      </w:r>
    </w:p>
    <w:p w:rsidR="00745FE1" w:rsidRPr="004E1E86" w:rsidRDefault="00745FE1" w:rsidP="00FD638B">
      <w:pPr>
        <w:adjustRightInd w:val="0"/>
        <w:snapToGrid w:val="0"/>
        <w:spacing w:line="360" w:lineRule="auto"/>
        <w:ind w:firstLineChars="200" w:firstLine="482"/>
        <w:rPr>
          <w:rFonts w:asciiTheme="minorEastAsia" w:hAnsiTheme="minorEastAsia" w:cs="宋体"/>
          <w:b/>
          <w:bCs/>
          <w:sz w:val="24"/>
          <w:szCs w:val="24"/>
          <w:lang w:eastAsia="zh-CN"/>
        </w:rPr>
      </w:pPr>
      <w:r w:rsidRPr="004E1E86">
        <w:rPr>
          <w:rFonts w:asciiTheme="minorEastAsia" w:hAnsiTheme="minorEastAsia" w:cs="宋体"/>
          <w:b/>
          <w:bCs/>
          <w:sz w:val="24"/>
          <w:szCs w:val="24"/>
          <w:lang w:eastAsia="zh-CN"/>
        </w:rPr>
        <w:t xml:space="preserve">2.5 职业发展 </w:t>
      </w:r>
    </w:p>
    <w:p w:rsidR="00745FE1" w:rsidRPr="004E1E86" w:rsidRDefault="00745FE1" w:rsidP="00FD638B">
      <w:pPr>
        <w:adjustRightInd w:val="0"/>
        <w:snapToGrid w:val="0"/>
        <w:spacing w:line="360" w:lineRule="auto"/>
        <w:ind w:firstLineChars="200" w:firstLine="468"/>
        <w:rPr>
          <w:rFonts w:asciiTheme="minorEastAsia" w:hAnsiTheme="minorEastAsia"/>
          <w:sz w:val="24"/>
          <w:szCs w:val="24"/>
          <w:lang w:eastAsia="zh-CN"/>
        </w:rPr>
      </w:pPr>
      <w:r w:rsidRPr="004E1E86">
        <w:rPr>
          <w:rFonts w:asciiTheme="minorEastAsia" w:hAnsiTheme="minorEastAsia" w:cs="宋体"/>
          <w:spacing w:val="-3"/>
          <w:sz w:val="24"/>
          <w:szCs w:val="24"/>
          <w:lang w:eastAsia="zh-CN"/>
        </w:rPr>
        <w:t>我校的专业多样化，并且重视对学生的技能训练，校企合作密切。我校的毕</w:t>
      </w:r>
      <w:r w:rsidRPr="004E1E86">
        <w:rPr>
          <w:rFonts w:asciiTheme="minorEastAsia" w:hAnsiTheme="minorEastAsia"/>
          <w:spacing w:val="-6"/>
          <w:sz w:val="24"/>
          <w:szCs w:val="24"/>
          <w:lang w:eastAsia="zh-CN"/>
        </w:rPr>
        <w:t xml:space="preserve">业生，拥有良好的学习能力、工作技能，在岗位中适应能力较强，岗位升迁率高， </w:t>
      </w:r>
      <w:r w:rsidRPr="004E1E86">
        <w:rPr>
          <w:rFonts w:asciiTheme="minorEastAsia" w:hAnsiTheme="minorEastAsia"/>
          <w:sz w:val="24"/>
          <w:szCs w:val="24"/>
          <w:lang w:eastAsia="zh-CN"/>
        </w:rPr>
        <w:t>创新创业能力较高，在劳动力市场是“抢手货”。</w:t>
      </w:r>
    </w:p>
    <w:p w:rsidR="00745FE1" w:rsidRPr="00FB4416" w:rsidRDefault="00745FE1" w:rsidP="00FD638B">
      <w:pPr>
        <w:pStyle w:val="3"/>
        <w:adjustRightInd w:val="0"/>
        <w:snapToGrid w:val="0"/>
        <w:spacing w:before="0" w:line="360" w:lineRule="auto"/>
        <w:ind w:left="0" w:firstLineChars="200" w:firstLine="482"/>
        <w:rPr>
          <w:rFonts w:asciiTheme="minorEastAsia" w:eastAsiaTheme="minorEastAsia" w:hAnsiTheme="minorEastAsia"/>
          <w:b w:val="0"/>
          <w:bCs w:val="0"/>
          <w:lang w:eastAsia="zh-CN"/>
        </w:rPr>
      </w:pPr>
      <w:r w:rsidRPr="00FB4416">
        <w:rPr>
          <w:rFonts w:asciiTheme="minorEastAsia" w:eastAsiaTheme="minorEastAsia" w:hAnsiTheme="minorEastAsia" w:cs="宋体"/>
          <w:lang w:eastAsia="zh-CN"/>
        </w:rPr>
        <w:t>3.</w:t>
      </w:r>
      <w:r w:rsidRPr="00FB4416">
        <w:rPr>
          <w:rFonts w:asciiTheme="minorEastAsia" w:eastAsiaTheme="minorEastAsia" w:hAnsiTheme="minorEastAsia"/>
          <w:lang w:eastAsia="zh-CN"/>
        </w:rPr>
        <w:t>质量保障措施</w:t>
      </w:r>
    </w:p>
    <w:p w:rsidR="00745FE1" w:rsidRPr="00FB4416" w:rsidRDefault="00745FE1" w:rsidP="00FD638B">
      <w:pPr>
        <w:adjustRightInd w:val="0"/>
        <w:snapToGrid w:val="0"/>
        <w:spacing w:line="360" w:lineRule="auto"/>
        <w:ind w:firstLineChars="200" w:firstLine="482"/>
        <w:rPr>
          <w:rFonts w:asciiTheme="minorEastAsia" w:hAnsiTheme="minorEastAsia" w:cs="宋体"/>
          <w:sz w:val="24"/>
          <w:szCs w:val="24"/>
          <w:lang w:eastAsia="zh-CN"/>
        </w:rPr>
      </w:pPr>
      <w:r w:rsidRPr="00FB4416">
        <w:rPr>
          <w:rFonts w:asciiTheme="minorEastAsia" w:hAnsiTheme="minorEastAsia" w:cs="宋体"/>
          <w:b/>
          <w:bCs/>
          <w:sz w:val="24"/>
          <w:szCs w:val="24"/>
          <w:lang w:eastAsia="zh-CN"/>
        </w:rPr>
        <w:t>3.1</w:t>
      </w:r>
      <w:r w:rsidRPr="00FB4416">
        <w:rPr>
          <w:rFonts w:asciiTheme="minorEastAsia" w:hAnsiTheme="minorEastAsia" w:cs="宋体"/>
          <w:b/>
          <w:bCs/>
          <w:spacing w:val="-62"/>
          <w:sz w:val="24"/>
          <w:szCs w:val="24"/>
          <w:lang w:eastAsia="zh-CN"/>
        </w:rPr>
        <w:t xml:space="preserve"> </w:t>
      </w:r>
      <w:r w:rsidRPr="00FB4416">
        <w:rPr>
          <w:rFonts w:asciiTheme="minorEastAsia" w:hAnsiTheme="minorEastAsia" w:cs="宋体"/>
          <w:b/>
          <w:bCs/>
          <w:sz w:val="24"/>
          <w:szCs w:val="24"/>
          <w:lang w:eastAsia="zh-CN"/>
        </w:rPr>
        <w:t>专业动态调整</w:t>
      </w:r>
    </w:p>
    <w:p w:rsidR="00745FE1" w:rsidRPr="00864B89" w:rsidRDefault="00745FE1" w:rsidP="00864B89">
      <w:pPr>
        <w:adjustRightInd w:val="0"/>
        <w:snapToGrid w:val="0"/>
        <w:spacing w:line="360" w:lineRule="auto"/>
        <w:ind w:firstLineChars="200" w:firstLine="494"/>
        <w:rPr>
          <w:rFonts w:asciiTheme="minorEastAsia" w:hAnsiTheme="minorEastAsia"/>
          <w:b/>
          <w:spacing w:val="3"/>
          <w:sz w:val="24"/>
          <w:szCs w:val="24"/>
          <w:lang w:eastAsia="zh-CN"/>
        </w:rPr>
      </w:pPr>
      <w:r w:rsidRPr="00864B89">
        <w:rPr>
          <w:rFonts w:asciiTheme="minorEastAsia" w:hAnsiTheme="minorEastAsia" w:hint="eastAsia"/>
          <w:b/>
          <w:spacing w:val="3"/>
          <w:sz w:val="24"/>
          <w:szCs w:val="24"/>
          <w:lang w:eastAsia="zh-CN"/>
        </w:rPr>
        <w:lastRenderedPageBreak/>
        <w:t xml:space="preserve">3.1.1 专业结构调整 </w:t>
      </w:r>
    </w:p>
    <w:p w:rsidR="00745FE1" w:rsidRPr="00FB4416" w:rsidRDefault="00745FE1" w:rsidP="00FD638B">
      <w:pPr>
        <w:adjustRightInd w:val="0"/>
        <w:snapToGrid w:val="0"/>
        <w:spacing w:line="360" w:lineRule="auto"/>
        <w:ind w:firstLineChars="200" w:firstLine="492"/>
        <w:rPr>
          <w:rFonts w:asciiTheme="minorEastAsia" w:hAnsiTheme="minorEastAsia"/>
          <w:spacing w:val="3"/>
          <w:sz w:val="24"/>
          <w:szCs w:val="24"/>
          <w:lang w:eastAsia="zh-CN"/>
        </w:rPr>
      </w:pPr>
      <w:r w:rsidRPr="00FB4416">
        <w:rPr>
          <w:rFonts w:asciiTheme="minorEastAsia" w:hAnsiTheme="minorEastAsia" w:hint="eastAsia"/>
          <w:spacing w:val="3"/>
          <w:sz w:val="24"/>
          <w:szCs w:val="24"/>
          <w:lang w:eastAsia="zh-CN"/>
        </w:rPr>
        <w:t>学校结合区域经济社会发展需求，围绕区域产业布局，动态调整我校专业设置，形成与区域产业分布形态相适应的专业布局。重点推进省级重点专业国际商务、金融事务、园林专业建设，通过示范引领的作用带动财经商贸类专业、城市轨道交通运行与管理专业快速发展。</w:t>
      </w:r>
    </w:p>
    <w:p w:rsidR="00745FE1" w:rsidRPr="00FB4416" w:rsidRDefault="00745FE1" w:rsidP="00FD638B">
      <w:pPr>
        <w:adjustRightInd w:val="0"/>
        <w:snapToGrid w:val="0"/>
        <w:spacing w:line="360" w:lineRule="auto"/>
        <w:ind w:firstLineChars="200" w:firstLine="492"/>
        <w:rPr>
          <w:rFonts w:asciiTheme="minorEastAsia" w:hAnsiTheme="minorEastAsia"/>
          <w:spacing w:val="3"/>
          <w:sz w:val="24"/>
          <w:szCs w:val="24"/>
          <w:lang w:eastAsia="zh-CN"/>
        </w:rPr>
      </w:pPr>
      <w:r w:rsidRPr="00FB4416">
        <w:rPr>
          <w:rFonts w:asciiTheme="minorEastAsia" w:hAnsiTheme="minorEastAsia" w:hint="eastAsia"/>
          <w:spacing w:val="3"/>
          <w:sz w:val="24"/>
          <w:szCs w:val="24"/>
          <w:lang w:eastAsia="zh-CN"/>
        </w:rPr>
        <w:t xml:space="preserve">2020 </w:t>
      </w:r>
      <w:proofErr w:type="gramStart"/>
      <w:r w:rsidRPr="00FB4416">
        <w:rPr>
          <w:rFonts w:asciiTheme="minorEastAsia" w:hAnsiTheme="minorEastAsia" w:hint="eastAsia"/>
          <w:spacing w:val="3"/>
          <w:sz w:val="24"/>
          <w:szCs w:val="24"/>
          <w:lang w:eastAsia="zh-CN"/>
        </w:rPr>
        <w:t>年学校</w:t>
      </w:r>
      <w:proofErr w:type="gramEnd"/>
      <w:r w:rsidRPr="00FB4416">
        <w:rPr>
          <w:rFonts w:asciiTheme="minorEastAsia" w:hAnsiTheme="minorEastAsia" w:hint="eastAsia"/>
          <w:spacing w:val="3"/>
          <w:sz w:val="24"/>
          <w:szCs w:val="24"/>
          <w:lang w:eastAsia="zh-CN"/>
        </w:rPr>
        <w:t xml:space="preserve">共有投资与理财、会计、旅游服务与管理、国际商务、金融事 </w:t>
      </w:r>
      <w:proofErr w:type="gramStart"/>
      <w:r w:rsidRPr="00FB4416">
        <w:rPr>
          <w:rFonts w:asciiTheme="minorEastAsia" w:hAnsiTheme="minorEastAsia" w:hint="eastAsia"/>
          <w:spacing w:val="3"/>
          <w:sz w:val="24"/>
          <w:szCs w:val="24"/>
          <w:lang w:eastAsia="zh-CN"/>
        </w:rPr>
        <w:t>务</w:t>
      </w:r>
      <w:proofErr w:type="gramEnd"/>
      <w:r w:rsidRPr="00FB4416">
        <w:rPr>
          <w:rFonts w:asciiTheme="minorEastAsia" w:hAnsiTheme="minorEastAsia" w:hint="eastAsia"/>
          <w:spacing w:val="3"/>
          <w:sz w:val="24"/>
          <w:szCs w:val="24"/>
          <w:lang w:eastAsia="zh-CN"/>
        </w:rPr>
        <w:t>、商品经营、园林技术、园林绿化、城市轨道交通运营管理等专业基础上，另开设计算机、外贸、文秘等高职考专业，以专业建设为抓手，促进学校内涵发展。2020年学校</w:t>
      </w:r>
      <w:proofErr w:type="gramStart"/>
      <w:r w:rsidRPr="00FB4416">
        <w:rPr>
          <w:rFonts w:asciiTheme="minorEastAsia" w:hAnsiTheme="minorEastAsia" w:hint="eastAsia"/>
          <w:spacing w:val="3"/>
          <w:sz w:val="24"/>
          <w:szCs w:val="24"/>
          <w:lang w:eastAsia="zh-CN"/>
        </w:rPr>
        <w:t>增设康养休闲</w:t>
      </w:r>
      <w:proofErr w:type="gramEnd"/>
      <w:r w:rsidRPr="00FB4416">
        <w:rPr>
          <w:rFonts w:asciiTheme="minorEastAsia" w:hAnsiTheme="minorEastAsia" w:hint="eastAsia"/>
          <w:spacing w:val="3"/>
          <w:sz w:val="24"/>
          <w:szCs w:val="24"/>
          <w:lang w:eastAsia="zh-CN"/>
        </w:rPr>
        <w:t>旅游服务专业，为</w:t>
      </w:r>
      <w:proofErr w:type="gramStart"/>
      <w:r w:rsidRPr="00FB4416">
        <w:rPr>
          <w:rFonts w:asciiTheme="minorEastAsia" w:hAnsiTheme="minorEastAsia" w:hint="eastAsia"/>
          <w:spacing w:val="3"/>
          <w:sz w:val="24"/>
          <w:szCs w:val="24"/>
          <w:lang w:eastAsia="zh-CN"/>
        </w:rPr>
        <w:t>发展康养服务</w:t>
      </w:r>
      <w:proofErr w:type="gramEnd"/>
      <w:r w:rsidRPr="00FB4416">
        <w:rPr>
          <w:rFonts w:asciiTheme="minorEastAsia" w:hAnsiTheme="minorEastAsia" w:hint="eastAsia"/>
          <w:spacing w:val="3"/>
          <w:sz w:val="24"/>
          <w:szCs w:val="24"/>
          <w:lang w:eastAsia="zh-CN"/>
        </w:rPr>
        <w:t>、生态旅游、打造生态发展示范区提供人才支撑。</w:t>
      </w:r>
    </w:p>
    <w:p w:rsidR="00745FE1" w:rsidRPr="00864B89" w:rsidRDefault="00745FE1" w:rsidP="00864B89">
      <w:pPr>
        <w:adjustRightInd w:val="0"/>
        <w:snapToGrid w:val="0"/>
        <w:spacing w:line="360" w:lineRule="auto"/>
        <w:ind w:firstLineChars="200" w:firstLine="494"/>
        <w:rPr>
          <w:rFonts w:asciiTheme="minorEastAsia" w:hAnsiTheme="minorEastAsia"/>
          <w:b/>
          <w:spacing w:val="3"/>
          <w:sz w:val="24"/>
          <w:szCs w:val="24"/>
          <w:lang w:eastAsia="zh-CN"/>
        </w:rPr>
      </w:pPr>
      <w:r w:rsidRPr="00864B89">
        <w:rPr>
          <w:rFonts w:asciiTheme="minorEastAsia" w:hAnsiTheme="minorEastAsia" w:hint="eastAsia"/>
          <w:b/>
          <w:spacing w:val="3"/>
          <w:sz w:val="24"/>
          <w:szCs w:val="24"/>
          <w:lang w:eastAsia="zh-CN"/>
        </w:rPr>
        <w:t xml:space="preserve">3.1.2 人才培养方案调整 </w:t>
      </w:r>
    </w:p>
    <w:p w:rsidR="00745FE1" w:rsidRPr="00FB4416" w:rsidRDefault="00745FE1" w:rsidP="00FD638B">
      <w:pPr>
        <w:adjustRightInd w:val="0"/>
        <w:snapToGrid w:val="0"/>
        <w:spacing w:line="360" w:lineRule="auto"/>
        <w:ind w:firstLineChars="200" w:firstLine="492"/>
        <w:rPr>
          <w:rFonts w:asciiTheme="minorEastAsia" w:hAnsiTheme="minorEastAsia"/>
          <w:spacing w:val="3"/>
          <w:sz w:val="24"/>
          <w:szCs w:val="24"/>
          <w:lang w:eastAsia="zh-CN"/>
        </w:rPr>
      </w:pPr>
      <w:r w:rsidRPr="00FB4416">
        <w:rPr>
          <w:rFonts w:asciiTheme="minorEastAsia" w:hAnsiTheme="minorEastAsia" w:hint="eastAsia"/>
          <w:spacing w:val="3"/>
          <w:sz w:val="24"/>
          <w:szCs w:val="24"/>
          <w:lang w:eastAsia="zh-CN"/>
        </w:rPr>
        <w:t>为深化职业教育教学改革，加强教学基本建设，规范教学管理，推进中等职业教育人才培养相衔接，拓宽技术技能人才成长通道，为学生多样化选择、多路径成才厚基础、强技能。根据教育部颁布的《中等职业学校专业教学标准》、《关于制定中等职业学校教学计划的原则意见》教职成〔2009〕2 号，结合《浙江省中等职业学校学生对口升学考试类别与科目》教学大纲、考试大纲以及中高职一体化的人才培养模式，按照专业对应的职业岗位（群）的能力要求和全国技 能大赛、国家职业技能鉴定相关要求，我校先后两次编撰修订会计、商业等共 8个专业的《实施性教学计划》和《专业技能考核标准》，已正式执行。《实施性教学计划》和《专业技能考核标准》的修订，使我校专业教学有章可依，是贯彻专业教学标准落地活动具体表现，为各专业教学指明了方向，对全面提高教学质量起到了积极作用。</w:t>
      </w:r>
    </w:p>
    <w:p w:rsidR="00745FE1" w:rsidRPr="00FB4416" w:rsidRDefault="00745FE1" w:rsidP="00FD638B">
      <w:pPr>
        <w:pStyle w:val="3"/>
        <w:adjustRightInd w:val="0"/>
        <w:snapToGrid w:val="0"/>
        <w:spacing w:before="0" w:line="360" w:lineRule="auto"/>
        <w:ind w:left="0" w:firstLineChars="200" w:firstLine="482"/>
        <w:rPr>
          <w:rFonts w:asciiTheme="minorEastAsia" w:eastAsiaTheme="minorEastAsia" w:hAnsiTheme="minorEastAsia"/>
          <w:b w:val="0"/>
          <w:bCs w:val="0"/>
          <w:lang w:eastAsia="zh-CN"/>
        </w:rPr>
      </w:pPr>
      <w:r w:rsidRPr="00FB4416">
        <w:rPr>
          <w:rFonts w:asciiTheme="minorEastAsia" w:eastAsiaTheme="minorEastAsia" w:hAnsiTheme="minorEastAsia" w:cs="宋体"/>
          <w:lang w:eastAsia="zh-CN"/>
        </w:rPr>
        <w:t>3.2</w:t>
      </w:r>
      <w:r w:rsidRPr="00FB4416">
        <w:rPr>
          <w:rFonts w:asciiTheme="minorEastAsia" w:eastAsiaTheme="minorEastAsia" w:hAnsiTheme="minorEastAsia" w:cs="宋体"/>
          <w:spacing w:val="-62"/>
          <w:lang w:eastAsia="zh-CN"/>
        </w:rPr>
        <w:t xml:space="preserve"> </w:t>
      </w:r>
      <w:r w:rsidRPr="00FB4416">
        <w:rPr>
          <w:rFonts w:asciiTheme="minorEastAsia" w:eastAsiaTheme="minorEastAsia" w:hAnsiTheme="minorEastAsia"/>
          <w:lang w:eastAsia="zh-CN"/>
        </w:rPr>
        <w:t>教育教学改革</w:t>
      </w:r>
    </w:p>
    <w:p w:rsidR="00745FE1" w:rsidRPr="00FB4416" w:rsidRDefault="00745FE1" w:rsidP="00FD638B">
      <w:pPr>
        <w:adjustRightInd w:val="0"/>
        <w:snapToGrid w:val="0"/>
        <w:spacing w:line="360" w:lineRule="auto"/>
        <w:ind w:firstLineChars="200" w:firstLine="482"/>
        <w:rPr>
          <w:rFonts w:asciiTheme="minorEastAsia" w:hAnsiTheme="minorEastAsia" w:cs="宋体"/>
          <w:b/>
          <w:bCs/>
          <w:sz w:val="24"/>
          <w:szCs w:val="24"/>
          <w:lang w:eastAsia="zh-CN"/>
        </w:rPr>
      </w:pPr>
      <w:r w:rsidRPr="00FB4416">
        <w:rPr>
          <w:rFonts w:asciiTheme="minorEastAsia" w:hAnsiTheme="minorEastAsia" w:cs="宋体"/>
          <w:b/>
          <w:bCs/>
          <w:sz w:val="24"/>
          <w:szCs w:val="24"/>
          <w:lang w:eastAsia="zh-CN"/>
        </w:rPr>
        <w:t>3.2.</w:t>
      </w:r>
      <w:r w:rsidRPr="00FB4416">
        <w:rPr>
          <w:rFonts w:asciiTheme="minorEastAsia" w:hAnsiTheme="minorEastAsia" w:cs="宋体" w:hint="eastAsia"/>
          <w:b/>
          <w:bCs/>
          <w:sz w:val="24"/>
          <w:szCs w:val="24"/>
          <w:lang w:eastAsia="zh-CN"/>
        </w:rPr>
        <w:t>1</w:t>
      </w:r>
      <w:r w:rsidRPr="00FB4416">
        <w:rPr>
          <w:rFonts w:asciiTheme="minorEastAsia" w:hAnsiTheme="minorEastAsia" w:cs="宋体"/>
          <w:b/>
          <w:bCs/>
          <w:sz w:val="24"/>
          <w:szCs w:val="24"/>
          <w:lang w:eastAsia="zh-CN"/>
        </w:rPr>
        <w:t xml:space="preserve"> 学校公共基础课 </w:t>
      </w:r>
    </w:p>
    <w:p w:rsidR="00745FE1" w:rsidRPr="00FB4416" w:rsidRDefault="00745FE1" w:rsidP="00FD638B">
      <w:pPr>
        <w:adjustRightInd w:val="0"/>
        <w:snapToGrid w:val="0"/>
        <w:spacing w:line="360" w:lineRule="auto"/>
        <w:ind w:firstLineChars="200" w:firstLine="452"/>
        <w:rPr>
          <w:rFonts w:asciiTheme="minorEastAsia" w:hAnsiTheme="minorEastAsia" w:cs="宋体"/>
          <w:sz w:val="24"/>
          <w:szCs w:val="24"/>
          <w:lang w:eastAsia="zh-CN"/>
        </w:rPr>
      </w:pPr>
      <w:r w:rsidRPr="00FB4416">
        <w:rPr>
          <w:rFonts w:asciiTheme="minorEastAsia" w:hAnsiTheme="minorEastAsia" w:cs="宋体"/>
          <w:spacing w:val="-7"/>
          <w:sz w:val="24"/>
          <w:szCs w:val="24"/>
          <w:lang w:eastAsia="zh-CN"/>
        </w:rPr>
        <w:t>按教育部颁布的教学大纲（课程标准）规定，开足、开齐、开好德育、语文、</w:t>
      </w:r>
      <w:r w:rsidRPr="00FB4416">
        <w:rPr>
          <w:rFonts w:asciiTheme="minorEastAsia" w:hAnsiTheme="minorEastAsia"/>
          <w:spacing w:val="-3"/>
          <w:sz w:val="24"/>
          <w:szCs w:val="24"/>
          <w:lang w:eastAsia="zh-CN"/>
        </w:rPr>
        <w:t>数学、英语、体育与健康、艺术、计算机应用基础、职业规划、创新创业以及专业基础理论等基础课程。加强文化课与专业课间的相互融通和配合，注重学生文化素质、科学素养、综合职业能力和可持续发展能力的培养。针对</w:t>
      </w:r>
      <w:proofErr w:type="gramStart"/>
      <w:r w:rsidRPr="00FB4416">
        <w:rPr>
          <w:rFonts w:asciiTheme="minorEastAsia" w:hAnsiTheme="minorEastAsia"/>
          <w:spacing w:val="-3"/>
          <w:sz w:val="24"/>
          <w:szCs w:val="24"/>
          <w:lang w:eastAsia="zh-CN"/>
        </w:rPr>
        <w:t>中职生的</w:t>
      </w:r>
      <w:proofErr w:type="gramEnd"/>
      <w:r w:rsidRPr="00FB4416">
        <w:rPr>
          <w:rFonts w:asciiTheme="minorEastAsia" w:hAnsiTheme="minorEastAsia"/>
          <w:spacing w:val="-3"/>
          <w:sz w:val="24"/>
          <w:szCs w:val="24"/>
          <w:lang w:eastAsia="zh-CN"/>
        </w:rPr>
        <w:t>认知</w:t>
      </w:r>
      <w:r w:rsidRPr="00FB4416">
        <w:rPr>
          <w:rFonts w:asciiTheme="minorEastAsia" w:hAnsiTheme="minorEastAsia"/>
          <w:spacing w:val="-6"/>
          <w:sz w:val="24"/>
          <w:szCs w:val="24"/>
          <w:lang w:eastAsia="zh-CN"/>
        </w:rPr>
        <w:t>特点，改革学科本位的传统教学模式，创新公共基础课教学，改善课堂教学效果，</w:t>
      </w:r>
      <w:r w:rsidRPr="00FB4416">
        <w:rPr>
          <w:rFonts w:asciiTheme="minorEastAsia" w:hAnsiTheme="minorEastAsia" w:cs="宋体"/>
          <w:sz w:val="24"/>
          <w:szCs w:val="24"/>
          <w:lang w:eastAsia="zh-CN"/>
        </w:rPr>
        <w:t>保证公共基础课程学时占总学时的</w:t>
      </w:r>
      <w:r w:rsidRPr="00FB4416">
        <w:rPr>
          <w:rFonts w:asciiTheme="minorEastAsia" w:hAnsiTheme="minorEastAsia" w:cs="宋体"/>
          <w:spacing w:val="-60"/>
          <w:sz w:val="24"/>
          <w:szCs w:val="24"/>
          <w:lang w:eastAsia="zh-CN"/>
        </w:rPr>
        <w:t xml:space="preserve"> </w:t>
      </w:r>
      <w:r w:rsidRPr="00FB4416">
        <w:rPr>
          <w:rFonts w:asciiTheme="minorEastAsia" w:hAnsiTheme="minorEastAsia" w:cs="宋体"/>
          <w:sz w:val="24"/>
          <w:szCs w:val="24"/>
          <w:lang w:eastAsia="zh-CN"/>
        </w:rPr>
        <w:t>1/3</w:t>
      </w:r>
      <w:r w:rsidRPr="00FB4416">
        <w:rPr>
          <w:rFonts w:asciiTheme="minorEastAsia" w:hAnsiTheme="minorEastAsia" w:cs="宋体"/>
          <w:spacing w:val="-60"/>
          <w:sz w:val="24"/>
          <w:szCs w:val="24"/>
          <w:lang w:eastAsia="zh-CN"/>
        </w:rPr>
        <w:t xml:space="preserve"> </w:t>
      </w:r>
      <w:r w:rsidRPr="00FB4416">
        <w:rPr>
          <w:rFonts w:asciiTheme="minorEastAsia" w:hAnsiTheme="minorEastAsia" w:cs="宋体"/>
          <w:sz w:val="24"/>
          <w:szCs w:val="24"/>
          <w:lang w:eastAsia="zh-CN"/>
        </w:rPr>
        <w:t xml:space="preserve">以上。 </w:t>
      </w:r>
    </w:p>
    <w:p w:rsidR="00745FE1" w:rsidRPr="00FB4416" w:rsidRDefault="00745FE1" w:rsidP="00FD638B">
      <w:pPr>
        <w:adjustRightInd w:val="0"/>
        <w:snapToGrid w:val="0"/>
        <w:spacing w:line="360" w:lineRule="auto"/>
        <w:ind w:firstLineChars="200" w:firstLine="482"/>
        <w:rPr>
          <w:rFonts w:asciiTheme="minorEastAsia" w:hAnsiTheme="minorEastAsia" w:cs="宋体"/>
          <w:b/>
          <w:sz w:val="24"/>
          <w:szCs w:val="24"/>
          <w:lang w:eastAsia="zh-CN"/>
        </w:rPr>
      </w:pPr>
      <w:r w:rsidRPr="00FB4416">
        <w:rPr>
          <w:rFonts w:asciiTheme="minorEastAsia" w:hAnsiTheme="minorEastAsia" w:cs="宋体" w:hint="eastAsia"/>
          <w:b/>
          <w:sz w:val="24"/>
          <w:szCs w:val="24"/>
          <w:lang w:eastAsia="zh-CN"/>
        </w:rPr>
        <w:lastRenderedPageBreak/>
        <w:t>3.2.2专业设置</w:t>
      </w:r>
    </w:p>
    <w:p w:rsidR="00745FE1" w:rsidRPr="00FB4416" w:rsidRDefault="00745FE1" w:rsidP="00FD638B">
      <w:pPr>
        <w:adjustRightInd w:val="0"/>
        <w:snapToGrid w:val="0"/>
        <w:spacing w:line="360" w:lineRule="auto"/>
        <w:ind w:firstLineChars="200" w:firstLine="480"/>
        <w:rPr>
          <w:rFonts w:asciiTheme="minorEastAsia" w:hAnsiTheme="minorEastAsia" w:cs="宋体"/>
          <w:sz w:val="24"/>
          <w:szCs w:val="24"/>
          <w:lang w:eastAsia="zh-CN"/>
        </w:rPr>
      </w:pPr>
      <w:r w:rsidRPr="00FB4416">
        <w:rPr>
          <w:rFonts w:asciiTheme="minorEastAsia" w:hAnsiTheme="minorEastAsia" w:cs="宋体" w:hint="eastAsia"/>
          <w:color w:val="000000"/>
          <w:sz w:val="24"/>
          <w:szCs w:val="24"/>
          <w:u w:color="000000"/>
          <w:lang w:eastAsia="zh-CN"/>
        </w:rPr>
        <w:t>学校办学定位是财经商贸、旅游服务、园林园艺人才培养。开设财会、金融事务、国际商务、商务助理、市场营销、轨道交通运营、旅游管理、园林园艺等十大专业。</w:t>
      </w:r>
    </w:p>
    <w:p w:rsidR="00745FE1" w:rsidRPr="00FB4416" w:rsidRDefault="00745FE1" w:rsidP="00FD638B">
      <w:pPr>
        <w:pStyle w:val="a3"/>
        <w:adjustRightInd w:val="0"/>
        <w:snapToGrid w:val="0"/>
        <w:spacing w:before="0" w:line="360" w:lineRule="auto"/>
        <w:ind w:left="0" w:firstLineChars="200" w:firstLine="482"/>
        <w:jc w:val="both"/>
        <w:rPr>
          <w:rFonts w:asciiTheme="minorEastAsia" w:eastAsiaTheme="minorEastAsia" w:hAnsiTheme="minorEastAsia" w:cs="宋体"/>
          <w:lang w:eastAsia="zh-CN"/>
        </w:rPr>
      </w:pPr>
      <w:r w:rsidRPr="00FB4416">
        <w:rPr>
          <w:rFonts w:asciiTheme="minorEastAsia" w:eastAsiaTheme="minorEastAsia" w:hAnsiTheme="minorEastAsia" w:cs="宋体"/>
          <w:b/>
          <w:bCs/>
          <w:lang w:eastAsia="zh-CN"/>
        </w:rPr>
        <w:t>3.2.3</w:t>
      </w:r>
      <w:r w:rsidRPr="00FB4416">
        <w:rPr>
          <w:rFonts w:asciiTheme="minorEastAsia" w:eastAsiaTheme="minorEastAsia" w:hAnsiTheme="minorEastAsia" w:cs="宋体"/>
          <w:b/>
          <w:bCs/>
          <w:spacing w:val="-62"/>
          <w:lang w:eastAsia="zh-CN"/>
        </w:rPr>
        <w:t xml:space="preserve"> </w:t>
      </w:r>
      <w:r w:rsidRPr="00FB4416">
        <w:rPr>
          <w:rFonts w:asciiTheme="minorEastAsia" w:eastAsiaTheme="minorEastAsia" w:hAnsiTheme="minorEastAsia" w:cs="宋体"/>
          <w:b/>
          <w:bCs/>
          <w:lang w:eastAsia="zh-CN"/>
        </w:rPr>
        <w:t>师资队伍</w:t>
      </w:r>
    </w:p>
    <w:p w:rsidR="00745FE1" w:rsidRPr="00FB4416" w:rsidRDefault="00745FE1" w:rsidP="00FD638B">
      <w:pPr>
        <w:pStyle w:val="a3"/>
        <w:adjustRightInd w:val="0"/>
        <w:snapToGrid w:val="0"/>
        <w:spacing w:before="0" w:line="360" w:lineRule="auto"/>
        <w:ind w:left="0" w:firstLineChars="200" w:firstLine="480"/>
        <w:jc w:val="both"/>
        <w:rPr>
          <w:rFonts w:asciiTheme="minorEastAsia" w:eastAsiaTheme="minorEastAsia" w:hAnsiTheme="minorEastAsia"/>
          <w:lang w:eastAsia="zh-CN"/>
        </w:rPr>
      </w:pPr>
      <w:r w:rsidRPr="00FB4416">
        <w:rPr>
          <w:rFonts w:asciiTheme="minorEastAsia" w:eastAsiaTheme="minorEastAsia" w:hAnsiTheme="minorEastAsia"/>
          <w:lang w:eastAsia="zh-CN"/>
        </w:rPr>
        <w:t>学校高度重视师资队伍建设，</w:t>
      </w:r>
      <w:r w:rsidRPr="00FB4416">
        <w:rPr>
          <w:rFonts w:asciiTheme="minorEastAsia" w:eastAsiaTheme="minorEastAsia" w:hAnsiTheme="minorEastAsia" w:cs="宋体" w:hint="eastAsia"/>
          <w:lang w:eastAsia="zh-CN"/>
        </w:rPr>
        <w:t>205</w:t>
      </w:r>
      <w:r w:rsidRPr="00FB4416">
        <w:rPr>
          <w:rFonts w:asciiTheme="minorEastAsia" w:eastAsiaTheme="minorEastAsia" w:hAnsiTheme="minorEastAsia"/>
          <w:lang w:eastAsia="zh-CN"/>
        </w:rPr>
        <w:t>名专任教师中，文化基础课教师</w:t>
      </w:r>
      <w:r w:rsidRPr="00FB4416">
        <w:rPr>
          <w:rFonts w:asciiTheme="minorEastAsia" w:eastAsiaTheme="minorEastAsia" w:hAnsiTheme="minorEastAsia"/>
          <w:spacing w:val="-31"/>
          <w:lang w:eastAsia="zh-CN"/>
        </w:rPr>
        <w:t xml:space="preserve"> </w:t>
      </w:r>
      <w:r w:rsidRPr="00FB4416">
        <w:rPr>
          <w:rFonts w:asciiTheme="minorEastAsia" w:eastAsiaTheme="minorEastAsia" w:hAnsiTheme="minorEastAsia" w:cs="宋体" w:hint="eastAsia"/>
          <w:lang w:eastAsia="zh-CN"/>
        </w:rPr>
        <w:t>86</w:t>
      </w:r>
      <w:r w:rsidRPr="00FB4416">
        <w:rPr>
          <w:rFonts w:asciiTheme="minorEastAsia" w:eastAsiaTheme="minorEastAsia" w:hAnsiTheme="minorEastAsia"/>
          <w:lang w:eastAsia="zh-CN"/>
        </w:rPr>
        <w:t>名，专业课和实习指导课教师</w:t>
      </w:r>
      <w:r w:rsidRPr="00FB4416">
        <w:rPr>
          <w:rFonts w:asciiTheme="minorEastAsia" w:eastAsiaTheme="minorEastAsia" w:hAnsiTheme="minorEastAsia"/>
          <w:spacing w:val="-60"/>
          <w:lang w:eastAsia="zh-CN"/>
        </w:rPr>
        <w:t xml:space="preserve"> </w:t>
      </w:r>
      <w:r w:rsidRPr="00FB4416">
        <w:rPr>
          <w:rFonts w:asciiTheme="minorEastAsia" w:eastAsiaTheme="minorEastAsia" w:hAnsiTheme="minorEastAsia" w:cs="宋体"/>
          <w:lang w:eastAsia="zh-CN"/>
        </w:rPr>
        <w:t>11</w:t>
      </w:r>
      <w:r w:rsidRPr="00FB4416">
        <w:rPr>
          <w:rFonts w:asciiTheme="minorEastAsia" w:eastAsiaTheme="minorEastAsia" w:hAnsiTheme="minorEastAsia" w:cs="宋体" w:hint="eastAsia"/>
          <w:lang w:eastAsia="zh-CN"/>
        </w:rPr>
        <w:t>8</w:t>
      </w:r>
      <w:r w:rsidRPr="00FB4416">
        <w:rPr>
          <w:rFonts w:asciiTheme="minorEastAsia" w:eastAsiaTheme="minorEastAsia" w:hAnsiTheme="minorEastAsia" w:cs="宋体"/>
          <w:spacing w:val="-60"/>
          <w:lang w:eastAsia="zh-CN"/>
        </w:rPr>
        <w:t xml:space="preserve"> </w:t>
      </w:r>
      <w:r w:rsidRPr="00FB4416">
        <w:rPr>
          <w:rFonts w:asciiTheme="minorEastAsia" w:eastAsiaTheme="minorEastAsia" w:hAnsiTheme="minorEastAsia"/>
          <w:lang w:eastAsia="zh-CN"/>
        </w:rPr>
        <w:t>名，其中专业课双师</w:t>
      </w:r>
      <w:proofErr w:type="gramStart"/>
      <w:r w:rsidRPr="00FB4416">
        <w:rPr>
          <w:rFonts w:asciiTheme="minorEastAsia" w:eastAsiaTheme="minorEastAsia" w:hAnsiTheme="minorEastAsia"/>
          <w:lang w:eastAsia="zh-CN"/>
        </w:rPr>
        <w:t>型教师</w:t>
      </w:r>
      <w:proofErr w:type="gramEnd"/>
      <w:r w:rsidRPr="00FB4416">
        <w:rPr>
          <w:rFonts w:asciiTheme="minorEastAsia" w:eastAsiaTheme="minorEastAsia" w:hAnsiTheme="minorEastAsia"/>
          <w:spacing w:val="-60"/>
          <w:lang w:eastAsia="zh-CN"/>
        </w:rPr>
        <w:t xml:space="preserve"> </w:t>
      </w:r>
      <w:r w:rsidRPr="00FB4416">
        <w:rPr>
          <w:rFonts w:asciiTheme="minorEastAsia" w:eastAsiaTheme="minorEastAsia" w:hAnsiTheme="minorEastAsia" w:cs="宋体"/>
          <w:lang w:eastAsia="zh-CN"/>
        </w:rPr>
        <w:t>1</w:t>
      </w:r>
      <w:r w:rsidRPr="00FB4416">
        <w:rPr>
          <w:rFonts w:asciiTheme="minorEastAsia" w:eastAsiaTheme="minorEastAsia" w:hAnsiTheme="minorEastAsia" w:cs="宋体" w:hint="eastAsia"/>
          <w:lang w:eastAsia="zh-CN"/>
        </w:rPr>
        <w:t>12</w:t>
      </w:r>
      <w:r w:rsidRPr="00FB4416">
        <w:rPr>
          <w:rFonts w:asciiTheme="minorEastAsia" w:eastAsiaTheme="minorEastAsia" w:hAnsiTheme="minorEastAsia" w:cs="宋体"/>
          <w:spacing w:val="-60"/>
          <w:lang w:eastAsia="zh-CN"/>
        </w:rPr>
        <w:t xml:space="preserve"> </w:t>
      </w:r>
      <w:r w:rsidRPr="00FB4416">
        <w:rPr>
          <w:rFonts w:asciiTheme="minorEastAsia" w:eastAsiaTheme="minorEastAsia" w:hAnsiTheme="minorEastAsia"/>
          <w:lang w:eastAsia="zh-CN"/>
        </w:rPr>
        <w:t>名，占比</w:t>
      </w:r>
      <w:r w:rsidRPr="00FB4416">
        <w:rPr>
          <w:rFonts w:asciiTheme="minorEastAsia" w:eastAsiaTheme="minorEastAsia" w:hAnsiTheme="minorEastAsia"/>
          <w:spacing w:val="-60"/>
          <w:lang w:eastAsia="zh-CN"/>
        </w:rPr>
        <w:t xml:space="preserve"> </w:t>
      </w:r>
      <w:r w:rsidRPr="00FB4416">
        <w:rPr>
          <w:rFonts w:asciiTheme="minorEastAsia" w:eastAsiaTheme="minorEastAsia" w:hAnsiTheme="minorEastAsia" w:cs="宋体"/>
          <w:lang w:eastAsia="zh-CN"/>
        </w:rPr>
        <w:t>9</w:t>
      </w:r>
      <w:r w:rsidRPr="00FB4416">
        <w:rPr>
          <w:rFonts w:asciiTheme="minorEastAsia" w:eastAsiaTheme="minorEastAsia" w:hAnsiTheme="minorEastAsia" w:cs="宋体" w:hint="eastAsia"/>
          <w:lang w:eastAsia="zh-CN"/>
        </w:rPr>
        <w:t>4.9</w:t>
      </w:r>
      <w:r w:rsidRPr="00FB4416">
        <w:rPr>
          <w:rFonts w:asciiTheme="minorEastAsia" w:eastAsiaTheme="minorEastAsia" w:hAnsiTheme="minorEastAsia" w:cs="宋体"/>
          <w:lang w:eastAsia="zh-CN"/>
        </w:rPr>
        <w:t>%</w:t>
      </w:r>
      <w:r w:rsidRPr="00FB4416">
        <w:rPr>
          <w:rFonts w:asciiTheme="minorEastAsia" w:eastAsiaTheme="minorEastAsia" w:hAnsiTheme="minorEastAsia"/>
          <w:lang w:eastAsia="zh-CN"/>
        </w:rPr>
        <w:t>。</w:t>
      </w:r>
      <w:r w:rsidRPr="00FB4416">
        <w:rPr>
          <w:rFonts w:asciiTheme="minorEastAsia" w:eastAsiaTheme="minorEastAsia" w:hAnsiTheme="minorEastAsia"/>
          <w:spacing w:val="-3"/>
          <w:lang w:eastAsia="zh-CN"/>
        </w:rPr>
        <w:t xml:space="preserve">专任基础课、专业课教师的学历均达本科以上。学校聘请了多名有丰富实践经验 </w:t>
      </w:r>
      <w:r w:rsidRPr="00FB4416">
        <w:rPr>
          <w:rFonts w:asciiTheme="minorEastAsia" w:eastAsiaTheme="minorEastAsia" w:hAnsiTheme="minorEastAsia"/>
          <w:lang w:eastAsia="zh-CN"/>
        </w:rPr>
        <w:t>的专业技术专家、技师兼职教学。</w:t>
      </w:r>
    </w:p>
    <w:p w:rsidR="00745FE1" w:rsidRPr="004E1E86" w:rsidRDefault="00745FE1" w:rsidP="00FD638B">
      <w:pPr>
        <w:pStyle w:val="a3"/>
        <w:adjustRightInd w:val="0"/>
        <w:snapToGrid w:val="0"/>
        <w:spacing w:before="0" w:line="360" w:lineRule="auto"/>
        <w:ind w:left="0" w:firstLineChars="200" w:firstLine="482"/>
        <w:jc w:val="both"/>
        <w:rPr>
          <w:rFonts w:asciiTheme="minorEastAsia" w:eastAsiaTheme="minorEastAsia" w:hAnsiTheme="minorEastAsia"/>
          <w:b/>
          <w:lang w:eastAsia="zh-CN"/>
        </w:rPr>
      </w:pPr>
      <w:r w:rsidRPr="004E1E86">
        <w:rPr>
          <w:rFonts w:asciiTheme="minorEastAsia" w:eastAsiaTheme="minorEastAsia" w:hAnsiTheme="minorEastAsia" w:hint="eastAsia"/>
          <w:b/>
          <w:lang w:eastAsia="zh-CN"/>
        </w:rPr>
        <w:t>3.2.4课程建设</w:t>
      </w:r>
    </w:p>
    <w:p w:rsidR="00745FE1" w:rsidRPr="00FB4416" w:rsidRDefault="00745FE1" w:rsidP="00FD638B">
      <w:pPr>
        <w:adjustRightInd w:val="0"/>
        <w:snapToGrid w:val="0"/>
        <w:spacing w:line="360" w:lineRule="auto"/>
        <w:ind w:firstLineChars="200" w:firstLine="492"/>
        <w:rPr>
          <w:rFonts w:asciiTheme="minorEastAsia" w:hAnsiTheme="minorEastAsia"/>
          <w:spacing w:val="3"/>
          <w:sz w:val="24"/>
          <w:szCs w:val="24"/>
          <w:lang w:eastAsia="zh-CN"/>
        </w:rPr>
      </w:pPr>
      <w:r w:rsidRPr="00FB4416">
        <w:rPr>
          <w:rFonts w:asciiTheme="minorEastAsia" w:hAnsiTheme="minorEastAsia" w:hint="eastAsia"/>
          <w:spacing w:val="3"/>
          <w:sz w:val="24"/>
          <w:szCs w:val="24"/>
          <w:lang w:eastAsia="zh-CN"/>
        </w:rPr>
        <w:t>学校开齐开足必修课程（文化基础+专业核心课程），其教学课时数占总学时数的48%。按需开设选修课程（限定选修+自选课程），其教学时数占总数的53%。选修课程数量充足，全校共有21门选修课程，并有课程标准；每周开设自由选修课4节，有企业大师、技术骨干进课堂开设技能选修课。学校实践教学形式丰富，有利用校内实训基地开展教学实习，有利用现代学徒制到企业开展轮岗实习，有体验式实习和顶岗实习等。</w:t>
      </w:r>
    </w:p>
    <w:p w:rsidR="00745FE1" w:rsidRPr="004E1E86" w:rsidRDefault="00745FE1" w:rsidP="00FD638B">
      <w:pPr>
        <w:pStyle w:val="a3"/>
        <w:adjustRightInd w:val="0"/>
        <w:snapToGrid w:val="0"/>
        <w:spacing w:before="0" w:line="360" w:lineRule="auto"/>
        <w:ind w:left="0" w:firstLineChars="200" w:firstLine="482"/>
        <w:jc w:val="both"/>
        <w:rPr>
          <w:rFonts w:asciiTheme="minorEastAsia" w:eastAsiaTheme="minorEastAsia" w:hAnsiTheme="minorEastAsia"/>
          <w:b/>
          <w:lang w:eastAsia="zh-CN"/>
        </w:rPr>
      </w:pPr>
      <w:r w:rsidRPr="004E1E86">
        <w:rPr>
          <w:rFonts w:asciiTheme="minorEastAsia" w:eastAsiaTheme="minorEastAsia" w:hAnsiTheme="minorEastAsia" w:hint="eastAsia"/>
          <w:b/>
          <w:lang w:eastAsia="zh-CN"/>
        </w:rPr>
        <w:t>3.2.5人才培养模式改革</w:t>
      </w:r>
    </w:p>
    <w:p w:rsidR="00745FE1" w:rsidRPr="00FB4416" w:rsidRDefault="00745FE1" w:rsidP="00FD638B">
      <w:pPr>
        <w:adjustRightInd w:val="0"/>
        <w:snapToGrid w:val="0"/>
        <w:spacing w:line="360" w:lineRule="auto"/>
        <w:ind w:firstLineChars="200" w:firstLine="492"/>
        <w:rPr>
          <w:rFonts w:asciiTheme="minorEastAsia" w:hAnsiTheme="minorEastAsia"/>
          <w:spacing w:val="3"/>
          <w:sz w:val="24"/>
          <w:szCs w:val="24"/>
          <w:lang w:eastAsia="zh-CN"/>
        </w:rPr>
      </w:pPr>
      <w:r w:rsidRPr="00FB4416">
        <w:rPr>
          <w:rFonts w:asciiTheme="minorEastAsia" w:hAnsiTheme="minorEastAsia" w:hint="eastAsia"/>
          <w:spacing w:val="3"/>
          <w:sz w:val="24"/>
          <w:szCs w:val="24"/>
          <w:lang w:eastAsia="zh-CN"/>
        </w:rPr>
        <w:t>2020年度继续推进课程改革，全员参与课改，自主编写校本教材 12 本，其中 3本被评为绍兴市优秀选修课教材。为充分体现和保障课</w:t>
      </w:r>
      <w:proofErr w:type="gramStart"/>
      <w:r w:rsidRPr="00FB4416">
        <w:rPr>
          <w:rFonts w:asciiTheme="minorEastAsia" w:hAnsiTheme="minorEastAsia" w:hint="eastAsia"/>
          <w:spacing w:val="3"/>
          <w:sz w:val="24"/>
          <w:szCs w:val="24"/>
          <w:lang w:eastAsia="zh-CN"/>
        </w:rPr>
        <w:t>改核心</w:t>
      </w:r>
      <w:proofErr w:type="gramEnd"/>
      <w:r w:rsidRPr="00FB4416">
        <w:rPr>
          <w:rFonts w:asciiTheme="minorEastAsia" w:hAnsiTheme="minorEastAsia" w:hint="eastAsia"/>
          <w:spacing w:val="3"/>
          <w:sz w:val="24"/>
          <w:szCs w:val="24"/>
          <w:lang w:eastAsia="zh-CN"/>
        </w:rPr>
        <w:t>--选择权，让学生有更多的选择机会，学生可以根据不同时期自己的实际需求来选择自己的发展方向（就业或升学），学校给学生三次选择机会。在学生入学面试和填报志愿时，根据学生的实际情况和家长的意见，指导好学生专业志愿的填报工作，让学生做好第一次选择。第二次选择时间一般在第二学期结束前，实施时间为第三学期和第四学期。第三次选择时间为第四学期结束前。通过本次选择，可以实现就业和升学之间的调整。</w:t>
      </w:r>
    </w:p>
    <w:p w:rsidR="00745FE1" w:rsidRPr="00FB4416" w:rsidRDefault="00745FE1" w:rsidP="00FD638B">
      <w:pPr>
        <w:adjustRightInd w:val="0"/>
        <w:snapToGrid w:val="0"/>
        <w:spacing w:line="360" w:lineRule="auto"/>
        <w:ind w:firstLineChars="200" w:firstLine="492"/>
        <w:rPr>
          <w:rFonts w:asciiTheme="minorEastAsia" w:hAnsiTheme="minorEastAsia"/>
          <w:spacing w:val="3"/>
          <w:sz w:val="24"/>
          <w:szCs w:val="24"/>
          <w:lang w:eastAsia="zh-CN"/>
        </w:rPr>
      </w:pPr>
      <w:r w:rsidRPr="00FB4416">
        <w:rPr>
          <w:rFonts w:asciiTheme="minorEastAsia" w:hAnsiTheme="minorEastAsia" w:hint="eastAsia"/>
          <w:spacing w:val="3"/>
          <w:sz w:val="24"/>
          <w:szCs w:val="24"/>
          <w:lang w:eastAsia="zh-CN"/>
        </w:rPr>
        <w:t>学校通过德育课程教学，让学生了解不同国家的文化内涵和文化的多元性，引导学生关心世界的可持续发展，关注人类命运共同体。通过考察学习外国先进的职业教育理念和做法，结合本校实际情况，开展具有专业特色的现代学徒制，学校积极开展“1+X”试点，引进国际先进的专业教学标准，开展技能实训，进行“X”证书的培训和考证。</w:t>
      </w:r>
    </w:p>
    <w:p w:rsidR="00745FE1" w:rsidRPr="004E1E86" w:rsidRDefault="00745FE1" w:rsidP="00EA1DAC">
      <w:pPr>
        <w:pStyle w:val="a3"/>
        <w:adjustRightInd w:val="0"/>
        <w:snapToGrid w:val="0"/>
        <w:spacing w:before="0" w:line="360" w:lineRule="auto"/>
        <w:ind w:left="0" w:firstLineChars="200" w:firstLine="482"/>
        <w:jc w:val="both"/>
        <w:rPr>
          <w:rFonts w:asciiTheme="minorEastAsia" w:eastAsiaTheme="minorEastAsia" w:hAnsiTheme="minorEastAsia"/>
          <w:b/>
          <w:lang w:eastAsia="zh-CN"/>
        </w:rPr>
      </w:pPr>
      <w:r w:rsidRPr="004E1E86">
        <w:rPr>
          <w:rFonts w:asciiTheme="minorEastAsia" w:eastAsiaTheme="minorEastAsia" w:hAnsiTheme="minorEastAsia" w:hint="eastAsia"/>
          <w:b/>
          <w:lang w:eastAsia="zh-CN"/>
        </w:rPr>
        <w:lastRenderedPageBreak/>
        <w:t>3.2.6信息化教学</w:t>
      </w:r>
    </w:p>
    <w:p w:rsidR="00745FE1" w:rsidRPr="004E1E86" w:rsidRDefault="00745FE1" w:rsidP="00EA1DAC">
      <w:pPr>
        <w:adjustRightInd w:val="0"/>
        <w:snapToGrid w:val="0"/>
        <w:spacing w:line="360" w:lineRule="auto"/>
        <w:ind w:firstLineChars="200" w:firstLine="492"/>
        <w:rPr>
          <w:rFonts w:asciiTheme="minorEastAsia" w:hAnsiTheme="minorEastAsia"/>
          <w:sz w:val="24"/>
          <w:szCs w:val="24"/>
          <w:lang w:eastAsia="zh-CN"/>
        </w:rPr>
      </w:pPr>
      <w:r w:rsidRPr="00FB4416">
        <w:rPr>
          <w:rFonts w:asciiTheme="minorEastAsia" w:hAnsiTheme="minorEastAsia" w:hint="eastAsia"/>
          <w:spacing w:val="3"/>
          <w:sz w:val="24"/>
          <w:szCs w:val="24"/>
          <w:lang w:eastAsia="zh-CN"/>
        </w:rPr>
        <w:t>学校与企业合作，对接绍兴现代服务业、现代农业的发展，学校先后建立了会计、国际商务、旅游、城轨、园林专业的校企合作开发课程机制，校企合作共同开发了23门特色课程，建有与课程教材相配套的课件、影像等数字化教学资源，应用效果好。</w:t>
      </w:r>
    </w:p>
    <w:p w:rsidR="00745FE1" w:rsidRPr="00745FE1" w:rsidRDefault="00745FE1" w:rsidP="00EA1DAC">
      <w:pPr>
        <w:adjustRightInd w:val="0"/>
        <w:snapToGrid w:val="0"/>
        <w:spacing w:line="360" w:lineRule="auto"/>
        <w:ind w:firstLineChars="200" w:firstLine="482"/>
        <w:rPr>
          <w:rFonts w:asciiTheme="minorEastAsia" w:hAnsiTheme="minorEastAsia"/>
          <w:b/>
          <w:color w:val="111F2C"/>
          <w:sz w:val="24"/>
          <w:szCs w:val="21"/>
          <w:shd w:val="clear" w:color="auto" w:fill="FFFFFF"/>
          <w:lang w:eastAsia="zh-CN"/>
        </w:rPr>
      </w:pPr>
      <w:r w:rsidRPr="00745FE1">
        <w:rPr>
          <w:rFonts w:asciiTheme="minorEastAsia" w:hAnsiTheme="minorEastAsia" w:hint="eastAsia"/>
          <w:b/>
          <w:color w:val="111F2C"/>
          <w:sz w:val="24"/>
          <w:szCs w:val="21"/>
          <w:shd w:val="clear" w:color="auto" w:fill="FFFFFF"/>
          <w:lang w:eastAsia="zh-CN"/>
        </w:rPr>
        <w:t xml:space="preserve">3.2.7 实训基地 </w:t>
      </w:r>
    </w:p>
    <w:p w:rsidR="00EA1DAC" w:rsidRPr="00EA1DAC" w:rsidRDefault="00745FE1" w:rsidP="00EA1DAC">
      <w:pPr>
        <w:snapToGrid w:val="0"/>
        <w:spacing w:line="360" w:lineRule="auto"/>
        <w:ind w:firstLineChars="200" w:firstLine="480"/>
        <w:rPr>
          <w:rFonts w:asciiTheme="minorEastAsia" w:hAnsiTheme="minorEastAsia" w:hint="eastAsia"/>
          <w:sz w:val="24"/>
          <w:szCs w:val="24"/>
          <w:lang w:eastAsia="zh-CN"/>
        </w:rPr>
      </w:pPr>
      <w:r w:rsidRPr="00745FE1">
        <w:rPr>
          <w:rFonts w:asciiTheme="minorEastAsia" w:hAnsiTheme="minorEastAsia" w:hint="eastAsia"/>
          <w:color w:val="111F2C"/>
          <w:sz w:val="24"/>
          <w:szCs w:val="21"/>
          <w:shd w:val="clear" w:color="auto" w:fill="FFFFFF"/>
          <w:lang w:eastAsia="zh-CN"/>
        </w:rPr>
        <w:t xml:space="preserve">目前，学校有三幢实训大楼，建有沙盘实训室、财会实训室、电子商务实训室、外贸实训室、铺床实训室、中式摆台实训室、插花实训室、园林实训室等 8 </w:t>
      </w:r>
      <w:proofErr w:type="gramStart"/>
      <w:r w:rsidRPr="00745FE1">
        <w:rPr>
          <w:rFonts w:asciiTheme="minorEastAsia" w:hAnsiTheme="minorEastAsia" w:hint="eastAsia"/>
          <w:color w:val="111F2C"/>
          <w:sz w:val="24"/>
          <w:szCs w:val="21"/>
          <w:shd w:val="clear" w:color="auto" w:fill="FFFFFF"/>
          <w:lang w:eastAsia="zh-CN"/>
        </w:rPr>
        <w:t>个</w:t>
      </w:r>
      <w:proofErr w:type="gramEnd"/>
      <w:r w:rsidRPr="00745FE1">
        <w:rPr>
          <w:rFonts w:asciiTheme="minorEastAsia" w:hAnsiTheme="minorEastAsia" w:hint="eastAsia"/>
          <w:color w:val="111F2C"/>
          <w:sz w:val="24"/>
          <w:szCs w:val="21"/>
          <w:shd w:val="clear" w:color="auto" w:fill="FFFFFF"/>
          <w:lang w:eastAsia="zh-CN"/>
        </w:rPr>
        <w:t>校内实训室。学校拥有浙江省现代农业人才培养示范基地、浙江省园林绿化人才培养示范基地两个，配备植物组织培养室、智能化温室、智能化连栋塑料大棚、水培室、盆景</w:t>
      </w:r>
      <w:proofErr w:type="gramStart"/>
      <w:r w:rsidRPr="00745FE1">
        <w:rPr>
          <w:rFonts w:asciiTheme="minorEastAsia" w:hAnsiTheme="minorEastAsia" w:hint="eastAsia"/>
          <w:color w:val="111F2C"/>
          <w:sz w:val="24"/>
          <w:szCs w:val="21"/>
          <w:shd w:val="clear" w:color="auto" w:fill="FFFFFF"/>
          <w:lang w:eastAsia="zh-CN"/>
        </w:rPr>
        <w:t>造型场</w:t>
      </w:r>
      <w:proofErr w:type="gramEnd"/>
      <w:r w:rsidRPr="00745FE1">
        <w:rPr>
          <w:rFonts w:asciiTheme="minorEastAsia" w:hAnsiTheme="minorEastAsia" w:hint="eastAsia"/>
          <w:color w:val="111F2C"/>
          <w:sz w:val="24"/>
          <w:szCs w:val="21"/>
          <w:shd w:val="clear" w:color="auto" w:fill="FFFFFF"/>
          <w:lang w:eastAsia="zh-CN"/>
        </w:rPr>
        <w:t>等多个专业实验、实训室，进行多个高档花卉的组织培养和培育，为学校园林专业教学实训奠定了基础</w:t>
      </w:r>
      <w:r w:rsidR="00EA1DAC">
        <w:rPr>
          <w:rFonts w:asciiTheme="minorEastAsia" w:hAnsiTheme="minorEastAsia" w:hint="eastAsia"/>
          <w:color w:val="111F2C"/>
          <w:sz w:val="24"/>
          <w:szCs w:val="21"/>
          <w:shd w:val="clear" w:color="auto" w:fill="FFFFFF"/>
          <w:lang w:eastAsia="zh-CN"/>
        </w:rPr>
        <w:t>。</w:t>
      </w:r>
      <w:r w:rsidR="00EA1DAC" w:rsidRPr="00EA1DAC">
        <w:rPr>
          <w:rFonts w:asciiTheme="minorEastAsia" w:hAnsiTheme="minorEastAsia" w:hint="eastAsia"/>
          <w:sz w:val="24"/>
          <w:szCs w:val="24"/>
          <w:lang w:eastAsia="zh-CN"/>
        </w:rPr>
        <w:t>合作企业绍兴金沙旅游发展有限公司、华绿建设有限公司、绍兴市百花园艺有限公司三家企业评选为柯桥区职业学校校外实训标杆基地。合作企业绍兴会</w:t>
      </w:r>
      <w:proofErr w:type="gramStart"/>
      <w:r w:rsidR="00EA1DAC" w:rsidRPr="00EA1DAC">
        <w:rPr>
          <w:rFonts w:asciiTheme="minorEastAsia" w:hAnsiTheme="minorEastAsia" w:hint="eastAsia"/>
          <w:sz w:val="24"/>
          <w:szCs w:val="24"/>
          <w:lang w:eastAsia="zh-CN"/>
        </w:rPr>
        <w:t>稽</w:t>
      </w:r>
      <w:proofErr w:type="gramEnd"/>
      <w:r w:rsidR="00EA1DAC" w:rsidRPr="00EA1DAC">
        <w:rPr>
          <w:rFonts w:asciiTheme="minorEastAsia" w:hAnsiTheme="minorEastAsia" w:hint="eastAsia"/>
          <w:sz w:val="24"/>
          <w:szCs w:val="24"/>
          <w:lang w:eastAsia="zh-CN"/>
        </w:rPr>
        <w:t>山阳</w:t>
      </w:r>
      <w:proofErr w:type="gramStart"/>
      <w:r w:rsidR="00EA1DAC" w:rsidRPr="00EA1DAC">
        <w:rPr>
          <w:rFonts w:asciiTheme="minorEastAsia" w:hAnsiTheme="minorEastAsia" w:hint="eastAsia"/>
          <w:sz w:val="24"/>
          <w:szCs w:val="24"/>
          <w:lang w:eastAsia="zh-CN"/>
        </w:rPr>
        <w:t>明酒店</w:t>
      </w:r>
      <w:proofErr w:type="gramEnd"/>
      <w:r w:rsidR="00EA1DAC" w:rsidRPr="00EA1DAC">
        <w:rPr>
          <w:rFonts w:asciiTheme="minorEastAsia" w:hAnsiTheme="minorEastAsia" w:hint="eastAsia"/>
          <w:sz w:val="24"/>
          <w:szCs w:val="24"/>
          <w:lang w:eastAsia="zh-CN"/>
        </w:rPr>
        <w:t>有限公司、绍兴市柯桥区富丽华大酒店有限公司、</w:t>
      </w:r>
      <w:proofErr w:type="gramStart"/>
      <w:r w:rsidR="00EA1DAC" w:rsidRPr="00EA1DAC">
        <w:rPr>
          <w:rFonts w:asciiTheme="minorEastAsia" w:hAnsiTheme="minorEastAsia" w:hint="eastAsia"/>
          <w:sz w:val="24"/>
          <w:szCs w:val="24"/>
          <w:lang w:eastAsia="zh-CN"/>
        </w:rPr>
        <w:t>绍兴百绿市政</w:t>
      </w:r>
      <w:proofErr w:type="gramEnd"/>
      <w:r w:rsidR="00EA1DAC" w:rsidRPr="00EA1DAC">
        <w:rPr>
          <w:rFonts w:asciiTheme="minorEastAsia" w:hAnsiTheme="minorEastAsia" w:hint="eastAsia"/>
          <w:sz w:val="24"/>
          <w:szCs w:val="24"/>
          <w:lang w:eastAsia="zh-CN"/>
        </w:rPr>
        <w:t>园林建设有限公司、浙江通达税务师事务所有限公司四家企业评为柯桥区职业学校校外实习实训示</w:t>
      </w:r>
      <w:proofErr w:type="gramStart"/>
      <w:r w:rsidR="00EA1DAC" w:rsidRPr="00EA1DAC">
        <w:rPr>
          <w:rFonts w:asciiTheme="minorEastAsia" w:hAnsiTheme="minorEastAsia" w:hint="eastAsia"/>
          <w:sz w:val="24"/>
          <w:szCs w:val="24"/>
          <w:lang w:eastAsia="zh-CN"/>
        </w:rPr>
        <w:t>范</w:t>
      </w:r>
      <w:proofErr w:type="gramEnd"/>
      <w:r w:rsidR="00EA1DAC" w:rsidRPr="00EA1DAC">
        <w:rPr>
          <w:rFonts w:asciiTheme="minorEastAsia" w:hAnsiTheme="minorEastAsia" w:hint="eastAsia"/>
          <w:sz w:val="24"/>
          <w:szCs w:val="24"/>
          <w:lang w:eastAsia="zh-CN"/>
        </w:rPr>
        <w:t>基地。</w:t>
      </w:r>
    </w:p>
    <w:p w:rsidR="00745FE1" w:rsidRPr="00FB4416" w:rsidRDefault="007F0949" w:rsidP="00EA1DAC">
      <w:pPr>
        <w:pStyle w:val="3"/>
        <w:adjustRightInd w:val="0"/>
        <w:snapToGrid w:val="0"/>
        <w:spacing w:before="0" w:line="360" w:lineRule="auto"/>
        <w:ind w:left="0" w:firstLineChars="200" w:firstLine="482"/>
        <w:rPr>
          <w:rFonts w:asciiTheme="minorEastAsia" w:eastAsiaTheme="minorEastAsia" w:hAnsiTheme="minorEastAsia"/>
          <w:b w:val="0"/>
          <w:bCs w:val="0"/>
          <w:lang w:eastAsia="zh-CN"/>
        </w:rPr>
      </w:pPr>
      <w:r>
        <w:rPr>
          <w:rFonts w:asciiTheme="minorEastAsia" w:eastAsiaTheme="minorEastAsia" w:hAnsiTheme="minorEastAsia" w:cs="宋体" w:hint="eastAsia"/>
          <w:lang w:eastAsia="zh-CN"/>
        </w:rPr>
        <w:t xml:space="preserve">3.2.8 </w:t>
      </w:r>
      <w:r w:rsidR="00745FE1" w:rsidRPr="00FB4416">
        <w:rPr>
          <w:rFonts w:asciiTheme="minorEastAsia" w:eastAsiaTheme="minorEastAsia" w:hAnsiTheme="minorEastAsia" w:cs="宋体"/>
          <w:spacing w:val="-64"/>
          <w:lang w:eastAsia="zh-CN"/>
        </w:rPr>
        <w:t xml:space="preserve"> </w:t>
      </w:r>
      <w:r>
        <w:rPr>
          <w:rFonts w:asciiTheme="minorEastAsia" w:eastAsiaTheme="minorEastAsia" w:hAnsiTheme="minorEastAsia" w:cs="宋体" w:hint="eastAsia"/>
          <w:spacing w:val="-64"/>
          <w:lang w:eastAsia="zh-CN"/>
        </w:rPr>
        <w:t xml:space="preserve">      </w:t>
      </w:r>
      <w:r w:rsidR="00745FE1" w:rsidRPr="00FB4416">
        <w:rPr>
          <w:rFonts w:asciiTheme="minorEastAsia" w:eastAsiaTheme="minorEastAsia" w:hAnsiTheme="minorEastAsia"/>
          <w:lang w:eastAsia="zh-CN"/>
        </w:rPr>
        <w:t>教学资源建设</w:t>
      </w:r>
    </w:p>
    <w:p w:rsidR="007F0949" w:rsidRPr="00FB4416" w:rsidRDefault="00745FE1" w:rsidP="00EA1DAC">
      <w:pPr>
        <w:pStyle w:val="a3"/>
        <w:adjustRightInd w:val="0"/>
        <w:snapToGrid w:val="0"/>
        <w:spacing w:before="0" w:line="360" w:lineRule="auto"/>
        <w:ind w:left="0" w:firstLineChars="200" w:firstLine="480"/>
        <w:jc w:val="both"/>
        <w:rPr>
          <w:rFonts w:asciiTheme="minorEastAsia" w:eastAsiaTheme="minorEastAsia" w:hAnsiTheme="minorEastAsia"/>
          <w:lang w:eastAsia="zh-CN"/>
        </w:rPr>
      </w:pPr>
      <w:r w:rsidRPr="00FB4416">
        <w:rPr>
          <w:rFonts w:asciiTheme="minorEastAsia" w:eastAsiaTheme="minorEastAsia" w:hAnsiTheme="minorEastAsia"/>
          <w:lang w:eastAsia="zh-CN"/>
        </w:rPr>
        <w:t xml:space="preserve">随着多媒体和网络教学手段的广泛应用，学校注重教育资源库建设，重视 </w:t>
      </w:r>
      <w:r w:rsidRPr="00FB4416">
        <w:rPr>
          <w:rFonts w:asciiTheme="minorEastAsia" w:eastAsiaTheme="minorEastAsia" w:hAnsiTheme="minorEastAsia"/>
          <w:spacing w:val="-3"/>
          <w:lang w:eastAsia="zh-CN"/>
        </w:rPr>
        <w:t>优质教学资源和网络信息资源的利用，在数字校园平台开通了课件资源管理系统 和试题库管理系统；同时积极进行精品课程建设，并上传到学校网站；学校还积极与中</w:t>
      </w:r>
      <w:proofErr w:type="gramStart"/>
      <w:r w:rsidRPr="00FB4416">
        <w:rPr>
          <w:rFonts w:asciiTheme="minorEastAsia" w:eastAsiaTheme="minorEastAsia" w:hAnsiTheme="minorEastAsia"/>
          <w:spacing w:val="-3"/>
          <w:lang w:eastAsia="zh-CN"/>
        </w:rPr>
        <w:t>职教学</w:t>
      </w:r>
      <w:proofErr w:type="gramEnd"/>
      <w:r w:rsidRPr="00FB4416">
        <w:rPr>
          <w:rFonts w:asciiTheme="minorEastAsia" w:eastAsiaTheme="minorEastAsia" w:hAnsiTheme="minorEastAsia"/>
          <w:spacing w:val="-3"/>
          <w:lang w:eastAsia="zh-CN"/>
        </w:rPr>
        <w:t>资源网和</w:t>
      </w:r>
      <w:proofErr w:type="gramStart"/>
      <w:r w:rsidRPr="00FB4416">
        <w:rPr>
          <w:rFonts w:asciiTheme="minorEastAsia" w:eastAsiaTheme="minorEastAsia" w:hAnsiTheme="minorEastAsia"/>
          <w:spacing w:val="-3"/>
          <w:lang w:eastAsia="zh-CN"/>
        </w:rPr>
        <w:t>智慧树网合作</w:t>
      </w:r>
      <w:proofErr w:type="gramEnd"/>
      <w:r w:rsidRPr="00FB4416">
        <w:rPr>
          <w:rFonts w:asciiTheme="minorEastAsia" w:eastAsiaTheme="minorEastAsia" w:hAnsiTheme="minorEastAsia"/>
          <w:spacing w:val="-3"/>
          <w:lang w:eastAsia="zh-CN"/>
        </w:rPr>
        <w:t>，注册为会员，共建共享课件、微课、</w:t>
      </w:r>
      <w:proofErr w:type="gramStart"/>
      <w:r w:rsidRPr="00FB4416">
        <w:rPr>
          <w:rFonts w:asciiTheme="minorEastAsia" w:eastAsiaTheme="minorEastAsia" w:hAnsiTheme="minorEastAsia"/>
          <w:spacing w:val="-3"/>
          <w:lang w:eastAsia="zh-CN"/>
        </w:rPr>
        <w:t>慕课等</w:t>
      </w:r>
      <w:proofErr w:type="gramEnd"/>
      <w:r w:rsidRPr="00FB4416">
        <w:rPr>
          <w:rFonts w:asciiTheme="minorEastAsia" w:eastAsiaTheme="minorEastAsia" w:hAnsiTheme="minorEastAsia"/>
          <w:spacing w:val="-3"/>
          <w:lang w:eastAsia="zh-CN"/>
        </w:rPr>
        <w:t xml:space="preserve">各类课程教学资源。同时，在教材选用上，一半的教材配套数字教学资源。教 师可以通过课程教学系统从资源库中选取课件开展教学活动，学生可以通过校园 </w:t>
      </w:r>
      <w:r w:rsidRPr="00FB4416">
        <w:rPr>
          <w:rFonts w:asciiTheme="minorEastAsia" w:eastAsiaTheme="minorEastAsia" w:hAnsiTheme="minorEastAsia"/>
          <w:lang w:eastAsia="zh-CN"/>
        </w:rPr>
        <w:t>网络和互联网调用资源进行自主学习。</w:t>
      </w:r>
      <w:r w:rsidRPr="00FB4416">
        <w:rPr>
          <w:rFonts w:asciiTheme="minorEastAsia" w:eastAsiaTheme="minorEastAsia" w:hAnsiTheme="minorEastAsia" w:hint="eastAsia"/>
          <w:lang w:eastAsia="zh-CN"/>
        </w:rPr>
        <w:t>2020年通过之江汇平台开设三门网络同步课程。</w:t>
      </w:r>
    </w:p>
    <w:tbl>
      <w:tblPr>
        <w:tblW w:w="8374" w:type="dxa"/>
        <w:tblLayout w:type="fixed"/>
        <w:tblCellMar>
          <w:left w:w="0" w:type="dxa"/>
          <w:right w:w="0" w:type="dxa"/>
        </w:tblCellMar>
        <w:tblLook w:val="0000" w:firstRow="0" w:lastRow="0" w:firstColumn="0" w:lastColumn="0" w:noHBand="0" w:noVBand="0"/>
      </w:tblPr>
      <w:tblGrid>
        <w:gridCol w:w="2143"/>
        <w:gridCol w:w="2262"/>
        <w:gridCol w:w="3969"/>
      </w:tblGrid>
      <w:tr w:rsidR="00745FE1" w:rsidRPr="00FB4416" w:rsidTr="00FD638B">
        <w:trPr>
          <w:trHeight w:val="548"/>
        </w:trPr>
        <w:tc>
          <w:tcPr>
            <w:tcW w:w="214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45FE1" w:rsidRPr="00FB4416" w:rsidRDefault="00745FE1" w:rsidP="00FD638B">
            <w:pPr>
              <w:widowControl/>
              <w:snapToGrid w:val="0"/>
              <w:jc w:val="center"/>
              <w:textAlignment w:val="center"/>
              <w:rPr>
                <w:rFonts w:asciiTheme="minorEastAsia" w:hAnsiTheme="minorEastAsia" w:cs="宋体"/>
                <w:sz w:val="24"/>
                <w:szCs w:val="24"/>
              </w:rPr>
            </w:pPr>
            <w:r w:rsidRPr="00FB4416">
              <w:rPr>
                <w:rFonts w:asciiTheme="minorEastAsia" w:hAnsiTheme="minorEastAsia" w:cs="宋体" w:hint="eastAsia"/>
                <w:b/>
                <w:sz w:val="24"/>
                <w:szCs w:val="24"/>
                <w:lang w:bidi="ar"/>
              </w:rPr>
              <w:t>课程名称</w:t>
            </w:r>
          </w:p>
        </w:tc>
        <w:tc>
          <w:tcPr>
            <w:tcW w:w="226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45FE1" w:rsidRPr="00FB4416" w:rsidRDefault="00745FE1" w:rsidP="00FD638B">
            <w:pPr>
              <w:widowControl/>
              <w:snapToGrid w:val="0"/>
              <w:jc w:val="center"/>
              <w:textAlignment w:val="center"/>
              <w:rPr>
                <w:rFonts w:asciiTheme="minorEastAsia" w:hAnsiTheme="minorEastAsia" w:cs="宋体"/>
                <w:sz w:val="24"/>
                <w:szCs w:val="24"/>
              </w:rPr>
            </w:pPr>
            <w:r w:rsidRPr="00FB4416">
              <w:rPr>
                <w:rFonts w:asciiTheme="minorEastAsia" w:hAnsiTheme="minorEastAsia" w:cs="宋体" w:hint="eastAsia"/>
                <w:sz w:val="24"/>
                <w:szCs w:val="24"/>
                <w:lang w:eastAsia="zh-CN"/>
              </w:rPr>
              <w:t>课程作者</w:t>
            </w:r>
          </w:p>
        </w:tc>
        <w:tc>
          <w:tcPr>
            <w:tcW w:w="396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45FE1" w:rsidRPr="00FB4416" w:rsidRDefault="00745FE1" w:rsidP="00FD638B">
            <w:pPr>
              <w:widowControl/>
              <w:snapToGrid w:val="0"/>
              <w:jc w:val="center"/>
              <w:textAlignment w:val="center"/>
              <w:rPr>
                <w:rFonts w:asciiTheme="minorEastAsia" w:hAnsiTheme="minorEastAsia" w:cs="宋体"/>
                <w:sz w:val="24"/>
                <w:szCs w:val="24"/>
              </w:rPr>
            </w:pPr>
            <w:r w:rsidRPr="00FB4416">
              <w:rPr>
                <w:rFonts w:asciiTheme="minorEastAsia" w:hAnsiTheme="minorEastAsia" w:cs="宋体" w:hint="eastAsia"/>
                <w:sz w:val="24"/>
                <w:szCs w:val="24"/>
                <w:lang w:eastAsia="zh-CN"/>
              </w:rPr>
              <w:t>课程网址</w:t>
            </w:r>
          </w:p>
        </w:tc>
      </w:tr>
      <w:tr w:rsidR="00745FE1" w:rsidRPr="00FB4416" w:rsidTr="00FD638B">
        <w:trPr>
          <w:trHeight w:val="940"/>
        </w:trPr>
        <w:tc>
          <w:tcPr>
            <w:tcW w:w="214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45FE1" w:rsidRPr="00FB4416" w:rsidRDefault="00745FE1" w:rsidP="00FD638B">
            <w:pPr>
              <w:widowControl/>
              <w:snapToGrid w:val="0"/>
              <w:jc w:val="center"/>
              <w:textAlignment w:val="center"/>
              <w:rPr>
                <w:rFonts w:asciiTheme="minorEastAsia" w:hAnsiTheme="minorEastAsia" w:cs="宋体"/>
                <w:sz w:val="24"/>
                <w:szCs w:val="24"/>
              </w:rPr>
            </w:pPr>
            <w:r w:rsidRPr="00FB4416">
              <w:rPr>
                <w:rFonts w:asciiTheme="minorEastAsia" w:hAnsiTheme="minorEastAsia" w:cs="宋体" w:hint="eastAsia"/>
                <w:sz w:val="24"/>
                <w:szCs w:val="24"/>
                <w:lang w:bidi="ar"/>
              </w:rPr>
              <w:t>四季花卉</w:t>
            </w:r>
          </w:p>
        </w:tc>
        <w:tc>
          <w:tcPr>
            <w:tcW w:w="226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45FE1" w:rsidRPr="00FB4416" w:rsidRDefault="00745FE1" w:rsidP="00FD638B">
            <w:pPr>
              <w:widowControl/>
              <w:snapToGrid w:val="0"/>
              <w:jc w:val="center"/>
              <w:textAlignment w:val="center"/>
              <w:rPr>
                <w:rFonts w:asciiTheme="minorEastAsia" w:hAnsiTheme="minorEastAsia" w:cs="宋体"/>
                <w:sz w:val="24"/>
                <w:szCs w:val="24"/>
              </w:rPr>
            </w:pPr>
            <w:r w:rsidRPr="00FB4416">
              <w:rPr>
                <w:rFonts w:asciiTheme="minorEastAsia" w:hAnsiTheme="minorEastAsia" w:cs="宋体" w:hint="eastAsia"/>
                <w:sz w:val="24"/>
                <w:szCs w:val="24"/>
                <w:lang w:bidi="ar"/>
              </w:rPr>
              <w:t>林慧</w:t>
            </w:r>
          </w:p>
        </w:tc>
        <w:tc>
          <w:tcPr>
            <w:tcW w:w="396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45FE1" w:rsidRPr="00FB4416" w:rsidRDefault="00EA1DAC" w:rsidP="00FD638B">
            <w:pPr>
              <w:widowControl/>
              <w:snapToGrid w:val="0"/>
              <w:jc w:val="center"/>
              <w:textAlignment w:val="center"/>
              <w:rPr>
                <w:rFonts w:asciiTheme="minorEastAsia" w:hAnsiTheme="minorEastAsia" w:cs="宋体"/>
                <w:sz w:val="24"/>
                <w:szCs w:val="24"/>
              </w:rPr>
            </w:pPr>
            <w:hyperlink r:id="rId9" w:tooltip="http://ke.zjer.cn/index.php?r=curricula/syncourse/info&amp;id=304815" w:history="1">
              <w:r w:rsidR="00745FE1" w:rsidRPr="00FB4416">
                <w:rPr>
                  <w:rStyle w:val="a6"/>
                  <w:rFonts w:asciiTheme="minorEastAsia" w:hAnsiTheme="minorEastAsia" w:cs="宋体" w:hint="eastAsia"/>
                  <w:sz w:val="24"/>
                  <w:szCs w:val="24"/>
                </w:rPr>
                <w:t>http://ke.zjer.cn/index.php?r=curricula/syncourse/info&amp;id=304815</w:t>
              </w:r>
            </w:hyperlink>
          </w:p>
        </w:tc>
      </w:tr>
      <w:tr w:rsidR="00745FE1" w:rsidRPr="00FB4416" w:rsidTr="00FD638B">
        <w:trPr>
          <w:trHeight w:val="940"/>
        </w:trPr>
        <w:tc>
          <w:tcPr>
            <w:tcW w:w="214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45FE1" w:rsidRPr="00FB4416" w:rsidRDefault="00745FE1" w:rsidP="00FD638B">
            <w:pPr>
              <w:widowControl/>
              <w:snapToGrid w:val="0"/>
              <w:jc w:val="center"/>
              <w:textAlignment w:val="center"/>
              <w:rPr>
                <w:rFonts w:asciiTheme="minorEastAsia" w:hAnsiTheme="minorEastAsia" w:cs="宋体"/>
                <w:sz w:val="24"/>
                <w:szCs w:val="24"/>
              </w:rPr>
            </w:pPr>
            <w:r w:rsidRPr="00FB4416">
              <w:rPr>
                <w:rFonts w:asciiTheme="minorEastAsia" w:hAnsiTheme="minorEastAsia" w:cs="宋体" w:hint="eastAsia"/>
                <w:sz w:val="24"/>
                <w:szCs w:val="24"/>
                <w:lang w:bidi="ar"/>
              </w:rPr>
              <w:lastRenderedPageBreak/>
              <w:t>新中式庭院景观设计</w:t>
            </w:r>
          </w:p>
        </w:tc>
        <w:tc>
          <w:tcPr>
            <w:tcW w:w="226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45FE1" w:rsidRPr="00FB4416" w:rsidRDefault="00745FE1" w:rsidP="00FD638B">
            <w:pPr>
              <w:widowControl/>
              <w:snapToGrid w:val="0"/>
              <w:jc w:val="center"/>
              <w:textAlignment w:val="center"/>
              <w:rPr>
                <w:rFonts w:asciiTheme="minorEastAsia" w:hAnsiTheme="minorEastAsia" w:cs="宋体"/>
                <w:sz w:val="24"/>
                <w:szCs w:val="24"/>
                <w:lang w:eastAsia="zh-CN"/>
              </w:rPr>
            </w:pPr>
            <w:r w:rsidRPr="00FB4416">
              <w:rPr>
                <w:rFonts w:asciiTheme="minorEastAsia" w:hAnsiTheme="minorEastAsia" w:cs="宋体" w:hint="eastAsia"/>
                <w:sz w:val="24"/>
                <w:szCs w:val="24"/>
                <w:lang w:eastAsia="zh-CN" w:bidi="ar"/>
              </w:rPr>
              <w:t>蒋婷婷 余人杰 孙丹丹 李娜 林慧 鲍洪尧</w:t>
            </w:r>
          </w:p>
        </w:tc>
        <w:tc>
          <w:tcPr>
            <w:tcW w:w="396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45FE1" w:rsidRPr="00FB4416" w:rsidRDefault="00EA1DAC" w:rsidP="00FD638B">
            <w:pPr>
              <w:widowControl/>
              <w:snapToGrid w:val="0"/>
              <w:jc w:val="center"/>
              <w:textAlignment w:val="center"/>
              <w:rPr>
                <w:rFonts w:asciiTheme="minorEastAsia" w:hAnsiTheme="minorEastAsia" w:cs="宋体"/>
                <w:sz w:val="24"/>
                <w:szCs w:val="24"/>
              </w:rPr>
            </w:pPr>
            <w:hyperlink r:id="rId10" w:history="1">
              <w:r w:rsidR="00745FE1" w:rsidRPr="00FB4416">
                <w:rPr>
                  <w:rStyle w:val="a6"/>
                  <w:rFonts w:asciiTheme="minorEastAsia" w:hAnsiTheme="minorEastAsia" w:cs="宋体" w:hint="eastAsia"/>
                  <w:sz w:val="24"/>
                  <w:szCs w:val="24"/>
                </w:rPr>
                <w:t>http://ke.zjer.cn/index.php?r=curricula/syncourse/info&amp;id=306485</w:t>
              </w:r>
            </w:hyperlink>
          </w:p>
        </w:tc>
      </w:tr>
      <w:tr w:rsidR="00745FE1" w:rsidRPr="00FB4416" w:rsidTr="00FD638B">
        <w:trPr>
          <w:trHeight w:val="940"/>
        </w:trPr>
        <w:tc>
          <w:tcPr>
            <w:tcW w:w="214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45FE1" w:rsidRPr="00FB4416" w:rsidRDefault="00745FE1" w:rsidP="00FD638B">
            <w:pPr>
              <w:widowControl/>
              <w:snapToGrid w:val="0"/>
              <w:jc w:val="center"/>
              <w:textAlignment w:val="center"/>
              <w:rPr>
                <w:rFonts w:asciiTheme="minorEastAsia" w:hAnsiTheme="minorEastAsia" w:cs="宋体"/>
                <w:sz w:val="24"/>
                <w:szCs w:val="24"/>
                <w:lang w:eastAsia="zh-CN"/>
              </w:rPr>
            </w:pPr>
            <w:r w:rsidRPr="00FB4416">
              <w:rPr>
                <w:rFonts w:asciiTheme="minorEastAsia" w:hAnsiTheme="minorEastAsia" w:cs="宋体" w:hint="eastAsia"/>
                <w:sz w:val="24"/>
                <w:szCs w:val="24"/>
                <w:lang w:eastAsia="zh-CN" w:bidi="ar"/>
              </w:rPr>
              <w:t>美丽员工养成记之餐厅折花</w:t>
            </w:r>
          </w:p>
        </w:tc>
        <w:tc>
          <w:tcPr>
            <w:tcW w:w="226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45FE1" w:rsidRPr="00FB4416" w:rsidRDefault="00745FE1" w:rsidP="00FD638B">
            <w:pPr>
              <w:widowControl/>
              <w:snapToGrid w:val="0"/>
              <w:jc w:val="center"/>
              <w:textAlignment w:val="center"/>
              <w:rPr>
                <w:rFonts w:asciiTheme="minorEastAsia" w:hAnsiTheme="minorEastAsia" w:cs="宋体"/>
                <w:sz w:val="24"/>
                <w:szCs w:val="24"/>
              </w:rPr>
            </w:pPr>
            <w:r w:rsidRPr="00FB4416">
              <w:rPr>
                <w:rFonts w:asciiTheme="minorEastAsia" w:hAnsiTheme="minorEastAsia" w:cs="宋体" w:hint="eastAsia"/>
                <w:sz w:val="24"/>
                <w:szCs w:val="24"/>
                <w:lang w:bidi="ar"/>
              </w:rPr>
              <w:t>陈泽方</w:t>
            </w:r>
          </w:p>
        </w:tc>
        <w:tc>
          <w:tcPr>
            <w:tcW w:w="396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745FE1" w:rsidRPr="00FB4416" w:rsidRDefault="00EA1DAC" w:rsidP="00FD638B">
            <w:pPr>
              <w:widowControl/>
              <w:snapToGrid w:val="0"/>
              <w:jc w:val="center"/>
              <w:textAlignment w:val="center"/>
              <w:rPr>
                <w:rFonts w:asciiTheme="minorEastAsia" w:hAnsiTheme="minorEastAsia" w:cs="宋体"/>
                <w:sz w:val="24"/>
                <w:szCs w:val="24"/>
              </w:rPr>
            </w:pPr>
            <w:hyperlink r:id="rId11" w:history="1">
              <w:r w:rsidR="00745FE1" w:rsidRPr="00FB4416">
                <w:rPr>
                  <w:rStyle w:val="a6"/>
                  <w:rFonts w:asciiTheme="minorEastAsia" w:hAnsiTheme="minorEastAsia" w:cs="宋体" w:hint="eastAsia"/>
                  <w:sz w:val="24"/>
                  <w:szCs w:val="24"/>
                </w:rPr>
                <w:t>http://ke.zjer.cn/index.php?r=curricula/syncourse/info&amp;id=305695</w:t>
              </w:r>
            </w:hyperlink>
          </w:p>
        </w:tc>
      </w:tr>
    </w:tbl>
    <w:p w:rsidR="00745FE1" w:rsidRPr="00FB4416" w:rsidRDefault="00745FE1" w:rsidP="00FD638B">
      <w:pPr>
        <w:adjustRightInd w:val="0"/>
        <w:snapToGrid w:val="0"/>
        <w:spacing w:line="360" w:lineRule="auto"/>
        <w:ind w:firstLineChars="200" w:firstLine="482"/>
        <w:rPr>
          <w:rFonts w:asciiTheme="minorEastAsia" w:hAnsiTheme="minorEastAsia" w:cs="宋体"/>
          <w:b/>
          <w:bCs/>
          <w:sz w:val="24"/>
          <w:szCs w:val="24"/>
          <w:lang w:eastAsia="zh-CN"/>
        </w:rPr>
      </w:pPr>
      <w:r w:rsidRPr="00FB4416">
        <w:rPr>
          <w:rFonts w:asciiTheme="minorEastAsia" w:hAnsiTheme="minorEastAsia" w:cs="宋体"/>
          <w:b/>
          <w:bCs/>
          <w:sz w:val="24"/>
          <w:szCs w:val="24"/>
          <w:lang w:eastAsia="zh-CN"/>
        </w:rPr>
        <w:t>3.2.</w:t>
      </w:r>
      <w:r w:rsidRPr="00FB4416">
        <w:rPr>
          <w:rFonts w:asciiTheme="minorEastAsia" w:hAnsiTheme="minorEastAsia" w:cs="宋体" w:hint="eastAsia"/>
          <w:b/>
          <w:bCs/>
          <w:sz w:val="24"/>
          <w:szCs w:val="24"/>
          <w:lang w:eastAsia="zh-CN"/>
        </w:rPr>
        <w:t>9</w:t>
      </w:r>
      <w:r w:rsidRPr="00FB4416">
        <w:rPr>
          <w:rFonts w:asciiTheme="minorEastAsia" w:hAnsiTheme="minorEastAsia" w:cs="宋体"/>
          <w:b/>
          <w:bCs/>
          <w:sz w:val="24"/>
          <w:szCs w:val="24"/>
          <w:lang w:eastAsia="zh-CN"/>
        </w:rPr>
        <w:t xml:space="preserve">教材选用 </w:t>
      </w:r>
    </w:p>
    <w:p w:rsidR="00745FE1" w:rsidRPr="00FB4416" w:rsidRDefault="00745FE1" w:rsidP="00FD638B">
      <w:pPr>
        <w:pStyle w:val="a7"/>
        <w:shd w:val="clear" w:color="auto" w:fill="FFFFFF"/>
        <w:snapToGrid w:val="0"/>
        <w:spacing w:before="0" w:beforeAutospacing="0" w:after="0" w:afterAutospacing="0" w:line="360" w:lineRule="auto"/>
        <w:ind w:firstLineChars="200" w:firstLine="476"/>
        <w:rPr>
          <w:rFonts w:asciiTheme="minorEastAsia" w:eastAsiaTheme="minorEastAsia" w:hAnsiTheme="minorEastAsia"/>
        </w:rPr>
      </w:pPr>
      <w:r w:rsidRPr="00FB4416">
        <w:rPr>
          <w:rFonts w:asciiTheme="minorEastAsia" w:eastAsiaTheme="minorEastAsia" w:hAnsiTheme="minorEastAsia" w:hint="eastAsia"/>
          <w:spacing w:val="-1"/>
        </w:rPr>
        <w:t>学校成立</w:t>
      </w:r>
      <w:r w:rsidRPr="00FB4416">
        <w:rPr>
          <w:rFonts w:asciiTheme="minorEastAsia" w:eastAsiaTheme="minorEastAsia" w:hAnsiTheme="minorEastAsia"/>
        </w:rPr>
        <w:t>绍兴财经旅游学校教材审核工作委员会</w:t>
      </w:r>
      <w:r w:rsidRPr="00FB4416">
        <w:rPr>
          <w:rFonts w:asciiTheme="minorEastAsia" w:eastAsiaTheme="minorEastAsia" w:hAnsiTheme="minorEastAsia" w:hint="eastAsia"/>
        </w:rPr>
        <w:t>，具体落实教材审核工作。教材审核工作委员会机构。</w:t>
      </w:r>
    </w:p>
    <w:p w:rsidR="00745FE1" w:rsidRPr="00FB4416" w:rsidRDefault="00745FE1" w:rsidP="00FD638B">
      <w:pPr>
        <w:pStyle w:val="a7"/>
        <w:shd w:val="clear" w:color="auto" w:fill="FFFFFF"/>
        <w:snapToGrid w:val="0"/>
        <w:spacing w:before="0" w:beforeAutospacing="0" w:after="0" w:afterAutospacing="0" w:line="360" w:lineRule="auto"/>
        <w:ind w:firstLineChars="200" w:firstLine="480"/>
        <w:rPr>
          <w:rFonts w:asciiTheme="minorEastAsia" w:eastAsiaTheme="minorEastAsia" w:hAnsiTheme="minorEastAsia"/>
        </w:rPr>
      </w:pPr>
      <w:r w:rsidRPr="00FB4416">
        <w:rPr>
          <w:rFonts w:asciiTheme="minorEastAsia" w:eastAsiaTheme="minorEastAsia" w:hAnsiTheme="minorEastAsia" w:hint="eastAsia"/>
        </w:rPr>
        <w:t>1.教材审核工作委员会机构，由校长担任组长，教务线、教研组长等组成。</w:t>
      </w:r>
    </w:p>
    <w:p w:rsidR="00745FE1" w:rsidRPr="00FB4416" w:rsidRDefault="00745FE1" w:rsidP="00FD638B">
      <w:pPr>
        <w:pStyle w:val="a7"/>
        <w:shd w:val="clear" w:color="auto" w:fill="FFFFFF"/>
        <w:snapToGrid w:val="0"/>
        <w:spacing w:before="0" w:beforeAutospacing="0" w:after="0" w:afterAutospacing="0" w:line="360" w:lineRule="auto"/>
        <w:ind w:firstLineChars="200" w:firstLine="480"/>
        <w:rPr>
          <w:rFonts w:asciiTheme="minorEastAsia" w:eastAsiaTheme="minorEastAsia" w:hAnsiTheme="minorEastAsia"/>
        </w:rPr>
      </w:pPr>
      <w:r w:rsidRPr="00FB4416">
        <w:rPr>
          <w:rFonts w:asciiTheme="minorEastAsia" w:eastAsiaTheme="minorEastAsia" w:hAnsiTheme="minorEastAsia" w:hint="eastAsia"/>
        </w:rPr>
        <w:t>2、主要职责</w:t>
      </w:r>
    </w:p>
    <w:p w:rsidR="00745FE1" w:rsidRPr="00FB4416" w:rsidRDefault="00745FE1" w:rsidP="00FD638B">
      <w:pPr>
        <w:pStyle w:val="a7"/>
        <w:shd w:val="clear" w:color="auto" w:fill="FFFFFF"/>
        <w:snapToGrid w:val="0"/>
        <w:spacing w:before="0" w:beforeAutospacing="0" w:after="0" w:afterAutospacing="0" w:line="360" w:lineRule="auto"/>
        <w:ind w:firstLineChars="189" w:firstLine="454"/>
        <w:rPr>
          <w:rFonts w:asciiTheme="minorEastAsia" w:eastAsiaTheme="minorEastAsia" w:hAnsiTheme="minorEastAsia"/>
        </w:rPr>
      </w:pPr>
      <w:r w:rsidRPr="00FB4416">
        <w:rPr>
          <w:rFonts w:asciiTheme="minorEastAsia" w:eastAsiaTheme="minorEastAsia" w:hAnsiTheme="minorEastAsia" w:hint="eastAsia"/>
        </w:rPr>
        <w:t>审核选用教材的出版编号、出版社、教材的政治意识形态内容。原则上优先使用国家规划教材、省级规划教材、省部级以上的优秀教材。公共基础必修课程、学科专业核心课程教材优先在教育部、省教育厅公布的目录中使用。</w:t>
      </w:r>
    </w:p>
    <w:p w:rsidR="00745FE1" w:rsidRPr="00FB4416" w:rsidRDefault="00745FE1" w:rsidP="00FD638B">
      <w:pPr>
        <w:pStyle w:val="a7"/>
        <w:shd w:val="clear" w:color="auto" w:fill="FFFFFF"/>
        <w:snapToGrid w:val="0"/>
        <w:spacing w:before="0" w:beforeAutospacing="0" w:after="0" w:afterAutospacing="0" w:line="360" w:lineRule="auto"/>
        <w:ind w:firstLineChars="200" w:firstLine="480"/>
        <w:rPr>
          <w:rFonts w:asciiTheme="minorEastAsia" w:eastAsiaTheme="minorEastAsia" w:hAnsiTheme="minorEastAsia"/>
        </w:rPr>
      </w:pPr>
      <w:r w:rsidRPr="00FB4416">
        <w:rPr>
          <w:rFonts w:asciiTheme="minorEastAsia" w:eastAsiaTheme="minorEastAsia" w:hAnsiTheme="minorEastAsia" w:hint="eastAsia"/>
        </w:rPr>
        <w:t>3、教材审核内容</w:t>
      </w:r>
    </w:p>
    <w:p w:rsidR="00745FE1" w:rsidRPr="00FB4416" w:rsidRDefault="00745FE1" w:rsidP="00FD638B">
      <w:pPr>
        <w:pStyle w:val="a7"/>
        <w:shd w:val="clear" w:color="auto" w:fill="FFFFFF"/>
        <w:snapToGrid w:val="0"/>
        <w:spacing w:before="0" w:beforeAutospacing="0" w:after="0" w:afterAutospacing="0" w:line="360" w:lineRule="auto"/>
        <w:ind w:firstLine="480"/>
        <w:rPr>
          <w:rFonts w:asciiTheme="minorEastAsia" w:eastAsiaTheme="minorEastAsia" w:hAnsiTheme="minorEastAsia"/>
        </w:rPr>
      </w:pPr>
      <w:r w:rsidRPr="00FB4416">
        <w:rPr>
          <w:rFonts w:asciiTheme="minorEastAsia" w:eastAsiaTheme="minorEastAsia" w:hAnsiTheme="minorEastAsia" w:hint="eastAsia"/>
        </w:rPr>
        <w:t>完善教材审查标准，规范教材审查程序，依照国家有关规定和课程标准严格审查教材。强化教材政治审查制度，重点对意识形态属性较强的内容进行专题审查，对涉及国家主权、国家安全、社会安定、民族宗教，涉及重大革命题材和重大历史题材的内容，进行审查把关。</w:t>
      </w:r>
    </w:p>
    <w:p w:rsidR="00745FE1" w:rsidRPr="00FB4416" w:rsidRDefault="00745FE1" w:rsidP="00FD638B">
      <w:pPr>
        <w:pStyle w:val="a7"/>
        <w:shd w:val="clear" w:color="auto" w:fill="FFFFFF"/>
        <w:snapToGrid w:val="0"/>
        <w:spacing w:before="0" w:beforeAutospacing="0" w:after="0" w:afterAutospacing="0" w:line="360" w:lineRule="auto"/>
        <w:ind w:firstLine="480"/>
        <w:rPr>
          <w:rFonts w:asciiTheme="minorEastAsia" w:eastAsiaTheme="minorEastAsia" w:hAnsiTheme="minorEastAsia"/>
        </w:rPr>
      </w:pPr>
      <w:r w:rsidRPr="00FB4416">
        <w:rPr>
          <w:rFonts w:asciiTheme="minorEastAsia" w:eastAsiaTheme="minorEastAsia" w:hAnsiTheme="minorEastAsia" w:hint="eastAsia"/>
        </w:rPr>
        <w:t>4、教材审核的程序</w:t>
      </w:r>
    </w:p>
    <w:p w:rsidR="00745FE1" w:rsidRPr="00FB4416" w:rsidRDefault="00745FE1" w:rsidP="00FD638B">
      <w:pPr>
        <w:pStyle w:val="a7"/>
        <w:shd w:val="clear" w:color="auto" w:fill="FFFFFF"/>
        <w:snapToGrid w:val="0"/>
        <w:spacing w:before="0" w:beforeAutospacing="0" w:after="0" w:afterAutospacing="0" w:line="360" w:lineRule="auto"/>
        <w:ind w:firstLine="480"/>
        <w:rPr>
          <w:rFonts w:asciiTheme="minorEastAsia" w:eastAsiaTheme="minorEastAsia" w:hAnsiTheme="minorEastAsia"/>
        </w:rPr>
      </w:pPr>
      <w:r w:rsidRPr="00FB4416">
        <w:rPr>
          <w:rFonts w:asciiTheme="minorEastAsia" w:eastAsiaTheme="minorEastAsia" w:hAnsiTheme="minorEastAsia" w:hint="eastAsia"/>
        </w:rPr>
        <w:t>(1)文化基础课教材教务处初审。教务处组织任课教师填报拟选教材，由教研组长组织任课教师进行审定，讨论决定使用教材目录，经教务处主任审核签字。</w:t>
      </w:r>
    </w:p>
    <w:p w:rsidR="00745FE1" w:rsidRPr="00FB4416" w:rsidRDefault="00745FE1" w:rsidP="00FD638B">
      <w:pPr>
        <w:pStyle w:val="a7"/>
        <w:shd w:val="clear" w:color="auto" w:fill="FFFFFF"/>
        <w:snapToGrid w:val="0"/>
        <w:spacing w:before="0" w:beforeAutospacing="0" w:after="0" w:afterAutospacing="0" w:line="360" w:lineRule="auto"/>
        <w:ind w:firstLine="480"/>
        <w:rPr>
          <w:rFonts w:asciiTheme="minorEastAsia" w:eastAsiaTheme="minorEastAsia" w:hAnsiTheme="minorEastAsia"/>
        </w:rPr>
      </w:pPr>
      <w:r w:rsidRPr="00FB4416">
        <w:rPr>
          <w:rFonts w:asciiTheme="minorEastAsia" w:eastAsiaTheme="minorEastAsia" w:hAnsiTheme="minorEastAsia" w:hint="eastAsia"/>
        </w:rPr>
        <w:t>(2)专业课教材专业部初审。专业部组织任课教师填报拟选教材，由教研组长组织任课教师进行审定，讨论决定使用教材目录，经专业部主任审核签字后报教务处。</w:t>
      </w:r>
    </w:p>
    <w:p w:rsidR="00745FE1" w:rsidRPr="00FB4416" w:rsidRDefault="00745FE1" w:rsidP="00FD638B">
      <w:pPr>
        <w:pStyle w:val="a7"/>
        <w:shd w:val="clear" w:color="auto" w:fill="FFFFFF"/>
        <w:snapToGrid w:val="0"/>
        <w:spacing w:before="0" w:beforeAutospacing="0" w:after="0" w:afterAutospacing="0" w:line="360" w:lineRule="auto"/>
        <w:ind w:firstLine="480"/>
        <w:rPr>
          <w:rFonts w:asciiTheme="minorEastAsia" w:eastAsiaTheme="minorEastAsia" w:hAnsiTheme="minorEastAsia"/>
        </w:rPr>
      </w:pPr>
      <w:r w:rsidRPr="00FB4416">
        <w:rPr>
          <w:rFonts w:asciiTheme="minorEastAsia" w:eastAsiaTheme="minorEastAsia" w:hAnsiTheme="minorEastAsia" w:hint="eastAsia"/>
        </w:rPr>
        <w:t>(3)教材审核工作委员会审核。学校教材审核工作委员会负责对专业部、教务处已经初审的专业课教材和文化基础课教材进行审查。审查通过之后，才予以征订。</w:t>
      </w:r>
    </w:p>
    <w:p w:rsidR="00745FE1" w:rsidRPr="00FB4416" w:rsidRDefault="00745FE1" w:rsidP="00FD638B">
      <w:pPr>
        <w:pStyle w:val="a7"/>
        <w:shd w:val="clear" w:color="auto" w:fill="FFFFFF"/>
        <w:snapToGrid w:val="0"/>
        <w:spacing w:before="0" w:beforeAutospacing="0" w:after="0" w:afterAutospacing="0" w:line="360" w:lineRule="auto"/>
        <w:ind w:firstLine="480"/>
        <w:rPr>
          <w:rFonts w:asciiTheme="minorEastAsia" w:eastAsiaTheme="minorEastAsia" w:hAnsiTheme="minorEastAsia"/>
        </w:rPr>
      </w:pPr>
      <w:r w:rsidRPr="00FB4416">
        <w:rPr>
          <w:rFonts w:asciiTheme="minorEastAsia" w:eastAsiaTheme="minorEastAsia" w:hAnsiTheme="minorEastAsia" w:hint="eastAsia"/>
        </w:rPr>
        <w:t>教材审核工作委员会、教务处、专业部、教研组及全体教师应充分认识到教材使用对教学的重要性，准确把握教材使用、审核的基本要求和程序，严格把关、严格审查，确保合</w:t>
      </w:r>
      <w:proofErr w:type="gramStart"/>
      <w:r w:rsidRPr="00FB4416">
        <w:rPr>
          <w:rFonts w:asciiTheme="minorEastAsia" w:eastAsiaTheme="minorEastAsia" w:hAnsiTheme="minorEastAsia" w:hint="eastAsia"/>
        </w:rPr>
        <w:t>规</w:t>
      </w:r>
      <w:proofErr w:type="gramEnd"/>
      <w:r w:rsidRPr="00FB4416">
        <w:rPr>
          <w:rFonts w:asciiTheme="minorEastAsia" w:eastAsiaTheme="minorEastAsia" w:hAnsiTheme="minorEastAsia" w:hint="eastAsia"/>
        </w:rPr>
        <w:t>的优质教材进课堂。</w:t>
      </w:r>
    </w:p>
    <w:p w:rsidR="00745FE1" w:rsidRPr="004E1E86" w:rsidRDefault="00745FE1" w:rsidP="00FD638B">
      <w:pPr>
        <w:adjustRightInd w:val="0"/>
        <w:snapToGrid w:val="0"/>
        <w:spacing w:line="360" w:lineRule="auto"/>
        <w:ind w:firstLineChars="200" w:firstLine="482"/>
        <w:rPr>
          <w:rFonts w:asciiTheme="minorEastAsia" w:hAnsiTheme="minorEastAsia" w:cs="宋体"/>
          <w:b/>
          <w:bCs/>
          <w:sz w:val="24"/>
          <w:szCs w:val="24"/>
          <w:lang w:eastAsia="zh-CN"/>
        </w:rPr>
      </w:pPr>
      <w:r w:rsidRPr="004E1E86">
        <w:rPr>
          <w:rFonts w:asciiTheme="minorEastAsia" w:hAnsiTheme="minorEastAsia" w:cs="宋体"/>
          <w:b/>
          <w:bCs/>
          <w:sz w:val="24"/>
          <w:szCs w:val="24"/>
          <w:lang w:eastAsia="zh-CN"/>
        </w:rPr>
        <w:t>3.3 教师培养培训</w:t>
      </w:r>
    </w:p>
    <w:p w:rsidR="00745FE1" w:rsidRPr="00FB4416" w:rsidRDefault="00745FE1" w:rsidP="00FD638B">
      <w:pPr>
        <w:adjustRightInd w:val="0"/>
        <w:snapToGrid w:val="0"/>
        <w:spacing w:line="360" w:lineRule="auto"/>
        <w:ind w:firstLineChars="200" w:firstLine="492"/>
        <w:rPr>
          <w:rFonts w:asciiTheme="minorEastAsia" w:hAnsiTheme="minorEastAsia"/>
          <w:spacing w:val="3"/>
          <w:sz w:val="24"/>
          <w:szCs w:val="24"/>
          <w:lang w:eastAsia="zh-CN"/>
        </w:rPr>
      </w:pPr>
      <w:r w:rsidRPr="00FB4416">
        <w:rPr>
          <w:rFonts w:asciiTheme="minorEastAsia" w:hAnsiTheme="minorEastAsia"/>
          <w:spacing w:val="3"/>
          <w:sz w:val="24"/>
          <w:szCs w:val="24"/>
          <w:lang w:eastAsia="zh-CN"/>
        </w:rPr>
        <w:lastRenderedPageBreak/>
        <w:t>骨干专业课教师能保证每年到企业或生产服务一线实践一个月。积极开展以骨干教师为重点的全员培训，有长远规划、年度计划，有措施和经费保证，积极参加省市级骨干教师培训，20</w:t>
      </w:r>
      <w:r w:rsidRPr="00FB4416">
        <w:rPr>
          <w:rFonts w:asciiTheme="minorEastAsia" w:hAnsiTheme="minorEastAsia" w:hint="eastAsia"/>
          <w:spacing w:val="3"/>
          <w:sz w:val="24"/>
          <w:szCs w:val="24"/>
          <w:lang w:eastAsia="zh-CN"/>
        </w:rPr>
        <w:t>20</w:t>
      </w:r>
      <w:r w:rsidRPr="00FB4416">
        <w:rPr>
          <w:rFonts w:asciiTheme="minorEastAsia" w:hAnsiTheme="minorEastAsia"/>
          <w:spacing w:val="3"/>
          <w:sz w:val="24"/>
          <w:szCs w:val="24"/>
          <w:lang w:eastAsia="zh-CN"/>
        </w:rPr>
        <w:t xml:space="preserve"> 年有 </w:t>
      </w:r>
      <w:r w:rsidRPr="00FB4416">
        <w:rPr>
          <w:rFonts w:asciiTheme="minorEastAsia" w:hAnsiTheme="minorEastAsia" w:hint="eastAsia"/>
          <w:spacing w:val="3"/>
          <w:sz w:val="24"/>
          <w:szCs w:val="24"/>
          <w:lang w:eastAsia="zh-CN"/>
        </w:rPr>
        <w:t>30</w:t>
      </w:r>
      <w:r w:rsidRPr="00FB4416">
        <w:rPr>
          <w:rFonts w:asciiTheme="minorEastAsia" w:hAnsiTheme="minorEastAsia"/>
          <w:spacing w:val="3"/>
          <w:sz w:val="24"/>
          <w:szCs w:val="24"/>
          <w:lang w:eastAsia="zh-CN"/>
        </w:rPr>
        <w:t xml:space="preserve"> 位教师参加下企业锻炼；</w:t>
      </w:r>
      <w:r w:rsidRPr="00FB4416">
        <w:rPr>
          <w:rFonts w:asciiTheme="minorEastAsia" w:hAnsiTheme="minorEastAsia" w:hint="eastAsia"/>
          <w:spacing w:val="3"/>
          <w:sz w:val="24"/>
          <w:szCs w:val="24"/>
          <w:lang w:eastAsia="zh-CN"/>
        </w:rPr>
        <w:t>204</w:t>
      </w:r>
      <w:r w:rsidRPr="00FB4416">
        <w:rPr>
          <w:rFonts w:asciiTheme="minorEastAsia" w:hAnsiTheme="minorEastAsia"/>
          <w:spacing w:val="3"/>
          <w:sz w:val="24"/>
          <w:szCs w:val="24"/>
          <w:lang w:eastAsia="zh-CN"/>
        </w:rPr>
        <w:t xml:space="preserve"> 位专任教师全部参加区、市</w:t>
      </w:r>
      <w:r w:rsidRPr="00FB4416">
        <w:rPr>
          <w:rFonts w:asciiTheme="minorEastAsia" w:hAnsiTheme="minorEastAsia" w:hint="eastAsia"/>
          <w:spacing w:val="3"/>
          <w:sz w:val="24"/>
          <w:szCs w:val="24"/>
          <w:lang w:eastAsia="zh-CN"/>
        </w:rPr>
        <w:t>、</w:t>
      </w:r>
      <w:r w:rsidRPr="00FB4416">
        <w:rPr>
          <w:rFonts w:asciiTheme="minorEastAsia" w:hAnsiTheme="minorEastAsia"/>
          <w:spacing w:val="3"/>
          <w:sz w:val="24"/>
          <w:szCs w:val="24"/>
          <w:lang w:eastAsia="zh-CN"/>
        </w:rPr>
        <w:t>省级教师培训；学校开展校本培训 10 次。师资学历、职业道德、 实践能力、教学水平、现代教育技术应用能力、综合素质等均有较大的提高。</w:t>
      </w:r>
    </w:p>
    <w:p w:rsidR="00745FE1" w:rsidRPr="00FB4416" w:rsidRDefault="00745FE1" w:rsidP="00FD638B">
      <w:pPr>
        <w:pStyle w:val="a3"/>
        <w:adjustRightInd w:val="0"/>
        <w:snapToGrid w:val="0"/>
        <w:spacing w:before="0" w:line="360" w:lineRule="auto"/>
        <w:ind w:left="0" w:firstLineChars="200" w:firstLine="480"/>
        <w:rPr>
          <w:rFonts w:asciiTheme="minorEastAsia" w:eastAsiaTheme="minorEastAsia" w:hAnsiTheme="minorEastAsia"/>
          <w:spacing w:val="-3"/>
          <w:lang w:eastAsia="zh-CN"/>
        </w:rPr>
      </w:pPr>
      <w:r w:rsidRPr="00FB4416">
        <w:rPr>
          <w:rFonts w:asciiTheme="minorEastAsia" w:eastAsiaTheme="minorEastAsia" w:hAnsiTheme="minorEastAsia" w:cs="宋体"/>
          <w:lang w:eastAsia="zh-CN"/>
        </w:rPr>
        <w:t>20</w:t>
      </w:r>
      <w:r w:rsidRPr="00FB4416">
        <w:rPr>
          <w:rFonts w:asciiTheme="minorEastAsia" w:eastAsiaTheme="minorEastAsia" w:hAnsiTheme="minorEastAsia" w:cs="宋体" w:hint="eastAsia"/>
          <w:lang w:eastAsia="zh-CN"/>
        </w:rPr>
        <w:t>20</w:t>
      </w:r>
      <w:r w:rsidRPr="00FB4416">
        <w:rPr>
          <w:rFonts w:asciiTheme="minorEastAsia" w:eastAsiaTheme="minorEastAsia" w:hAnsiTheme="minorEastAsia"/>
          <w:lang w:eastAsia="zh-CN"/>
        </w:rPr>
        <w:t>年教师培养成效显著，</w:t>
      </w:r>
      <w:r w:rsidRPr="00FB4416">
        <w:rPr>
          <w:rFonts w:asciiTheme="minorEastAsia" w:eastAsiaTheme="minorEastAsia" w:hAnsiTheme="minorEastAsia" w:hint="eastAsia"/>
          <w:lang w:eastAsia="zh-CN"/>
        </w:rPr>
        <w:t>蒋婷婷、余人杰、孙丹丹、李娜教师</w:t>
      </w:r>
      <w:proofErr w:type="gramStart"/>
      <w:r w:rsidRPr="00FB4416">
        <w:rPr>
          <w:rFonts w:asciiTheme="minorEastAsia" w:eastAsiaTheme="minorEastAsia" w:hAnsiTheme="minorEastAsia" w:hint="eastAsia"/>
          <w:lang w:eastAsia="zh-CN"/>
        </w:rPr>
        <w:t>团队获</w:t>
      </w:r>
      <w:proofErr w:type="gramEnd"/>
      <w:r w:rsidRPr="00FB4416">
        <w:rPr>
          <w:rFonts w:asciiTheme="minorEastAsia" w:eastAsiaTheme="minorEastAsia" w:hAnsiTheme="minorEastAsia" w:hint="eastAsia"/>
          <w:lang w:eastAsia="zh-CN"/>
        </w:rPr>
        <w:t>2020年浙江省中等职业学校职业能力大赛全国二等奖</w:t>
      </w:r>
      <w:r w:rsidRPr="00FB4416">
        <w:rPr>
          <w:rFonts w:asciiTheme="minorEastAsia" w:eastAsiaTheme="minorEastAsia" w:hAnsiTheme="minorEastAsia"/>
          <w:spacing w:val="-3"/>
          <w:lang w:eastAsia="zh-CN"/>
        </w:rPr>
        <w:t>；</w:t>
      </w:r>
      <w:r w:rsidRPr="00FB4416">
        <w:rPr>
          <w:rFonts w:asciiTheme="minorEastAsia" w:eastAsiaTheme="minorEastAsia" w:hAnsiTheme="minorEastAsia" w:hint="eastAsia"/>
          <w:spacing w:val="-3"/>
          <w:lang w:eastAsia="zh-CN"/>
        </w:rPr>
        <w:t>诸森青</w:t>
      </w:r>
      <w:proofErr w:type="gramStart"/>
      <w:r w:rsidRPr="00FB4416">
        <w:rPr>
          <w:rFonts w:asciiTheme="minorEastAsia" w:eastAsiaTheme="minorEastAsia" w:hAnsiTheme="minorEastAsia" w:hint="eastAsia"/>
          <w:spacing w:val="-3"/>
          <w:lang w:eastAsia="zh-CN"/>
        </w:rPr>
        <w:t>老师获</w:t>
      </w:r>
      <w:proofErr w:type="gramEnd"/>
      <w:r w:rsidRPr="00FB4416">
        <w:rPr>
          <w:rFonts w:asciiTheme="minorEastAsia" w:eastAsiaTheme="minorEastAsia" w:hAnsiTheme="minorEastAsia" w:hint="eastAsia"/>
          <w:spacing w:val="-3"/>
          <w:lang w:eastAsia="zh-CN"/>
        </w:rPr>
        <w:t>2020年浙江省中等职业学校教师信息化教学设计和说课</w:t>
      </w:r>
      <w:proofErr w:type="gramStart"/>
      <w:r w:rsidRPr="00FB4416">
        <w:rPr>
          <w:rFonts w:asciiTheme="minorEastAsia" w:eastAsiaTheme="minorEastAsia" w:hAnsiTheme="minorEastAsia" w:hint="eastAsia"/>
          <w:spacing w:val="-3"/>
          <w:lang w:eastAsia="zh-CN"/>
        </w:rPr>
        <w:t>大赛省</w:t>
      </w:r>
      <w:proofErr w:type="gramEnd"/>
      <w:r w:rsidRPr="00FB4416">
        <w:rPr>
          <w:rFonts w:asciiTheme="minorEastAsia" w:eastAsiaTheme="minorEastAsia" w:hAnsiTheme="minorEastAsia" w:hint="eastAsia"/>
          <w:spacing w:val="-3"/>
          <w:lang w:eastAsia="zh-CN"/>
        </w:rPr>
        <w:t>二等奖；</w:t>
      </w:r>
      <w:r w:rsidR="00EA1DAC">
        <w:rPr>
          <w:rFonts w:asciiTheme="minorEastAsia" w:eastAsiaTheme="minorEastAsia" w:hAnsiTheme="minorEastAsia" w:hint="eastAsia"/>
          <w:spacing w:val="-3"/>
          <w:lang w:eastAsia="zh-CN"/>
        </w:rPr>
        <w:t>有</w:t>
      </w:r>
      <w:r w:rsidR="00EA1DAC">
        <w:rPr>
          <w:rFonts w:asciiTheme="minorEastAsia" w:eastAsiaTheme="minorEastAsia" w:hAnsiTheme="minorEastAsia" w:hint="eastAsia"/>
          <w:lang w:eastAsia="zh-CN"/>
        </w:rPr>
        <w:t>46位老师在市级各类教师技能比赛中获奖</w:t>
      </w:r>
      <w:r w:rsidRPr="00FB4416">
        <w:rPr>
          <w:rFonts w:asciiTheme="minorEastAsia" w:eastAsiaTheme="minorEastAsia" w:hAnsiTheme="minorEastAsia" w:hint="eastAsia"/>
          <w:spacing w:val="-3"/>
          <w:lang w:eastAsia="zh-CN"/>
        </w:rPr>
        <w:t>；</w:t>
      </w:r>
      <w:r w:rsidR="00EA1DAC">
        <w:rPr>
          <w:rFonts w:asciiTheme="minorEastAsia" w:eastAsiaTheme="minorEastAsia" w:hAnsiTheme="minorEastAsia" w:hint="eastAsia"/>
          <w:spacing w:val="-3"/>
          <w:lang w:eastAsia="zh-CN"/>
        </w:rPr>
        <w:t>有</w:t>
      </w:r>
      <w:r w:rsidR="005F5594">
        <w:rPr>
          <w:rFonts w:asciiTheme="minorEastAsia" w:eastAsiaTheme="minorEastAsia" w:hAnsiTheme="minorEastAsia" w:hint="eastAsia"/>
          <w:spacing w:val="-3"/>
          <w:lang w:eastAsia="zh-CN"/>
        </w:rPr>
        <w:t>105位老师在区级各类</w:t>
      </w:r>
      <w:r w:rsidR="005F5594">
        <w:rPr>
          <w:rFonts w:asciiTheme="minorEastAsia" w:eastAsiaTheme="minorEastAsia" w:hAnsiTheme="minorEastAsia" w:hint="eastAsia"/>
          <w:lang w:eastAsia="zh-CN"/>
        </w:rPr>
        <w:t>教师技能比赛中获奖</w:t>
      </w:r>
      <w:r w:rsidR="005F5594">
        <w:rPr>
          <w:rFonts w:asciiTheme="minorEastAsia" w:eastAsiaTheme="minorEastAsia" w:hAnsiTheme="minorEastAsia" w:hint="eastAsia"/>
          <w:lang w:eastAsia="zh-CN"/>
        </w:rPr>
        <w:t>，区级以上教师技能比赛获奖人数占全体教师的76.1%。</w:t>
      </w:r>
    </w:p>
    <w:p w:rsidR="00745FE1" w:rsidRPr="00FB4416" w:rsidRDefault="00745FE1" w:rsidP="00FD638B">
      <w:pPr>
        <w:adjustRightInd w:val="0"/>
        <w:snapToGrid w:val="0"/>
        <w:spacing w:line="360" w:lineRule="auto"/>
        <w:ind w:firstLineChars="200" w:firstLine="482"/>
        <w:rPr>
          <w:rFonts w:asciiTheme="minorEastAsia" w:hAnsiTheme="minorEastAsia"/>
          <w:sz w:val="24"/>
          <w:szCs w:val="24"/>
          <w:lang w:eastAsia="zh-CN"/>
        </w:rPr>
      </w:pPr>
      <w:r w:rsidRPr="00FB4416">
        <w:rPr>
          <w:rFonts w:asciiTheme="minorEastAsia" w:hAnsiTheme="minorEastAsia" w:cs="宋体"/>
          <w:b/>
          <w:bCs/>
          <w:sz w:val="24"/>
          <w:szCs w:val="24"/>
          <w:lang w:eastAsia="zh-CN"/>
        </w:rPr>
        <w:t xml:space="preserve">3.4 </w:t>
      </w:r>
      <w:r w:rsidRPr="00FB4416">
        <w:rPr>
          <w:rFonts w:asciiTheme="minorEastAsia" w:hAnsiTheme="minorEastAsia" w:cs="宋体"/>
          <w:b/>
          <w:bCs/>
          <w:spacing w:val="-4"/>
          <w:sz w:val="24"/>
          <w:szCs w:val="24"/>
          <w:lang w:eastAsia="zh-CN"/>
        </w:rPr>
        <w:t>规范管理情况</w:t>
      </w:r>
    </w:p>
    <w:p w:rsidR="00745FE1" w:rsidRPr="00FB4416" w:rsidRDefault="00745FE1" w:rsidP="00FD638B">
      <w:pPr>
        <w:pStyle w:val="3"/>
        <w:adjustRightInd w:val="0"/>
        <w:snapToGrid w:val="0"/>
        <w:spacing w:before="0" w:line="360" w:lineRule="auto"/>
        <w:ind w:left="0" w:firstLineChars="200" w:firstLine="482"/>
        <w:rPr>
          <w:rFonts w:asciiTheme="minorEastAsia" w:eastAsiaTheme="minorEastAsia" w:hAnsiTheme="minorEastAsia"/>
          <w:b w:val="0"/>
          <w:bCs w:val="0"/>
          <w:lang w:eastAsia="zh-CN"/>
        </w:rPr>
      </w:pPr>
      <w:r w:rsidRPr="00FB4416">
        <w:rPr>
          <w:rFonts w:asciiTheme="minorEastAsia" w:eastAsiaTheme="minorEastAsia" w:hAnsiTheme="minorEastAsia" w:cs="宋体"/>
          <w:lang w:eastAsia="zh-CN"/>
        </w:rPr>
        <w:t>3.4.1</w:t>
      </w:r>
      <w:r w:rsidRPr="00FB4416">
        <w:rPr>
          <w:rFonts w:asciiTheme="minorEastAsia" w:eastAsiaTheme="minorEastAsia" w:hAnsiTheme="minorEastAsia" w:cs="宋体"/>
          <w:spacing w:val="-64"/>
          <w:lang w:eastAsia="zh-CN"/>
        </w:rPr>
        <w:t xml:space="preserve"> </w:t>
      </w:r>
      <w:r w:rsidRPr="00FB4416">
        <w:rPr>
          <w:rFonts w:asciiTheme="minorEastAsia" w:eastAsiaTheme="minorEastAsia" w:hAnsiTheme="minorEastAsia"/>
          <w:lang w:eastAsia="zh-CN"/>
        </w:rPr>
        <w:t>教学管理规范运行</w:t>
      </w:r>
    </w:p>
    <w:p w:rsidR="00745FE1" w:rsidRPr="00FB4416" w:rsidRDefault="00745FE1" w:rsidP="00FD638B">
      <w:pPr>
        <w:pStyle w:val="a3"/>
        <w:adjustRightInd w:val="0"/>
        <w:snapToGrid w:val="0"/>
        <w:spacing w:before="0" w:line="360" w:lineRule="auto"/>
        <w:ind w:left="0" w:firstLineChars="200" w:firstLine="480"/>
        <w:jc w:val="both"/>
        <w:rPr>
          <w:rFonts w:asciiTheme="minorEastAsia" w:eastAsiaTheme="minorEastAsia" w:hAnsiTheme="minorEastAsia"/>
          <w:lang w:eastAsia="zh-CN"/>
        </w:rPr>
      </w:pPr>
      <w:r w:rsidRPr="00FB4416">
        <w:rPr>
          <w:rFonts w:asciiTheme="minorEastAsia" w:eastAsiaTheme="minorEastAsia" w:hAnsiTheme="minorEastAsia"/>
          <w:lang w:eastAsia="zh-CN"/>
        </w:rPr>
        <w:t>（</w:t>
      </w:r>
      <w:r w:rsidRPr="00FB4416">
        <w:rPr>
          <w:rFonts w:asciiTheme="minorEastAsia" w:eastAsiaTheme="minorEastAsia" w:hAnsiTheme="minorEastAsia" w:cs="宋体"/>
          <w:lang w:eastAsia="zh-CN"/>
        </w:rPr>
        <w:t>1</w:t>
      </w:r>
      <w:r w:rsidRPr="00FB4416">
        <w:rPr>
          <w:rFonts w:asciiTheme="minorEastAsia" w:eastAsiaTheme="minorEastAsia" w:hAnsiTheme="minorEastAsia"/>
          <w:lang w:eastAsia="zh-CN"/>
        </w:rPr>
        <w:t xml:space="preserve">）落实专业教学标准。学校按照《教育部关于深化职业教育教学改革全 </w:t>
      </w:r>
      <w:r w:rsidRPr="00FB4416">
        <w:rPr>
          <w:rFonts w:asciiTheme="minorEastAsia" w:eastAsiaTheme="minorEastAsia" w:hAnsiTheme="minorEastAsia"/>
          <w:spacing w:val="-3"/>
          <w:lang w:eastAsia="zh-CN"/>
        </w:rPr>
        <w:t>面提高人才培养质量的若干意见》等文件要求，严格执行专业教学标准。按照教 育部发布的中</w:t>
      </w:r>
      <w:proofErr w:type="gramStart"/>
      <w:r w:rsidRPr="00FB4416">
        <w:rPr>
          <w:rFonts w:asciiTheme="minorEastAsia" w:eastAsiaTheme="minorEastAsia" w:hAnsiTheme="minorEastAsia"/>
          <w:spacing w:val="-3"/>
          <w:lang w:eastAsia="zh-CN"/>
        </w:rPr>
        <w:t>职专业</w:t>
      </w:r>
      <w:proofErr w:type="gramEnd"/>
      <w:r w:rsidRPr="00FB4416">
        <w:rPr>
          <w:rFonts w:asciiTheme="minorEastAsia" w:eastAsiaTheme="minorEastAsia" w:hAnsiTheme="minorEastAsia"/>
          <w:spacing w:val="-3"/>
          <w:lang w:eastAsia="zh-CN"/>
        </w:rPr>
        <w:t>目录，严格执行课程标准、专业教学标准、顶岗实习标准和 专业仪器设备装备规范等，规范教育教学。结合我校专业特色，制定完成我校各 专业实施</w:t>
      </w:r>
      <w:proofErr w:type="gramStart"/>
      <w:r w:rsidRPr="00FB4416">
        <w:rPr>
          <w:rFonts w:asciiTheme="minorEastAsia" w:eastAsiaTheme="minorEastAsia" w:hAnsiTheme="minorEastAsia"/>
          <w:spacing w:val="-3"/>
          <w:lang w:eastAsia="zh-CN"/>
        </w:rPr>
        <w:t>性教学</w:t>
      </w:r>
      <w:proofErr w:type="gramEnd"/>
      <w:r w:rsidRPr="00FB4416">
        <w:rPr>
          <w:rFonts w:asciiTheme="minorEastAsia" w:eastAsiaTheme="minorEastAsia" w:hAnsiTheme="minorEastAsia"/>
          <w:spacing w:val="-3"/>
          <w:lang w:eastAsia="zh-CN"/>
        </w:rPr>
        <w:t xml:space="preserve">计划和专业技能考核标准。强化教学过程管理，组织开展教学计 </w:t>
      </w:r>
      <w:proofErr w:type="gramStart"/>
      <w:r w:rsidRPr="00FB4416">
        <w:rPr>
          <w:rFonts w:asciiTheme="minorEastAsia" w:eastAsiaTheme="minorEastAsia" w:hAnsiTheme="minorEastAsia"/>
          <w:lang w:eastAsia="zh-CN"/>
        </w:rPr>
        <w:t>划执行</w:t>
      </w:r>
      <w:proofErr w:type="gramEnd"/>
      <w:r w:rsidRPr="00FB4416">
        <w:rPr>
          <w:rFonts w:asciiTheme="minorEastAsia" w:eastAsiaTheme="minorEastAsia" w:hAnsiTheme="minorEastAsia"/>
          <w:lang w:eastAsia="zh-CN"/>
        </w:rPr>
        <w:t>情况检查，杜绝课程开设与教学实施随意变动等现象。</w:t>
      </w:r>
    </w:p>
    <w:p w:rsidR="00745FE1" w:rsidRPr="00FB4416" w:rsidRDefault="00745FE1" w:rsidP="00FD638B">
      <w:pPr>
        <w:pStyle w:val="a3"/>
        <w:adjustRightInd w:val="0"/>
        <w:snapToGrid w:val="0"/>
        <w:spacing w:before="0" w:line="360" w:lineRule="auto"/>
        <w:ind w:left="0" w:firstLineChars="200" w:firstLine="488"/>
        <w:rPr>
          <w:rFonts w:asciiTheme="minorEastAsia" w:eastAsiaTheme="minorEastAsia" w:hAnsiTheme="minorEastAsia"/>
          <w:lang w:eastAsia="zh-CN"/>
        </w:rPr>
      </w:pPr>
      <w:r w:rsidRPr="00FB4416">
        <w:rPr>
          <w:rFonts w:asciiTheme="minorEastAsia" w:eastAsiaTheme="minorEastAsia" w:hAnsiTheme="minorEastAsia"/>
          <w:spacing w:val="2"/>
          <w:lang w:eastAsia="zh-CN"/>
        </w:rPr>
        <w:t>（</w:t>
      </w:r>
      <w:r w:rsidRPr="00FB4416">
        <w:rPr>
          <w:rFonts w:asciiTheme="minorEastAsia" w:eastAsiaTheme="minorEastAsia" w:hAnsiTheme="minorEastAsia" w:cs="宋体"/>
          <w:spacing w:val="2"/>
          <w:lang w:eastAsia="zh-CN"/>
        </w:rPr>
        <w:t>2</w:t>
      </w:r>
      <w:r w:rsidRPr="00FB4416">
        <w:rPr>
          <w:rFonts w:asciiTheme="minorEastAsia" w:eastAsiaTheme="minorEastAsia" w:hAnsiTheme="minorEastAsia"/>
          <w:spacing w:val="2"/>
          <w:lang w:eastAsia="zh-CN"/>
        </w:rPr>
        <w:t xml:space="preserve">）加强教学常规管理。严格执行国家制定的教学文件，完善教学管理 </w:t>
      </w:r>
      <w:r w:rsidRPr="00FB4416">
        <w:rPr>
          <w:rFonts w:asciiTheme="minorEastAsia" w:eastAsiaTheme="minorEastAsia" w:hAnsiTheme="minorEastAsia"/>
          <w:lang w:eastAsia="zh-CN"/>
        </w:rPr>
        <w:t>机制，加强教学组织建设，建立健全教学管理制度</w:t>
      </w:r>
      <w:r w:rsidRPr="00FB4416">
        <w:rPr>
          <w:rFonts w:asciiTheme="minorEastAsia" w:eastAsiaTheme="minorEastAsia" w:hAnsiTheme="minorEastAsia"/>
          <w:spacing w:val="-60"/>
          <w:lang w:eastAsia="zh-CN"/>
        </w:rPr>
        <w:t xml:space="preserve"> </w:t>
      </w:r>
      <w:r w:rsidRPr="00FB4416">
        <w:rPr>
          <w:rFonts w:asciiTheme="minorEastAsia" w:eastAsiaTheme="minorEastAsia" w:hAnsiTheme="minorEastAsia" w:cs="宋体"/>
          <w:lang w:eastAsia="zh-CN"/>
        </w:rPr>
        <w:t>33</w:t>
      </w:r>
      <w:r w:rsidRPr="00FB4416">
        <w:rPr>
          <w:rFonts w:asciiTheme="minorEastAsia" w:eastAsiaTheme="minorEastAsia" w:hAnsiTheme="minorEastAsia" w:cs="宋体"/>
          <w:spacing w:val="-61"/>
          <w:lang w:eastAsia="zh-CN"/>
        </w:rPr>
        <w:t xml:space="preserve"> </w:t>
      </w:r>
      <w:r w:rsidRPr="00FB4416">
        <w:rPr>
          <w:rFonts w:asciiTheme="minorEastAsia" w:eastAsiaTheme="minorEastAsia" w:hAnsiTheme="minorEastAsia"/>
          <w:lang w:eastAsia="zh-CN"/>
        </w:rPr>
        <w:t>项，教学管理职责</w:t>
      </w:r>
      <w:r w:rsidRPr="00FB4416">
        <w:rPr>
          <w:rFonts w:asciiTheme="minorEastAsia" w:eastAsiaTheme="minorEastAsia" w:hAnsiTheme="minorEastAsia"/>
          <w:spacing w:val="-61"/>
          <w:lang w:eastAsia="zh-CN"/>
        </w:rPr>
        <w:t xml:space="preserve"> </w:t>
      </w:r>
      <w:r w:rsidRPr="00FB4416">
        <w:rPr>
          <w:rFonts w:asciiTheme="minorEastAsia" w:eastAsiaTheme="minorEastAsia" w:hAnsiTheme="minorEastAsia" w:cs="宋体"/>
          <w:lang w:eastAsia="zh-CN"/>
        </w:rPr>
        <w:t>19</w:t>
      </w:r>
      <w:r w:rsidRPr="00FB4416">
        <w:rPr>
          <w:rFonts w:asciiTheme="minorEastAsia" w:eastAsiaTheme="minorEastAsia" w:hAnsiTheme="minorEastAsia" w:cs="宋体"/>
          <w:spacing w:val="-61"/>
          <w:lang w:eastAsia="zh-CN"/>
        </w:rPr>
        <w:t xml:space="preserve"> </w:t>
      </w:r>
      <w:r w:rsidRPr="00FB4416">
        <w:rPr>
          <w:rFonts w:asciiTheme="minorEastAsia" w:eastAsiaTheme="minorEastAsia" w:hAnsiTheme="minorEastAsia"/>
          <w:lang w:eastAsia="zh-CN"/>
        </w:rPr>
        <w:t xml:space="preserve">项。 </w:t>
      </w:r>
      <w:r w:rsidRPr="00FB4416">
        <w:rPr>
          <w:rFonts w:asciiTheme="minorEastAsia" w:eastAsiaTheme="minorEastAsia" w:hAnsiTheme="minorEastAsia"/>
          <w:spacing w:val="-3"/>
          <w:lang w:eastAsia="zh-CN"/>
        </w:rPr>
        <w:t>定期主持召开教学工作会议，及时诊断教学工作中存在的问题。贯彻落实教育部</w:t>
      </w:r>
    </w:p>
    <w:p w:rsidR="00745FE1" w:rsidRPr="00FB4416" w:rsidRDefault="00745FE1" w:rsidP="00FD638B">
      <w:pPr>
        <w:pStyle w:val="a3"/>
        <w:adjustRightInd w:val="0"/>
        <w:snapToGrid w:val="0"/>
        <w:spacing w:before="0" w:line="360" w:lineRule="auto"/>
        <w:ind w:left="0" w:firstLineChars="200" w:firstLine="480"/>
        <w:rPr>
          <w:rFonts w:asciiTheme="minorEastAsia" w:eastAsiaTheme="minorEastAsia" w:hAnsiTheme="minorEastAsia"/>
          <w:lang w:eastAsia="zh-CN"/>
        </w:rPr>
      </w:pPr>
      <w:r w:rsidRPr="00FB4416">
        <w:rPr>
          <w:rFonts w:asciiTheme="minorEastAsia" w:eastAsiaTheme="minorEastAsia" w:hAnsiTheme="minorEastAsia"/>
          <w:lang w:eastAsia="zh-CN"/>
        </w:rPr>
        <w:t>《职业院校管理水平提升行动计划</w:t>
      </w:r>
      <w:r w:rsidRPr="00FB4416">
        <w:rPr>
          <w:rFonts w:asciiTheme="minorEastAsia" w:eastAsiaTheme="minorEastAsia" w:hAnsiTheme="minorEastAsia"/>
          <w:spacing w:val="-120"/>
          <w:lang w:eastAsia="zh-CN"/>
        </w:rPr>
        <w:t>》</w:t>
      </w:r>
      <w:r w:rsidRPr="00FB4416">
        <w:rPr>
          <w:rFonts w:asciiTheme="minorEastAsia" w:eastAsiaTheme="minorEastAsia" w:hAnsiTheme="minorEastAsia"/>
          <w:lang w:eastAsia="zh-CN"/>
        </w:rPr>
        <w:t>。</w:t>
      </w:r>
    </w:p>
    <w:p w:rsidR="00745FE1" w:rsidRPr="00FB4416" w:rsidRDefault="00745FE1" w:rsidP="00FD638B">
      <w:pPr>
        <w:pStyle w:val="a3"/>
        <w:adjustRightInd w:val="0"/>
        <w:snapToGrid w:val="0"/>
        <w:spacing w:before="0" w:line="360" w:lineRule="auto"/>
        <w:ind w:left="0" w:firstLineChars="200" w:firstLine="488"/>
        <w:jc w:val="both"/>
        <w:rPr>
          <w:rFonts w:asciiTheme="minorEastAsia" w:eastAsiaTheme="minorEastAsia" w:hAnsiTheme="minorEastAsia"/>
          <w:lang w:eastAsia="zh-CN"/>
        </w:rPr>
      </w:pPr>
      <w:r w:rsidRPr="00FB4416">
        <w:rPr>
          <w:rFonts w:asciiTheme="minorEastAsia" w:eastAsiaTheme="minorEastAsia" w:hAnsiTheme="minorEastAsia"/>
          <w:spacing w:val="2"/>
          <w:lang w:eastAsia="zh-CN"/>
        </w:rPr>
        <w:t>（</w:t>
      </w:r>
      <w:r w:rsidRPr="00FB4416">
        <w:rPr>
          <w:rFonts w:asciiTheme="minorEastAsia" w:eastAsiaTheme="minorEastAsia" w:hAnsiTheme="minorEastAsia" w:cs="宋体"/>
          <w:spacing w:val="2"/>
          <w:lang w:eastAsia="zh-CN"/>
        </w:rPr>
        <w:t>3</w:t>
      </w:r>
      <w:r w:rsidRPr="00FB4416">
        <w:rPr>
          <w:rFonts w:asciiTheme="minorEastAsia" w:eastAsiaTheme="minorEastAsia" w:hAnsiTheme="minorEastAsia"/>
          <w:spacing w:val="2"/>
          <w:lang w:eastAsia="zh-CN"/>
        </w:rPr>
        <w:t xml:space="preserve">）规范实习实训管理。严格执行学生实习管理相关规定，强化以育人 </w:t>
      </w:r>
      <w:r w:rsidRPr="00FB4416">
        <w:rPr>
          <w:rFonts w:asciiTheme="minorEastAsia" w:eastAsiaTheme="minorEastAsia" w:hAnsiTheme="minorEastAsia"/>
          <w:spacing w:val="-3"/>
          <w:lang w:eastAsia="zh-CN"/>
        </w:rPr>
        <w:t xml:space="preserve">为目标的实习过程管理和考核评价，完善学生实习责任保险、信息通报等安全制 度，维护学生合法权益，改变学生顶岗实习的岗位与其所学专业面向的岗位群不 </w:t>
      </w:r>
      <w:r w:rsidRPr="00FB4416">
        <w:rPr>
          <w:rFonts w:asciiTheme="minorEastAsia" w:eastAsiaTheme="minorEastAsia" w:hAnsiTheme="minorEastAsia"/>
          <w:lang w:eastAsia="zh-CN"/>
        </w:rPr>
        <w:t>一致等现象。</w:t>
      </w:r>
    </w:p>
    <w:p w:rsidR="00745FE1" w:rsidRPr="00FB4416" w:rsidRDefault="00745FE1" w:rsidP="00FD638B">
      <w:pPr>
        <w:pStyle w:val="a3"/>
        <w:adjustRightInd w:val="0"/>
        <w:snapToGrid w:val="0"/>
        <w:spacing w:before="0" w:line="360" w:lineRule="auto"/>
        <w:ind w:left="0" w:firstLineChars="200" w:firstLine="488"/>
        <w:jc w:val="both"/>
        <w:rPr>
          <w:rFonts w:asciiTheme="minorEastAsia" w:eastAsiaTheme="minorEastAsia" w:hAnsiTheme="minorEastAsia"/>
          <w:lang w:eastAsia="zh-CN"/>
        </w:rPr>
      </w:pPr>
      <w:r w:rsidRPr="00FB4416">
        <w:rPr>
          <w:rFonts w:asciiTheme="minorEastAsia" w:eastAsiaTheme="minorEastAsia" w:hAnsiTheme="minorEastAsia"/>
          <w:spacing w:val="2"/>
          <w:lang w:eastAsia="zh-CN"/>
        </w:rPr>
        <w:t>（</w:t>
      </w:r>
      <w:r w:rsidRPr="00FB4416">
        <w:rPr>
          <w:rFonts w:asciiTheme="minorEastAsia" w:eastAsiaTheme="minorEastAsia" w:hAnsiTheme="minorEastAsia" w:cs="宋体"/>
          <w:spacing w:val="2"/>
          <w:lang w:eastAsia="zh-CN"/>
        </w:rPr>
        <w:t>4</w:t>
      </w:r>
      <w:r w:rsidRPr="00FB4416">
        <w:rPr>
          <w:rFonts w:asciiTheme="minorEastAsia" w:eastAsiaTheme="minorEastAsia" w:hAnsiTheme="minorEastAsia"/>
          <w:spacing w:val="2"/>
          <w:lang w:eastAsia="zh-CN"/>
        </w:rPr>
        <w:t xml:space="preserve">）推进教材建设与管理。鼓励开发适用性强的校本教材，严格按照教 </w:t>
      </w:r>
      <w:r w:rsidRPr="00FB4416">
        <w:rPr>
          <w:rFonts w:asciiTheme="minorEastAsia" w:eastAsiaTheme="minorEastAsia" w:hAnsiTheme="minorEastAsia"/>
          <w:spacing w:val="3"/>
          <w:lang w:eastAsia="zh-CN"/>
        </w:rPr>
        <w:t>育部公布的《职业教育国家规划教材书目》选取教学用书，遵循适用择优的原</w:t>
      </w:r>
      <w:r w:rsidRPr="00FB4416">
        <w:rPr>
          <w:rFonts w:asciiTheme="minorEastAsia" w:eastAsiaTheme="minorEastAsia" w:hAnsiTheme="minorEastAsia"/>
          <w:lang w:eastAsia="zh-CN"/>
        </w:rPr>
        <w:t>则。</w:t>
      </w:r>
    </w:p>
    <w:p w:rsidR="00745FE1" w:rsidRPr="00FB4416" w:rsidRDefault="00745FE1" w:rsidP="00FD638B">
      <w:pPr>
        <w:pStyle w:val="a3"/>
        <w:adjustRightInd w:val="0"/>
        <w:snapToGrid w:val="0"/>
        <w:spacing w:before="0" w:line="360" w:lineRule="auto"/>
        <w:ind w:left="0" w:firstLineChars="200" w:firstLine="488"/>
        <w:jc w:val="both"/>
        <w:rPr>
          <w:rFonts w:asciiTheme="minorEastAsia" w:eastAsiaTheme="minorEastAsia" w:hAnsiTheme="minorEastAsia"/>
          <w:lang w:eastAsia="zh-CN"/>
        </w:rPr>
      </w:pPr>
      <w:r w:rsidRPr="00FB4416">
        <w:rPr>
          <w:rFonts w:asciiTheme="minorEastAsia" w:eastAsiaTheme="minorEastAsia" w:hAnsiTheme="minorEastAsia"/>
          <w:spacing w:val="2"/>
          <w:lang w:eastAsia="zh-CN"/>
        </w:rPr>
        <w:t>（</w:t>
      </w:r>
      <w:r w:rsidRPr="00FB4416">
        <w:rPr>
          <w:rFonts w:asciiTheme="minorEastAsia" w:eastAsiaTheme="minorEastAsia" w:hAnsiTheme="minorEastAsia" w:cs="宋体"/>
          <w:spacing w:val="2"/>
          <w:lang w:eastAsia="zh-CN"/>
        </w:rPr>
        <w:t>5</w:t>
      </w:r>
      <w:r w:rsidRPr="00FB4416">
        <w:rPr>
          <w:rFonts w:asciiTheme="minorEastAsia" w:eastAsiaTheme="minorEastAsia" w:hAnsiTheme="minorEastAsia"/>
          <w:spacing w:val="2"/>
          <w:lang w:eastAsia="zh-CN"/>
        </w:rPr>
        <w:t xml:space="preserve">）加强教学质量监测与评价。制定《绍兴财经旅游学校教学工作评价 </w:t>
      </w:r>
      <w:r w:rsidRPr="00FB4416">
        <w:rPr>
          <w:rFonts w:asciiTheme="minorEastAsia" w:eastAsiaTheme="minorEastAsia" w:hAnsiTheme="minorEastAsia"/>
          <w:spacing w:val="-3"/>
          <w:lang w:eastAsia="zh-CN"/>
        </w:rPr>
        <w:t>考</w:t>
      </w:r>
      <w:r w:rsidRPr="00FB4416">
        <w:rPr>
          <w:rFonts w:asciiTheme="minorEastAsia" w:eastAsiaTheme="minorEastAsia" w:hAnsiTheme="minorEastAsia"/>
          <w:spacing w:val="-3"/>
          <w:lang w:eastAsia="zh-CN"/>
        </w:rPr>
        <w:lastRenderedPageBreak/>
        <w:t>核办法》和《绍兴财经旅游学校教师教学工作评价考核办法》，构建教学工作</w:t>
      </w:r>
      <w:r w:rsidRPr="00FB4416">
        <w:rPr>
          <w:rFonts w:asciiTheme="minorEastAsia" w:eastAsiaTheme="minorEastAsia" w:hAnsiTheme="minorEastAsia"/>
          <w:lang w:eastAsia="zh-CN"/>
        </w:rPr>
        <w:t xml:space="preserve"> </w:t>
      </w:r>
      <w:r w:rsidRPr="00FB4416">
        <w:rPr>
          <w:rFonts w:asciiTheme="minorEastAsia" w:eastAsiaTheme="minorEastAsia" w:hAnsiTheme="minorEastAsia"/>
          <w:spacing w:val="-3"/>
          <w:lang w:eastAsia="zh-CN"/>
        </w:rPr>
        <w:t xml:space="preserve">评价考核指标体系，完善质量评价制度，把学生的职业素养、技术技能水平、就 </w:t>
      </w:r>
      <w:r w:rsidRPr="00FB4416">
        <w:rPr>
          <w:rFonts w:asciiTheme="minorEastAsia" w:eastAsiaTheme="minorEastAsia" w:hAnsiTheme="minorEastAsia"/>
          <w:lang w:eastAsia="zh-CN"/>
        </w:rPr>
        <w:t>业质量和创业能力作为衡量学校教学质量的重要指标。</w:t>
      </w:r>
    </w:p>
    <w:p w:rsidR="00745FE1" w:rsidRPr="00291889" w:rsidRDefault="00745FE1" w:rsidP="00FD638B">
      <w:pPr>
        <w:pStyle w:val="3"/>
        <w:adjustRightInd w:val="0"/>
        <w:snapToGrid w:val="0"/>
        <w:spacing w:before="0" w:line="360" w:lineRule="auto"/>
        <w:ind w:left="0" w:firstLineChars="200" w:firstLine="468"/>
        <w:rPr>
          <w:rFonts w:asciiTheme="minorEastAsia" w:eastAsiaTheme="minorEastAsia" w:hAnsiTheme="minorEastAsia"/>
          <w:b w:val="0"/>
          <w:spacing w:val="-3"/>
          <w:lang w:eastAsia="zh-CN"/>
        </w:rPr>
      </w:pPr>
      <w:r w:rsidRPr="00FB4416">
        <w:rPr>
          <w:rFonts w:asciiTheme="minorEastAsia" w:eastAsiaTheme="minorEastAsia" w:hAnsiTheme="minorEastAsia" w:hint="eastAsia"/>
          <w:b w:val="0"/>
          <w:spacing w:val="-3"/>
          <w:lang w:eastAsia="zh-CN"/>
        </w:rPr>
        <w:t>（6）完善教育科研工作管理体系。各教研组按照教务处的要求及安排，</w:t>
      </w:r>
      <w:proofErr w:type="gramStart"/>
      <w:r w:rsidRPr="00FB4416">
        <w:rPr>
          <w:rFonts w:asciiTheme="minorEastAsia" w:eastAsiaTheme="minorEastAsia" w:hAnsiTheme="minorEastAsia" w:hint="eastAsia"/>
          <w:b w:val="0"/>
          <w:spacing w:val="-3"/>
          <w:lang w:eastAsia="zh-CN"/>
        </w:rPr>
        <w:t>把教科研</w:t>
      </w:r>
      <w:proofErr w:type="gramEnd"/>
      <w:r w:rsidRPr="00FB4416">
        <w:rPr>
          <w:rFonts w:asciiTheme="minorEastAsia" w:eastAsiaTheme="minorEastAsia" w:hAnsiTheme="minorEastAsia" w:hint="eastAsia"/>
          <w:b w:val="0"/>
          <w:spacing w:val="-3"/>
          <w:lang w:eastAsia="zh-CN"/>
        </w:rPr>
        <w:t>各项活动落实到实处，活动有记载。广泛开展</w:t>
      </w:r>
      <w:proofErr w:type="gramStart"/>
      <w:r w:rsidRPr="00FB4416">
        <w:rPr>
          <w:rFonts w:asciiTheme="minorEastAsia" w:eastAsiaTheme="minorEastAsia" w:hAnsiTheme="minorEastAsia" w:hint="eastAsia"/>
          <w:b w:val="0"/>
          <w:spacing w:val="-3"/>
          <w:lang w:eastAsia="zh-CN"/>
        </w:rPr>
        <w:t>读教育</w:t>
      </w:r>
      <w:proofErr w:type="gramEnd"/>
      <w:r w:rsidRPr="00FB4416">
        <w:rPr>
          <w:rFonts w:asciiTheme="minorEastAsia" w:eastAsiaTheme="minorEastAsia" w:hAnsiTheme="minorEastAsia" w:hint="eastAsia"/>
          <w:b w:val="0"/>
          <w:spacing w:val="-3"/>
          <w:lang w:eastAsia="zh-CN"/>
        </w:rPr>
        <w:t>名著、专题研讨等一系列学习交流活动，在做好读书笔记的基础上，积极引导教师参加教科研。老师们积极撰写论文并向正式刊物踊跃投稿、公开发表，或在省市级论文评比中获奖；</w:t>
      </w:r>
      <w:r w:rsidRPr="00291889">
        <w:rPr>
          <w:rFonts w:asciiTheme="minorEastAsia" w:eastAsiaTheme="minorEastAsia" w:hAnsiTheme="minorEastAsia" w:hint="eastAsia"/>
          <w:b w:val="0"/>
          <w:spacing w:val="-3"/>
          <w:lang w:eastAsia="zh-CN"/>
        </w:rPr>
        <w:t>积极参加国家级和省市级课题研究，努力提高教育科研水平。</w:t>
      </w:r>
    </w:p>
    <w:p w:rsidR="00745FE1" w:rsidRPr="00291889" w:rsidRDefault="00745FE1" w:rsidP="00FD638B">
      <w:pPr>
        <w:pStyle w:val="3"/>
        <w:adjustRightInd w:val="0"/>
        <w:snapToGrid w:val="0"/>
        <w:spacing w:before="0" w:line="360" w:lineRule="auto"/>
        <w:ind w:left="0" w:firstLineChars="200" w:firstLine="482"/>
        <w:rPr>
          <w:rFonts w:asciiTheme="minorEastAsia" w:eastAsiaTheme="minorEastAsia" w:hAnsiTheme="minorEastAsia"/>
          <w:b w:val="0"/>
          <w:bCs w:val="0"/>
          <w:lang w:eastAsia="zh-CN"/>
        </w:rPr>
      </w:pPr>
      <w:r w:rsidRPr="00291889">
        <w:rPr>
          <w:rFonts w:asciiTheme="minorEastAsia" w:eastAsiaTheme="minorEastAsia" w:hAnsiTheme="minorEastAsia" w:cs="宋体"/>
          <w:lang w:eastAsia="zh-CN"/>
        </w:rPr>
        <w:t>3.4.2</w:t>
      </w:r>
      <w:r w:rsidRPr="00291889">
        <w:rPr>
          <w:rFonts w:asciiTheme="minorEastAsia" w:eastAsiaTheme="minorEastAsia" w:hAnsiTheme="minorEastAsia" w:cs="宋体"/>
          <w:spacing w:val="-64"/>
          <w:lang w:eastAsia="zh-CN"/>
        </w:rPr>
        <w:t xml:space="preserve"> </w:t>
      </w:r>
      <w:r w:rsidRPr="00291889">
        <w:rPr>
          <w:rFonts w:asciiTheme="minorEastAsia" w:eastAsiaTheme="minorEastAsia" w:hAnsiTheme="minorEastAsia"/>
          <w:lang w:eastAsia="zh-CN"/>
        </w:rPr>
        <w:t>学生管理创新开展</w:t>
      </w:r>
    </w:p>
    <w:p w:rsidR="00291889" w:rsidRPr="00291889" w:rsidRDefault="00291889" w:rsidP="00FD638B">
      <w:pPr>
        <w:snapToGrid w:val="0"/>
        <w:spacing w:line="360" w:lineRule="auto"/>
        <w:ind w:firstLineChars="200" w:firstLine="480"/>
        <w:rPr>
          <w:rFonts w:asciiTheme="minorEastAsia" w:hAnsiTheme="minorEastAsia" w:cs="宋体"/>
          <w:sz w:val="24"/>
          <w:szCs w:val="24"/>
          <w:shd w:val="clear" w:color="auto" w:fill="FFFFFF"/>
          <w:lang w:eastAsia="zh-CN"/>
        </w:rPr>
      </w:pPr>
      <w:r w:rsidRPr="00291889">
        <w:rPr>
          <w:rFonts w:asciiTheme="minorEastAsia" w:hAnsiTheme="minorEastAsia" w:cs="宋体"/>
          <w:sz w:val="24"/>
          <w:szCs w:val="24"/>
          <w:lang w:eastAsia="zh-CN"/>
        </w:rPr>
        <w:t>学生管理方面</w:t>
      </w:r>
      <w:r w:rsidRPr="00291889">
        <w:rPr>
          <w:rFonts w:asciiTheme="minorEastAsia" w:hAnsiTheme="minorEastAsia" w:cs="宋体" w:hint="eastAsia"/>
          <w:sz w:val="24"/>
          <w:szCs w:val="24"/>
          <w:lang w:eastAsia="zh-CN"/>
        </w:rPr>
        <w:t>：一是做精做细德育品牌。</w:t>
      </w:r>
      <w:r w:rsidRPr="00291889">
        <w:rPr>
          <w:rFonts w:asciiTheme="minorEastAsia" w:hAnsiTheme="minorEastAsia" w:cs="宋体"/>
          <w:sz w:val="24"/>
          <w:szCs w:val="24"/>
          <w:lang w:eastAsia="zh-CN"/>
        </w:rPr>
        <w:t>学校</w:t>
      </w:r>
      <w:r w:rsidRPr="00291889">
        <w:rPr>
          <w:rFonts w:asciiTheme="minorEastAsia" w:hAnsiTheme="minorEastAsia"/>
          <w:spacing w:val="-6"/>
          <w:sz w:val="24"/>
          <w:szCs w:val="24"/>
          <w:lang w:eastAsia="zh-CN"/>
        </w:rPr>
        <w:t xml:space="preserve">以立德树人为根本，以“明德至善，致知于行” </w:t>
      </w:r>
      <w:r w:rsidRPr="00291889">
        <w:rPr>
          <w:rFonts w:asciiTheme="minorEastAsia" w:hAnsiTheme="minorEastAsia"/>
          <w:spacing w:val="-3"/>
          <w:sz w:val="24"/>
          <w:szCs w:val="24"/>
          <w:lang w:eastAsia="zh-CN"/>
        </w:rPr>
        <w:t>为校训，以提高学生的综合素质为目标，以培育和</w:t>
      </w:r>
      <w:proofErr w:type="gramStart"/>
      <w:r w:rsidRPr="00291889">
        <w:rPr>
          <w:rFonts w:asciiTheme="minorEastAsia" w:hAnsiTheme="minorEastAsia"/>
          <w:spacing w:val="-3"/>
          <w:sz w:val="24"/>
          <w:szCs w:val="24"/>
          <w:lang w:eastAsia="zh-CN"/>
        </w:rPr>
        <w:t>践行</w:t>
      </w:r>
      <w:proofErr w:type="gramEnd"/>
      <w:r w:rsidRPr="00291889">
        <w:rPr>
          <w:rFonts w:asciiTheme="minorEastAsia" w:hAnsiTheme="minorEastAsia"/>
          <w:spacing w:val="-3"/>
          <w:sz w:val="24"/>
          <w:szCs w:val="24"/>
          <w:lang w:eastAsia="zh-CN"/>
        </w:rPr>
        <w:t>社会主义核心价值观，完善中华传统文化教育为重点，加强德育队伍建设，完善</w:t>
      </w:r>
      <w:r w:rsidRPr="00291889">
        <w:rPr>
          <w:rFonts w:asciiTheme="minorEastAsia" w:hAnsiTheme="minorEastAsia"/>
          <w:spacing w:val="-13"/>
          <w:sz w:val="24"/>
          <w:szCs w:val="24"/>
          <w:lang w:eastAsia="zh-CN"/>
        </w:rPr>
        <w:t>全员德育工作体系，继续构建“三全”德育体系：“全员育人”管理体系、“全程育人”</w:t>
      </w:r>
      <w:r w:rsidRPr="00291889">
        <w:rPr>
          <w:rFonts w:asciiTheme="minorEastAsia" w:hAnsiTheme="minorEastAsia"/>
          <w:sz w:val="24"/>
          <w:szCs w:val="24"/>
          <w:lang w:eastAsia="zh-CN"/>
        </w:rPr>
        <w:t xml:space="preserve"> </w:t>
      </w:r>
      <w:r w:rsidRPr="00291889">
        <w:rPr>
          <w:rFonts w:asciiTheme="minorEastAsia" w:hAnsiTheme="minorEastAsia"/>
          <w:spacing w:val="-3"/>
          <w:sz w:val="24"/>
          <w:szCs w:val="24"/>
          <w:lang w:eastAsia="zh-CN"/>
        </w:rPr>
        <w:t>服务体系、“全方位育人”教育体系</w:t>
      </w:r>
      <w:r w:rsidRPr="00291889">
        <w:rPr>
          <w:rFonts w:asciiTheme="minorEastAsia" w:hAnsiTheme="minorEastAsia" w:hint="eastAsia"/>
          <w:spacing w:val="-3"/>
          <w:sz w:val="24"/>
          <w:szCs w:val="24"/>
          <w:lang w:eastAsia="zh-CN"/>
        </w:rPr>
        <w:t>，</w:t>
      </w:r>
      <w:r w:rsidRPr="00291889">
        <w:rPr>
          <w:rFonts w:asciiTheme="minorEastAsia" w:hAnsiTheme="minorEastAsia"/>
          <w:spacing w:val="-3"/>
          <w:sz w:val="24"/>
          <w:szCs w:val="24"/>
          <w:lang w:eastAsia="zh-CN"/>
        </w:rPr>
        <w:t>学校在</w:t>
      </w:r>
      <w:r w:rsidRPr="00291889">
        <w:rPr>
          <w:rFonts w:asciiTheme="minorEastAsia" w:hAnsiTheme="minorEastAsia" w:hint="eastAsia"/>
          <w:spacing w:val="-3"/>
          <w:sz w:val="24"/>
          <w:szCs w:val="24"/>
          <w:lang w:eastAsia="zh-CN"/>
        </w:rPr>
        <w:t>“彩虹计划”、“美丽员工私人订制”等方面做精做细，全面推进</w:t>
      </w:r>
      <w:r w:rsidRPr="00291889">
        <w:rPr>
          <w:rFonts w:asciiTheme="minorEastAsia" w:hAnsiTheme="minorEastAsia"/>
          <w:spacing w:val="-3"/>
          <w:sz w:val="24"/>
          <w:szCs w:val="24"/>
          <w:lang w:eastAsia="zh-CN"/>
        </w:rPr>
        <w:t xml:space="preserve"> “全员德育，润心教育”德育品牌</w:t>
      </w:r>
      <w:r w:rsidRPr="00291889">
        <w:rPr>
          <w:rFonts w:asciiTheme="minorEastAsia" w:hAnsiTheme="minorEastAsia" w:hint="eastAsia"/>
          <w:sz w:val="24"/>
          <w:szCs w:val="24"/>
          <w:lang w:eastAsia="zh-CN"/>
        </w:rPr>
        <w:t>。</w:t>
      </w:r>
      <w:r w:rsidRPr="00291889">
        <w:rPr>
          <w:rFonts w:asciiTheme="minorEastAsia" w:hAnsiTheme="minorEastAsia"/>
          <w:sz w:val="24"/>
          <w:szCs w:val="24"/>
          <w:lang w:eastAsia="zh-CN"/>
        </w:rPr>
        <w:t>今年</w:t>
      </w:r>
      <w:r w:rsidRPr="00291889">
        <w:rPr>
          <w:rFonts w:asciiTheme="minorEastAsia" w:hAnsiTheme="minorEastAsia" w:hint="eastAsia"/>
          <w:sz w:val="24"/>
          <w:szCs w:val="24"/>
          <w:lang w:eastAsia="zh-CN"/>
        </w:rPr>
        <w:t>，</w:t>
      </w:r>
      <w:proofErr w:type="gramStart"/>
      <w:r w:rsidRPr="00291889">
        <w:rPr>
          <w:rFonts w:asciiTheme="minorEastAsia" w:hAnsiTheme="minorEastAsia"/>
          <w:spacing w:val="-3"/>
          <w:sz w:val="24"/>
          <w:szCs w:val="24"/>
          <w:lang w:eastAsia="zh-CN"/>
        </w:rPr>
        <w:t>获得教体局</w:t>
      </w:r>
      <w:proofErr w:type="gramEnd"/>
      <w:r w:rsidRPr="00291889">
        <w:rPr>
          <w:rFonts w:asciiTheme="minorEastAsia" w:hAnsiTheme="minorEastAsia"/>
          <w:spacing w:val="-3"/>
          <w:sz w:val="24"/>
          <w:szCs w:val="24"/>
          <w:lang w:eastAsia="zh-CN"/>
        </w:rPr>
        <w:t>专项奖励资金</w:t>
      </w:r>
      <w:r w:rsidRPr="00291889">
        <w:rPr>
          <w:rFonts w:asciiTheme="minorEastAsia" w:hAnsiTheme="minorEastAsia" w:hint="eastAsia"/>
          <w:spacing w:val="-3"/>
          <w:sz w:val="24"/>
          <w:szCs w:val="24"/>
          <w:lang w:eastAsia="zh-CN"/>
        </w:rPr>
        <w:t>10000元</w:t>
      </w:r>
      <w:r w:rsidRPr="00291889">
        <w:rPr>
          <w:rFonts w:asciiTheme="minorEastAsia" w:hAnsiTheme="minorEastAsia"/>
          <w:spacing w:val="-3"/>
          <w:sz w:val="24"/>
          <w:szCs w:val="24"/>
          <w:lang w:eastAsia="zh-CN"/>
        </w:rPr>
        <w:t>。我校的园艺实训基地再次被评为柯桥区 “未成</w:t>
      </w:r>
      <w:r w:rsidRPr="00291889">
        <w:rPr>
          <w:rFonts w:asciiTheme="minorEastAsia" w:hAnsiTheme="minorEastAsia"/>
          <w:spacing w:val="-10"/>
          <w:sz w:val="24"/>
          <w:szCs w:val="24"/>
          <w:lang w:eastAsia="zh-CN"/>
        </w:rPr>
        <w:t>年人思想道德建设实践基地”，获得</w:t>
      </w:r>
      <w:r w:rsidRPr="00291889">
        <w:rPr>
          <w:rFonts w:asciiTheme="minorEastAsia" w:hAnsiTheme="minorEastAsia" w:cs="宋体"/>
          <w:sz w:val="24"/>
          <w:szCs w:val="24"/>
          <w:lang w:eastAsia="zh-CN"/>
        </w:rPr>
        <w:t>5000</w:t>
      </w:r>
      <w:r w:rsidRPr="00291889">
        <w:rPr>
          <w:rFonts w:asciiTheme="minorEastAsia" w:hAnsiTheme="minorEastAsia"/>
          <w:spacing w:val="-4"/>
          <w:sz w:val="24"/>
          <w:szCs w:val="24"/>
          <w:lang w:eastAsia="zh-CN"/>
        </w:rPr>
        <w:t>元专项奖励资金；成功创建了“</w:t>
      </w:r>
      <w:r w:rsidRPr="00291889">
        <w:rPr>
          <w:rFonts w:asciiTheme="minorEastAsia" w:hAnsiTheme="minorEastAsia" w:hint="eastAsia"/>
          <w:spacing w:val="-4"/>
          <w:sz w:val="24"/>
          <w:szCs w:val="24"/>
          <w:lang w:eastAsia="zh-CN"/>
        </w:rPr>
        <w:t>区</w:t>
      </w:r>
      <w:r w:rsidRPr="00291889">
        <w:rPr>
          <w:rFonts w:asciiTheme="minorEastAsia" w:hAnsiTheme="minorEastAsia"/>
          <w:spacing w:val="-4"/>
          <w:sz w:val="24"/>
          <w:szCs w:val="24"/>
          <w:lang w:eastAsia="zh-CN"/>
        </w:rPr>
        <w:t>垃圾分类</w:t>
      </w:r>
      <w:r w:rsidRPr="00291889">
        <w:rPr>
          <w:rFonts w:asciiTheme="minorEastAsia" w:hAnsiTheme="minorEastAsia"/>
          <w:spacing w:val="-9"/>
          <w:sz w:val="24"/>
          <w:szCs w:val="24"/>
          <w:lang w:eastAsia="zh-CN"/>
        </w:rPr>
        <w:t>示范学校”</w:t>
      </w:r>
      <w:r w:rsidRPr="00291889">
        <w:rPr>
          <w:rFonts w:asciiTheme="minorEastAsia" w:hAnsiTheme="minorEastAsia" w:hint="eastAsia"/>
          <w:spacing w:val="-9"/>
          <w:sz w:val="24"/>
          <w:szCs w:val="24"/>
          <w:lang w:eastAsia="zh-CN"/>
        </w:rPr>
        <w:t>。</w:t>
      </w:r>
      <w:r w:rsidRPr="00291889">
        <w:rPr>
          <w:rFonts w:asciiTheme="minorEastAsia" w:hAnsiTheme="minorEastAsia" w:cs="宋体" w:hint="eastAsia"/>
          <w:bCs/>
          <w:sz w:val="24"/>
          <w:szCs w:val="24"/>
          <w:shd w:val="clear" w:color="auto" w:fill="FFFFFF"/>
          <w:lang w:eastAsia="zh-CN"/>
        </w:rPr>
        <w:t>二是学生日常行为明显改观。</w:t>
      </w:r>
      <w:r w:rsidRPr="00291889">
        <w:rPr>
          <w:rFonts w:asciiTheme="minorEastAsia" w:hAnsiTheme="minorEastAsia" w:cs="宋体" w:hint="eastAsia"/>
          <w:sz w:val="24"/>
          <w:szCs w:val="24"/>
          <w:shd w:val="clear" w:color="auto" w:fill="FFFFFF"/>
          <w:lang w:eastAsia="zh-CN"/>
        </w:rPr>
        <w:t>针对学生仪容仪表、穿校服、玩手机、戴胸卡、教室卫生、寝室卫生等常抓不懈。专业部每周二组织检查、政教处每周四组织检查，学生的形象、精神面貌、文明素养都有很大提升。三是</w:t>
      </w:r>
      <w:r w:rsidRPr="00291889">
        <w:rPr>
          <w:rFonts w:asciiTheme="minorEastAsia" w:hAnsiTheme="minorEastAsia" w:cs="宋体" w:hint="eastAsia"/>
          <w:bCs/>
          <w:sz w:val="24"/>
          <w:szCs w:val="24"/>
          <w:shd w:val="clear" w:color="auto" w:fill="FFFFFF"/>
          <w:lang w:eastAsia="zh-CN"/>
        </w:rPr>
        <w:t>心理健康教育开展得有声有色。</w:t>
      </w:r>
      <w:r w:rsidRPr="00291889">
        <w:rPr>
          <w:rFonts w:asciiTheme="minorEastAsia" w:hAnsiTheme="minorEastAsia" w:cs="宋体" w:hint="eastAsia"/>
          <w:sz w:val="24"/>
          <w:szCs w:val="24"/>
          <w:shd w:val="clear" w:color="auto" w:fill="FFFFFF"/>
          <w:lang w:eastAsia="zh-CN"/>
        </w:rPr>
        <w:t>上半学期，开展了“5月心理健康月”</w:t>
      </w:r>
      <w:r w:rsidRPr="00291889">
        <w:rPr>
          <w:rFonts w:asciiTheme="minorEastAsia" w:hAnsiTheme="minorEastAsia" w:cs="宋体" w:hint="eastAsia"/>
          <w:sz w:val="24"/>
          <w:szCs w:val="24"/>
          <w:lang w:eastAsia="zh-CN"/>
        </w:rPr>
        <w:t>10类大型活动</w:t>
      </w:r>
      <w:r w:rsidRPr="00291889">
        <w:rPr>
          <w:rFonts w:asciiTheme="minorEastAsia" w:hAnsiTheme="minorEastAsia" w:cs="宋体" w:hint="eastAsia"/>
          <w:sz w:val="24"/>
          <w:szCs w:val="24"/>
          <w:shd w:val="clear" w:color="auto" w:fill="FFFFFF"/>
          <w:lang w:eastAsia="zh-CN"/>
        </w:rPr>
        <w:t>，心理辅导中心对全体学生进行心理健康测试，并开展了常态化的心理辅导，有效解决了部分学生因疫情引起的心灵波动。下半学期，10月12日，邀请心理教育专家柴明明对高危心理学生进行辅导。11月16日，邀请绍兴市心理健康教研员徐伟英老师到校对全体班主任进行心理问题学生处理技巧培训。学校组建了“心晴港湾”心理辅导中心，每天安排老师对学生进行心理辅导。</w:t>
      </w:r>
    </w:p>
    <w:p w:rsidR="00745FE1" w:rsidRPr="00FB4416" w:rsidRDefault="00745FE1" w:rsidP="00FD638B">
      <w:pPr>
        <w:pStyle w:val="a3"/>
        <w:adjustRightInd w:val="0"/>
        <w:snapToGrid w:val="0"/>
        <w:spacing w:before="0" w:line="360" w:lineRule="auto"/>
        <w:ind w:left="0" w:firstLineChars="200" w:firstLine="482"/>
        <w:rPr>
          <w:rFonts w:asciiTheme="minorEastAsia" w:eastAsiaTheme="minorEastAsia" w:hAnsiTheme="minorEastAsia" w:cs="宋体"/>
          <w:b/>
          <w:bCs/>
          <w:lang w:eastAsia="zh-CN"/>
        </w:rPr>
      </w:pPr>
      <w:r w:rsidRPr="00FB4416">
        <w:rPr>
          <w:rFonts w:asciiTheme="minorEastAsia" w:eastAsiaTheme="minorEastAsia" w:hAnsiTheme="minorEastAsia" w:cs="宋体"/>
          <w:b/>
          <w:bCs/>
          <w:lang w:eastAsia="zh-CN"/>
        </w:rPr>
        <w:t>3.4.3 后勤服务规范有序</w:t>
      </w:r>
    </w:p>
    <w:p w:rsidR="00745FE1" w:rsidRPr="00FB4416" w:rsidRDefault="00745FE1" w:rsidP="00FD638B">
      <w:pPr>
        <w:pStyle w:val="a3"/>
        <w:adjustRightInd w:val="0"/>
        <w:snapToGrid w:val="0"/>
        <w:spacing w:before="0" w:line="360" w:lineRule="auto"/>
        <w:ind w:left="0" w:firstLineChars="200" w:firstLine="468"/>
        <w:rPr>
          <w:rFonts w:asciiTheme="minorEastAsia" w:eastAsiaTheme="minorEastAsia" w:hAnsiTheme="minorEastAsia"/>
          <w:lang w:eastAsia="zh-CN"/>
        </w:rPr>
      </w:pPr>
      <w:r w:rsidRPr="00FB4416">
        <w:rPr>
          <w:rFonts w:asciiTheme="minorEastAsia" w:eastAsiaTheme="minorEastAsia" w:hAnsiTheme="minorEastAsia"/>
          <w:spacing w:val="-3"/>
          <w:lang w:eastAsia="zh-CN"/>
        </w:rPr>
        <w:t>学校财务制度健全，严格执行国家预决算财务管理制度，教育局核算中心统一核算；各项经费统收统支，落实到位，</w:t>
      </w:r>
      <w:proofErr w:type="gramStart"/>
      <w:r w:rsidRPr="00FB4416">
        <w:rPr>
          <w:rFonts w:asciiTheme="minorEastAsia" w:eastAsiaTheme="minorEastAsia" w:hAnsiTheme="minorEastAsia"/>
          <w:spacing w:val="-3"/>
          <w:lang w:eastAsia="zh-CN"/>
        </w:rPr>
        <w:t>不</w:t>
      </w:r>
      <w:proofErr w:type="gramEnd"/>
      <w:r w:rsidRPr="00FB4416">
        <w:rPr>
          <w:rFonts w:asciiTheme="minorEastAsia" w:eastAsiaTheme="minorEastAsia" w:hAnsiTheme="minorEastAsia"/>
          <w:spacing w:val="-3"/>
          <w:lang w:eastAsia="zh-CN"/>
        </w:rPr>
        <w:t>私设“小金库”；大宗物品采购、工程安装维修实行政府公开招标形式进行，财务公开透明。学校后勤有保障，各种</w:t>
      </w:r>
      <w:r w:rsidRPr="00FB4416">
        <w:rPr>
          <w:rFonts w:asciiTheme="minorEastAsia" w:eastAsiaTheme="minorEastAsia" w:hAnsiTheme="minorEastAsia"/>
          <w:spacing w:val="-3"/>
          <w:lang w:eastAsia="zh-CN"/>
        </w:rPr>
        <w:lastRenderedPageBreak/>
        <w:t>教育教学物品按制度分配管理，成立采购及专业维修管理小组，及时为学校提供</w:t>
      </w:r>
      <w:r w:rsidRPr="00FB4416">
        <w:rPr>
          <w:rFonts w:asciiTheme="minorEastAsia" w:eastAsiaTheme="minorEastAsia" w:hAnsiTheme="minorEastAsia"/>
          <w:lang w:eastAsia="zh-CN"/>
        </w:rPr>
        <w:t>后勤保障；学校已创建</w:t>
      </w:r>
      <w:r w:rsidRPr="00FB4416">
        <w:rPr>
          <w:rFonts w:asciiTheme="minorEastAsia" w:eastAsiaTheme="minorEastAsia" w:hAnsiTheme="minorEastAsia"/>
          <w:spacing w:val="-60"/>
          <w:lang w:eastAsia="zh-CN"/>
        </w:rPr>
        <w:t xml:space="preserve"> </w:t>
      </w:r>
      <w:r w:rsidRPr="00FB4416">
        <w:rPr>
          <w:rFonts w:asciiTheme="minorEastAsia" w:eastAsiaTheme="minorEastAsia" w:hAnsiTheme="minorEastAsia" w:cs="宋体"/>
          <w:lang w:eastAsia="zh-CN"/>
        </w:rPr>
        <w:t>A</w:t>
      </w:r>
      <w:r w:rsidRPr="00FB4416">
        <w:rPr>
          <w:rFonts w:asciiTheme="minorEastAsia" w:eastAsiaTheme="minorEastAsia" w:hAnsiTheme="minorEastAsia" w:cs="宋体"/>
          <w:spacing w:val="-60"/>
          <w:lang w:eastAsia="zh-CN"/>
        </w:rPr>
        <w:t xml:space="preserve"> </w:t>
      </w:r>
      <w:r w:rsidRPr="00FB4416">
        <w:rPr>
          <w:rFonts w:asciiTheme="minorEastAsia" w:eastAsiaTheme="minorEastAsia" w:hAnsiTheme="minorEastAsia"/>
          <w:lang w:eastAsia="zh-CN"/>
        </w:rPr>
        <w:t>级食堂，采用酒店式五常法管理，保证食品安全卫生</w:t>
      </w:r>
      <w:r w:rsidRPr="00FB4416">
        <w:rPr>
          <w:rFonts w:asciiTheme="minorEastAsia" w:eastAsiaTheme="minorEastAsia" w:hAnsiTheme="minorEastAsia" w:hint="eastAsia"/>
          <w:lang w:eastAsia="zh-CN"/>
        </w:rPr>
        <w:t>，</w:t>
      </w:r>
      <w:r w:rsidRPr="00FB4416">
        <w:rPr>
          <w:rFonts w:asciiTheme="minorEastAsia" w:eastAsiaTheme="minorEastAsia" w:hAnsiTheme="minorEastAsia"/>
          <w:lang w:eastAsia="zh-CN"/>
        </w:rPr>
        <w:t>食品丰富多样</w:t>
      </w:r>
      <w:r w:rsidRPr="00FB4416">
        <w:rPr>
          <w:rFonts w:asciiTheme="minorEastAsia" w:eastAsiaTheme="minorEastAsia" w:hAnsiTheme="minorEastAsia" w:hint="eastAsia"/>
          <w:lang w:eastAsia="zh-CN"/>
        </w:rPr>
        <w:t>，</w:t>
      </w:r>
      <w:r w:rsidRPr="00FB4416">
        <w:rPr>
          <w:rFonts w:asciiTheme="minorEastAsia" w:eastAsiaTheme="minorEastAsia" w:hAnsiTheme="minorEastAsia"/>
          <w:lang w:eastAsia="zh-CN"/>
        </w:rPr>
        <w:t>入口率达</w:t>
      </w:r>
      <w:r w:rsidRPr="00FB4416">
        <w:rPr>
          <w:rFonts w:asciiTheme="minorEastAsia" w:eastAsiaTheme="minorEastAsia" w:hAnsiTheme="minorEastAsia"/>
          <w:spacing w:val="-60"/>
          <w:lang w:eastAsia="zh-CN"/>
        </w:rPr>
        <w:t xml:space="preserve"> </w:t>
      </w:r>
      <w:r w:rsidRPr="00FB4416">
        <w:rPr>
          <w:rFonts w:asciiTheme="minorEastAsia" w:eastAsiaTheme="minorEastAsia" w:hAnsiTheme="minorEastAsia" w:cs="宋体"/>
          <w:lang w:eastAsia="zh-CN"/>
        </w:rPr>
        <w:t>100%</w:t>
      </w:r>
      <w:r w:rsidRPr="00FB4416">
        <w:rPr>
          <w:rFonts w:asciiTheme="minorEastAsia" w:eastAsiaTheme="minorEastAsia" w:hAnsiTheme="minorEastAsia"/>
          <w:lang w:eastAsia="zh-CN"/>
        </w:rPr>
        <w:t>。</w:t>
      </w:r>
    </w:p>
    <w:p w:rsidR="00745FE1" w:rsidRPr="00291889" w:rsidRDefault="00745FE1" w:rsidP="00FD638B">
      <w:pPr>
        <w:adjustRightInd w:val="0"/>
        <w:snapToGrid w:val="0"/>
        <w:spacing w:line="360" w:lineRule="auto"/>
        <w:ind w:firstLineChars="200" w:firstLine="482"/>
        <w:rPr>
          <w:rFonts w:asciiTheme="minorEastAsia" w:hAnsiTheme="minorEastAsia" w:cs="宋体"/>
          <w:b/>
          <w:bCs/>
          <w:sz w:val="24"/>
          <w:szCs w:val="24"/>
          <w:lang w:eastAsia="zh-CN"/>
        </w:rPr>
      </w:pPr>
      <w:r w:rsidRPr="00291889">
        <w:rPr>
          <w:rFonts w:asciiTheme="minorEastAsia" w:hAnsiTheme="minorEastAsia" w:cs="宋体"/>
          <w:b/>
          <w:bCs/>
          <w:sz w:val="24"/>
          <w:szCs w:val="24"/>
          <w:lang w:eastAsia="zh-CN"/>
        </w:rPr>
        <w:t xml:space="preserve">3.4.4 强化安全教育 </w:t>
      </w:r>
    </w:p>
    <w:p w:rsidR="00291889" w:rsidRPr="00291889" w:rsidRDefault="00291889" w:rsidP="00FD638B">
      <w:pPr>
        <w:pStyle w:val="a3"/>
        <w:snapToGrid w:val="0"/>
        <w:spacing w:before="0" w:line="360" w:lineRule="auto"/>
        <w:ind w:right="102" w:firstLine="479"/>
        <w:rPr>
          <w:rFonts w:asciiTheme="minorEastAsia" w:eastAsiaTheme="minorEastAsia" w:hAnsiTheme="minorEastAsia"/>
          <w:lang w:eastAsia="zh-CN"/>
        </w:rPr>
      </w:pPr>
      <w:r w:rsidRPr="00291889">
        <w:rPr>
          <w:rFonts w:asciiTheme="minorEastAsia" w:eastAsiaTheme="minorEastAsia" w:hAnsiTheme="minorEastAsia" w:hint="eastAsia"/>
          <w:lang w:eastAsia="zh-CN"/>
        </w:rPr>
        <w:t>安全</w:t>
      </w:r>
      <w:r w:rsidRPr="00291889">
        <w:rPr>
          <w:rFonts w:asciiTheme="minorEastAsia" w:eastAsiaTheme="minorEastAsia" w:hAnsiTheme="minorEastAsia"/>
          <w:lang w:eastAsia="zh-CN"/>
        </w:rPr>
        <w:t>管理方面</w:t>
      </w:r>
      <w:r w:rsidRPr="00291889">
        <w:rPr>
          <w:rFonts w:asciiTheme="minorEastAsia" w:eastAsiaTheme="minorEastAsia" w:hAnsiTheme="minorEastAsia" w:hint="eastAsia"/>
          <w:lang w:eastAsia="zh-CN"/>
        </w:rPr>
        <w:t>：一是</w:t>
      </w:r>
      <w:r w:rsidRPr="00291889">
        <w:rPr>
          <w:rFonts w:asciiTheme="minorEastAsia" w:eastAsiaTheme="minorEastAsia" w:hAnsiTheme="minorEastAsia" w:cs="宋体" w:hint="eastAsia"/>
          <w:shd w:val="clear" w:color="auto" w:fill="FFFFFF"/>
          <w:lang w:eastAsia="zh-CN"/>
        </w:rPr>
        <w:t>学生上下学秩序有很大改善。学生进校门，都能排队出示手机健康码和测体温，秩序井然。学生放学时，先在广场排队等候公交车，再由保安领上车，校门口没有乱串乱走现象，深受公交公司好评。二是加强校园周边管理。学生放学时间，对校园周边加强管理， “党员先锋岗”的力量更加强大，由原来的3名增加到9名教师巡视，做到无死角管理，校园周边基本上没有学生或者社会青年来校违纪，也无重大打架及安全事故发生，校园稳定太平。三是安全制度的落实。</w:t>
      </w:r>
      <w:r w:rsidRPr="00291889">
        <w:rPr>
          <w:rFonts w:asciiTheme="minorEastAsia" w:eastAsiaTheme="minorEastAsia" w:hAnsiTheme="minorEastAsia" w:cs="宋体" w:hint="eastAsia"/>
          <w:bCs/>
          <w:shd w:val="clear" w:color="auto" w:fill="FFFFFF"/>
          <w:lang w:eastAsia="zh-CN"/>
        </w:rPr>
        <w:t>学校</w:t>
      </w:r>
      <w:r w:rsidRPr="00291889">
        <w:rPr>
          <w:rFonts w:asciiTheme="minorEastAsia" w:eastAsiaTheme="minorEastAsia" w:hAnsiTheme="minorEastAsia" w:cs="宋体" w:hint="eastAsia"/>
          <w:shd w:val="clear" w:color="auto" w:fill="FFFFFF"/>
          <w:lang w:eastAsia="zh-CN"/>
        </w:rPr>
        <w:t>制定了《绍兴财经旅游学校班主任一日常规工作流程》和《班主任一日常规》考核制度，建立了通报制和考核制，对班主任从早自修开始，到晚上学生就寝做哪些工作，都做了详细的规定，杜绝了管理上的漏洞，学校整年无安全事故发生。</w:t>
      </w:r>
    </w:p>
    <w:p w:rsidR="00745FE1" w:rsidRPr="00FB4416" w:rsidRDefault="00745FE1" w:rsidP="00FD638B">
      <w:pPr>
        <w:adjustRightInd w:val="0"/>
        <w:snapToGrid w:val="0"/>
        <w:spacing w:line="360" w:lineRule="auto"/>
        <w:ind w:firstLineChars="200" w:firstLine="482"/>
        <w:rPr>
          <w:rFonts w:asciiTheme="minorEastAsia" w:hAnsiTheme="minorEastAsia" w:cs="宋体"/>
          <w:b/>
          <w:bCs/>
          <w:sz w:val="24"/>
          <w:szCs w:val="24"/>
          <w:lang w:eastAsia="zh-CN"/>
        </w:rPr>
      </w:pPr>
      <w:r w:rsidRPr="00FB4416">
        <w:rPr>
          <w:rFonts w:asciiTheme="minorEastAsia" w:hAnsiTheme="minorEastAsia" w:cs="宋体"/>
          <w:b/>
          <w:bCs/>
          <w:sz w:val="24"/>
          <w:szCs w:val="24"/>
          <w:lang w:eastAsia="zh-CN"/>
        </w:rPr>
        <w:t xml:space="preserve">3.4.5 </w:t>
      </w:r>
      <w:r w:rsidR="00870075">
        <w:rPr>
          <w:rFonts w:asciiTheme="minorEastAsia" w:hAnsiTheme="minorEastAsia" w:cs="宋体"/>
          <w:b/>
          <w:bCs/>
          <w:sz w:val="24"/>
          <w:szCs w:val="24"/>
          <w:lang w:eastAsia="zh-CN"/>
        </w:rPr>
        <w:t>科研管理成效显著</w:t>
      </w:r>
    </w:p>
    <w:p w:rsidR="00745FE1" w:rsidRPr="00FB4416" w:rsidRDefault="00745FE1" w:rsidP="00FD638B">
      <w:pPr>
        <w:snapToGrid w:val="0"/>
        <w:spacing w:line="360" w:lineRule="auto"/>
        <w:ind w:firstLineChars="150" w:firstLine="351"/>
        <w:rPr>
          <w:rFonts w:asciiTheme="minorEastAsia" w:hAnsiTheme="minorEastAsia" w:cs="宋体"/>
          <w:spacing w:val="-3"/>
          <w:sz w:val="24"/>
          <w:szCs w:val="24"/>
          <w:lang w:eastAsia="zh-CN"/>
        </w:rPr>
      </w:pPr>
      <w:r w:rsidRPr="00FB4416">
        <w:rPr>
          <w:rFonts w:asciiTheme="minorEastAsia" w:hAnsiTheme="minorEastAsia" w:cs="宋体"/>
          <w:spacing w:val="-3"/>
          <w:sz w:val="24"/>
          <w:szCs w:val="24"/>
          <w:lang w:eastAsia="zh-CN"/>
        </w:rPr>
        <w:t>学校重视教师的教科研能力培养，积极开展教科研培训与竞赛。</w:t>
      </w:r>
    </w:p>
    <w:p w:rsidR="00745FE1" w:rsidRPr="00FB4416" w:rsidRDefault="005F5594" w:rsidP="005F5594">
      <w:pPr>
        <w:snapToGrid w:val="0"/>
        <w:spacing w:line="360" w:lineRule="auto"/>
        <w:ind w:firstLineChars="150" w:firstLine="360"/>
        <w:rPr>
          <w:rFonts w:asciiTheme="minorEastAsia" w:hAnsiTheme="minorEastAsia"/>
          <w:sz w:val="24"/>
          <w:szCs w:val="24"/>
          <w:lang w:eastAsia="zh-CN"/>
        </w:rPr>
      </w:pPr>
      <w:r>
        <w:rPr>
          <w:rFonts w:asciiTheme="minorEastAsia" w:hAnsiTheme="minorEastAsia" w:hint="eastAsia"/>
          <w:sz w:val="24"/>
          <w:szCs w:val="24"/>
          <w:lang w:eastAsia="zh-CN"/>
        </w:rPr>
        <w:t>有省级课题立项2项，市级课题立项3项，区级课题15项。有1个市级课题结题并获得市二等奖，有3个区级课题结题并获奖。</w:t>
      </w:r>
    </w:p>
    <w:p w:rsidR="00745FE1" w:rsidRDefault="005F5594" w:rsidP="005F5594">
      <w:pPr>
        <w:snapToGrid w:val="0"/>
        <w:spacing w:line="360" w:lineRule="auto"/>
        <w:ind w:firstLineChars="150" w:firstLine="360"/>
        <w:rPr>
          <w:rFonts w:asciiTheme="minorEastAsia" w:hAnsiTheme="minorEastAsia" w:hint="eastAsia"/>
          <w:sz w:val="24"/>
          <w:szCs w:val="24"/>
          <w:lang w:eastAsia="zh-CN"/>
        </w:rPr>
      </w:pPr>
      <w:r>
        <w:rPr>
          <w:rFonts w:asciiTheme="minorEastAsia" w:hAnsiTheme="minorEastAsia" w:hint="eastAsia"/>
          <w:sz w:val="24"/>
          <w:szCs w:val="24"/>
          <w:lang w:eastAsia="zh-CN"/>
        </w:rPr>
        <w:t>学校教师一年来发表论文58篇，区级以上获奖73篇，有一篇校本培训案例入选“十百千工程”校本培训项目。</w:t>
      </w:r>
    </w:p>
    <w:p w:rsidR="00745FE1" w:rsidRPr="00FB4416" w:rsidRDefault="005F5594" w:rsidP="005F5594">
      <w:pPr>
        <w:snapToGrid w:val="0"/>
        <w:spacing w:line="360" w:lineRule="auto"/>
        <w:ind w:firstLineChars="150" w:firstLine="360"/>
        <w:rPr>
          <w:rFonts w:asciiTheme="minorEastAsia" w:hAnsiTheme="minorEastAsia"/>
          <w:sz w:val="24"/>
          <w:szCs w:val="24"/>
          <w:lang w:eastAsia="zh-CN"/>
        </w:rPr>
      </w:pPr>
      <w:r>
        <w:rPr>
          <w:rFonts w:asciiTheme="minorEastAsia" w:hAnsiTheme="minorEastAsia" w:hint="eastAsia"/>
          <w:sz w:val="24"/>
          <w:szCs w:val="24"/>
          <w:lang w:eastAsia="zh-CN"/>
        </w:rPr>
        <w:t>有6本校本教材获得市级</w:t>
      </w:r>
      <w:r w:rsidR="00745FE1" w:rsidRPr="00FB4416">
        <w:rPr>
          <w:rFonts w:asciiTheme="minorEastAsia" w:hAnsiTheme="minorEastAsia" w:hint="eastAsia"/>
          <w:sz w:val="24"/>
          <w:szCs w:val="24"/>
          <w:lang w:eastAsia="zh-CN"/>
        </w:rPr>
        <w:t>优秀选修课教材</w:t>
      </w:r>
      <w:r>
        <w:rPr>
          <w:rFonts w:asciiTheme="minorEastAsia" w:hAnsiTheme="minorEastAsia" w:hint="eastAsia"/>
          <w:sz w:val="24"/>
          <w:szCs w:val="24"/>
          <w:lang w:eastAsia="zh-CN"/>
        </w:rPr>
        <w:t>和</w:t>
      </w:r>
      <w:r w:rsidR="00745FE1" w:rsidRPr="00FB4416">
        <w:rPr>
          <w:rFonts w:asciiTheme="minorEastAsia" w:hAnsiTheme="minorEastAsia" w:hint="eastAsia"/>
          <w:sz w:val="24"/>
          <w:szCs w:val="24"/>
          <w:lang w:eastAsia="zh-CN"/>
        </w:rPr>
        <w:t>教材成果</w:t>
      </w:r>
      <w:r>
        <w:rPr>
          <w:rFonts w:asciiTheme="minorEastAsia" w:hAnsiTheme="minorEastAsia" w:hint="eastAsia"/>
          <w:sz w:val="24"/>
          <w:szCs w:val="24"/>
          <w:lang w:eastAsia="zh-CN"/>
        </w:rPr>
        <w:t>优秀奖，有8门课程</w:t>
      </w:r>
      <w:r w:rsidR="00745FE1" w:rsidRPr="00FB4416">
        <w:rPr>
          <w:rFonts w:asciiTheme="minorEastAsia" w:hAnsiTheme="minorEastAsia" w:hint="eastAsia"/>
          <w:sz w:val="24"/>
          <w:szCs w:val="24"/>
          <w:lang w:eastAsia="zh-CN"/>
        </w:rPr>
        <w:t>入选柯桥区2020年精品拓展性（选修）课程</w:t>
      </w:r>
      <w:r>
        <w:rPr>
          <w:rFonts w:asciiTheme="minorEastAsia" w:hAnsiTheme="minorEastAsia" w:hint="eastAsia"/>
          <w:sz w:val="24"/>
          <w:szCs w:val="24"/>
          <w:lang w:eastAsia="zh-CN"/>
        </w:rPr>
        <w:t>或</w:t>
      </w:r>
      <w:r w:rsidR="00745FE1" w:rsidRPr="00FB4416">
        <w:rPr>
          <w:rFonts w:asciiTheme="minorEastAsia" w:hAnsiTheme="minorEastAsia" w:hint="eastAsia"/>
          <w:sz w:val="24"/>
          <w:szCs w:val="24"/>
          <w:lang w:eastAsia="zh-CN"/>
        </w:rPr>
        <w:t>课程群。</w:t>
      </w:r>
    </w:p>
    <w:p w:rsidR="00745FE1" w:rsidRPr="00FD638B" w:rsidRDefault="00745FE1" w:rsidP="00FD638B">
      <w:pPr>
        <w:adjustRightInd w:val="0"/>
        <w:snapToGrid w:val="0"/>
        <w:spacing w:line="360" w:lineRule="auto"/>
        <w:ind w:firstLineChars="200" w:firstLine="482"/>
        <w:rPr>
          <w:rFonts w:asciiTheme="minorEastAsia" w:hAnsiTheme="minorEastAsia"/>
          <w:b/>
          <w:bCs/>
          <w:sz w:val="24"/>
          <w:szCs w:val="24"/>
          <w:lang w:eastAsia="zh-CN"/>
        </w:rPr>
      </w:pPr>
      <w:r w:rsidRPr="00FD638B">
        <w:rPr>
          <w:rFonts w:asciiTheme="minorEastAsia" w:hAnsiTheme="minorEastAsia" w:cs="宋体"/>
          <w:b/>
          <w:sz w:val="24"/>
          <w:szCs w:val="24"/>
          <w:lang w:eastAsia="zh-CN"/>
        </w:rPr>
        <w:t>3.4.6</w:t>
      </w:r>
      <w:r w:rsidRPr="00FD638B">
        <w:rPr>
          <w:rFonts w:asciiTheme="minorEastAsia" w:hAnsiTheme="minorEastAsia" w:cs="宋体"/>
          <w:b/>
          <w:spacing w:val="-63"/>
          <w:sz w:val="24"/>
          <w:szCs w:val="24"/>
          <w:lang w:eastAsia="zh-CN"/>
        </w:rPr>
        <w:t xml:space="preserve"> </w:t>
      </w:r>
      <w:r w:rsidRPr="00FD638B">
        <w:rPr>
          <w:rFonts w:asciiTheme="minorEastAsia" w:hAnsiTheme="minorEastAsia"/>
          <w:b/>
          <w:sz w:val="24"/>
          <w:szCs w:val="24"/>
          <w:lang w:eastAsia="zh-CN"/>
        </w:rPr>
        <w:t>管理信息化水平</w:t>
      </w:r>
    </w:p>
    <w:p w:rsidR="00745FE1" w:rsidRPr="00FB4416" w:rsidRDefault="00745FE1" w:rsidP="00FD638B">
      <w:pPr>
        <w:adjustRightInd w:val="0"/>
        <w:snapToGrid w:val="0"/>
        <w:spacing w:line="360" w:lineRule="auto"/>
        <w:ind w:firstLineChars="200" w:firstLine="480"/>
        <w:rPr>
          <w:rFonts w:asciiTheme="minorEastAsia" w:hAnsiTheme="minorEastAsia"/>
          <w:sz w:val="24"/>
          <w:szCs w:val="24"/>
          <w:lang w:eastAsia="zh-CN"/>
        </w:rPr>
      </w:pPr>
      <w:r w:rsidRPr="00FB4416">
        <w:rPr>
          <w:rFonts w:asciiTheme="minorEastAsia" w:hAnsiTheme="minorEastAsia" w:cs="宋体" w:hint="eastAsia"/>
          <w:color w:val="111F2C"/>
          <w:sz w:val="24"/>
          <w:szCs w:val="24"/>
          <w:lang w:eastAsia="zh-CN"/>
        </w:rPr>
        <w:t>学校现有公共网络教室6个，300台计算机，专业实训机房15个，640台计算机；现建有120个多媒体教室和专业实训室，均配备有一体机、电子白板等现代化教学工具；录播（多媒体）教室2个，配备有齐全的专用教学设施、设备；按标准班级人数配备多媒体电脑及软件，各个专业均有教学使用的模拟实训软件。学校用于教学的计算机有1242台；学校先后为教职工配备了台式电脑和笔记本电脑，教师用计算机人机比为1：1.3，教师用机和学生用机均能接入校园网络和国际互联网络。96.58%的教师能较熟练使用计算机，93.66%的教师能独立运用</w:t>
      </w:r>
      <w:r w:rsidRPr="00FB4416">
        <w:rPr>
          <w:rFonts w:asciiTheme="minorEastAsia" w:hAnsiTheme="minorEastAsia" w:cs="宋体" w:hint="eastAsia"/>
          <w:color w:val="111F2C"/>
          <w:sz w:val="24"/>
          <w:szCs w:val="24"/>
          <w:lang w:eastAsia="zh-CN"/>
        </w:rPr>
        <w:lastRenderedPageBreak/>
        <w:t>计算机制作教学课件。2020年信息化教学课时55376，占全学年</w:t>
      </w:r>
      <w:proofErr w:type="gramStart"/>
      <w:r w:rsidRPr="00FB4416">
        <w:rPr>
          <w:rFonts w:asciiTheme="minorEastAsia" w:hAnsiTheme="minorEastAsia" w:cs="宋体" w:hint="eastAsia"/>
          <w:color w:val="111F2C"/>
          <w:sz w:val="24"/>
          <w:szCs w:val="24"/>
          <w:lang w:eastAsia="zh-CN"/>
        </w:rPr>
        <w:t>教学总</w:t>
      </w:r>
      <w:proofErr w:type="gramEnd"/>
      <w:r w:rsidRPr="00FB4416">
        <w:rPr>
          <w:rFonts w:asciiTheme="minorEastAsia" w:hAnsiTheme="minorEastAsia" w:cs="宋体" w:hint="eastAsia"/>
          <w:color w:val="111F2C"/>
          <w:sz w:val="24"/>
          <w:szCs w:val="24"/>
          <w:lang w:eastAsia="zh-CN"/>
        </w:rPr>
        <w:t>课时的81.11%。教师能充分利用多媒体和网络资源开展教学工作，改进教育教学模式。多媒体、网络化教学手段在各专业的教学中得到了广泛的应用，有效地提高了教学的效率和质量</w:t>
      </w:r>
    </w:p>
    <w:p w:rsidR="00745FE1" w:rsidRPr="00291889" w:rsidRDefault="00745FE1" w:rsidP="00FD638B">
      <w:pPr>
        <w:adjustRightInd w:val="0"/>
        <w:snapToGrid w:val="0"/>
        <w:spacing w:line="360" w:lineRule="auto"/>
        <w:ind w:firstLineChars="200" w:firstLine="480"/>
        <w:rPr>
          <w:rFonts w:asciiTheme="minorEastAsia" w:hAnsiTheme="minorEastAsia" w:cs="宋体"/>
          <w:sz w:val="24"/>
          <w:szCs w:val="24"/>
          <w:lang w:eastAsia="zh-CN"/>
        </w:rPr>
      </w:pPr>
      <w:r w:rsidRPr="00291889">
        <w:rPr>
          <w:rFonts w:asciiTheme="minorEastAsia" w:hAnsiTheme="minorEastAsia" w:cs="宋体"/>
          <w:sz w:val="24"/>
          <w:szCs w:val="24"/>
          <w:lang w:eastAsia="zh-CN"/>
        </w:rPr>
        <w:t xml:space="preserve"> </w:t>
      </w:r>
      <w:r w:rsidRPr="00291889">
        <w:rPr>
          <w:rFonts w:asciiTheme="minorEastAsia" w:hAnsiTheme="minorEastAsia" w:cs="宋体"/>
          <w:b/>
          <w:bCs/>
          <w:sz w:val="24"/>
          <w:szCs w:val="24"/>
          <w:lang w:eastAsia="zh-CN"/>
        </w:rPr>
        <w:t>3.5</w:t>
      </w:r>
      <w:r w:rsidRPr="00291889">
        <w:rPr>
          <w:rFonts w:asciiTheme="minorEastAsia" w:hAnsiTheme="minorEastAsia" w:cs="宋体"/>
          <w:b/>
          <w:bCs/>
          <w:spacing w:val="-62"/>
          <w:sz w:val="24"/>
          <w:szCs w:val="24"/>
          <w:lang w:eastAsia="zh-CN"/>
        </w:rPr>
        <w:t xml:space="preserve"> </w:t>
      </w:r>
      <w:r w:rsidRPr="00291889">
        <w:rPr>
          <w:rFonts w:asciiTheme="minorEastAsia" w:hAnsiTheme="minorEastAsia" w:cs="宋体"/>
          <w:b/>
          <w:bCs/>
          <w:sz w:val="24"/>
          <w:szCs w:val="24"/>
          <w:lang w:eastAsia="zh-CN"/>
        </w:rPr>
        <w:t>德育工作情况</w:t>
      </w:r>
    </w:p>
    <w:p w:rsidR="00291889" w:rsidRDefault="00291889" w:rsidP="00FD638B">
      <w:pPr>
        <w:snapToGrid w:val="0"/>
        <w:spacing w:line="360" w:lineRule="auto"/>
        <w:ind w:left="600" w:right="225" w:firstLine="2"/>
        <w:rPr>
          <w:rFonts w:asciiTheme="minorEastAsia" w:hAnsiTheme="minorEastAsia" w:cs="宋体"/>
          <w:b/>
          <w:bCs/>
          <w:sz w:val="24"/>
          <w:szCs w:val="24"/>
          <w:lang w:eastAsia="zh-CN"/>
        </w:rPr>
      </w:pPr>
      <w:r w:rsidRPr="00291889">
        <w:rPr>
          <w:rFonts w:asciiTheme="minorEastAsia" w:hAnsiTheme="minorEastAsia" w:cs="宋体"/>
          <w:b/>
          <w:bCs/>
          <w:sz w:val="24"/>
          <w:szCs w:val="24"/>
          <w:lang w:eastAsia="zh-CN"/>
        </w:rPr>
        <w:t xml:space="preserve">3.5.1 </w:t>
      </w:r>
      <w:r w:rsidR="00FD638B">
        <w:rPr>
          <w:rFonts w:asciiTheme="minorEastAsia" w:hAnsiTheme="minorEastAsia" w:cs="宋体"/>
          <w:b/>
          <w:bCs/>
          <w:sz w:val="24"/>
          <w:szCs w:val="24"/>
          <w:lang w:eastAsia="zh-CN"/>
        </w:rPr>
        <w:t>开设德育课程</w:t>
      </w:r>
      <w:r w:rsidRPr="00291889">
        <w:rPr>
          <w:rFonts w:asciiTheme="minorEastAsia" w:hAnsiTheme="minorEastAsia" w:cs="宋体"/>
          <w:b/>
          <w:bCs/>
          <w:sz w:val="24"/>
          <w:szCs w:val="24"/>
          <w:lang w:eastAsia="zh-CN"/>
        </w:rPr>
        <w:t xml:space="preserve"> </w:t>
      </w:r>
    </w:p>
    <w:p w:rsidR="00291889" w:rsidRPr="00291889" w:rsidRDefault="00291889" w:rsidP="00FD638B">
      <w:pPr>
        <w:snapToGrid w:val="0"/>
        <w:spacing w:line="360" w:lineRule="auto"/>
        <w:ind w:right="225" w:firstLine="567"/>
        <w:rPr>
          <w:rFonts w:asciiTheme="minorEastAsia" w:hAnsiTheme="minorEastAsia" w:cs="宋体"/>
          <w:spacing w:val="-3"/>
          <w:sz w:val="24"/>
          <w:szCs w:val="24"/>
          <w:lang w:eastAsia="zh-CN"/>
        </w:rPr>
      </w:pPr>
      <w:r w:rsidRPr="00291889">
        <w:rPr>
          <w:rFonts w:asciiTheme="minorEastAsia" w:hAnsiTheme="minorEastAsia" w:cs="宋体"/>
          <w:spacing w:val="-3"/>
          <w:sz w:val="24"/>
          <w:szCs w:val="24"/>
          <w:lang w:eastAsia="zh-CN"/>
        </w:rPr>
        <w:t>学校开设了《职业道德与法律》</w:t>
      </w:r>
      <w:r w:rsidRPr="00291889">
        <w:rPr>
          <w:rFonts w:asciiTheme="minorEastAsia" w:hAnsiTheme="minorEastAsia" w:cs="宋体" w:hint="eastAsia"/>
          <w:spacing w:val="-3"/>
          <w:sz w:val="24"/>
          <w:szCs w:val="24"/>
          <w:lang w:eastAsia="zh-CN"/>
        </w:rPr>
        <w:t>、《礼仪》</w:t>
      </w:r>
      <w:r w:rsidRPr="00291889">
        <w:rPr>
          <w:rFonts w:asciiTheme="minorEastAsia" w:hAnsiTheme="minorEastAsia" w:cs="宋体"/>
          <w:spacing w:val="-3"/>
          <w:sz w:val="24"/>
          <w:szCs w:val="24"/>
          <w:lang w:eastAsia="zh-CN"/>
        </w:rPr>
        <w:t>《心理健康》等专项德育课程，对学生进行</w:t>
      </w:r>
      <w:r w:rsidRPr="00291889">
        <w:rPr>
          <w:rFonts w:asciiTheme="minorEastAsia" w:hAnsiTheme="minorEastAsia"/>
          <w:sz w:val="24"/>
          <w:szCs w:val="24"/>
          <w:lang w:eastAsia="zh-CN"/>
        </w:rPr>
        <w:t>思想品德和法治教育；学校还开展课前 “</w:t>
      </w:r>
      <w:r w:rsidRPr="00291889">
        <w:rPr>
          <w:rFonts w:asciiTheme="minorEastAsia" w:hAnsiTheme="minorEastAsia" w:cs="宋体"/>
          <w:sz w:val="24"/>
          <w:szCs w:val="24"/>
          <w:lang w:eastAsia="zh-CN"/>
        </w:rPr>
        <w:t>5</w:t>
      </w:r>
      <w:r w:rsidRPr="00291889">
        <w:rPr>
          <w:rFonts w:asciiTheme="minorEastAsia" w:hAnsiTheme="minorEastAsia" w:cs="宋体"/>
          <w:spacing w:val="-95"/>
          <w:sz w:val="24"/>
          <w:szCs w:val="24"/>
          <w:lang w:eastAsia="zh-CN"/>
        </w:rPr>
        <w:t xml:space="preserve"> </w:t>
      </w:r>
      <w:r w:rsidRPr="00291889">
        <w:rPr>
          <w:rFonts w:asciiTheme="minorEastAsia" w:hAnsiTheme="minorEastAsia"/>
          <w:sz w:val="24"/>
          <w:szCs w:val="24"/>
          <w:lang w:eastAsia="zh-CN"/>
        </w:rPr>
        <w:t xml:space="preserve">分钟德育”、“我的新闻有热度”、 </w:t>
      </w:r>
      <w:r w:rsidRPr="00291889">
        <w:rPr>
          <w:rFonts w:asciiTheme="minorEastAsia" w:hAnsiTheme="minorEastAsia"/>
          <w:spacing w:val="-3"/>
          <w:sz w:val="24"/>
          <w:szCs w:val="24"/>
          <w:lang w:eastAsia="zh-CN"/>
        </w:rPr>
        <w:t xml:space="preserve">“晚观德育视频”等活动，将德育工作融入到各门课程教学当中去；每学期均开 </w:t>
      </w:r>
      <w:r w:rsidRPr="00291889">
        <w:rPr>
          <w:rFonts w:asciiTheme="minorEastAsia" w:hAnsiTheme="minorEastAsia"/>
          <w:sz w:val="24"/>
          <w:szCs w:val="24"/>
          <w:lang w:eastAsia="zh-CN"/>
        </w:rPr>
        <w:t>设德育主题班会观摩活动。</w:t>
      </w:r>
    </w:p>
    <w:p w:rsidR="00FD638B" w:rsidRDefault="00291889" w:rsidP="00FD638B">
      <w:pPr>
        <w:snapToGrid w:val="0"/>
        <w:spacing w:line="360" w:lineRule="auto"/>
        <w:ind w:firstLine="551"/>
        <w:rPr>
          <w:rFonts w:asciiTheme="minorEastAsia" w:hAnsiTheme="minorEastAsia" w:cs="宋体"/>
          <w:b/>
          <w:bCs/>
          <w:sz w:val="24"/>
          <w:szCs w:val="24"/>
          <w:lang w:eastAsia="zh-CN"/>
        </w:rPr>
      </w:pPr>
      <w:r w:rsidRPr="00291889">
        <w:rPr>
          <w:rFonts w:asciiTheme="minorEastAsia" w:hAnsiTheme="minorEastAsia" w:cs="宋体"/>
          <w:b/>
          <w:bCs/>
          <w:sz w:val="24"/>
          <w:szCs w:val="24"/>
          <w:lang w:eastAsia="zh-CN"/>
        </w:rPr>
        <w:t>3.5.2.开展</w:t>
      </w:r>
      <w:r w:rsidRPr="00291889">
        <w:rPr>
          <w:rFonts w:asciiTheme="minorEastAsia" w:hAnsiTheme="minorEastAsia" w:cs="宋体" w:hint="eastAsia"/>
          <w:b/>
          <w:bCs/>
          <w:sz w:val="24"/>
          <w:szCs w:val="24"/>
          <w:lang w:eastAsia="zh-CN"/>
        </w:rPr>
        <w:t>校园</w:t>
      </w:r>
      <w:r w:rsidR="00FD638B">
        <w:rPr>
          <w:rFonts w:asciiTheme="minorEastAsia" w:hAnsiTheme="minorEastAsia" w:cs="宋体"/>
          <w:b/>
          <w:bCs/>
          <w:sz w:val="24"/>
          <w:szCs w:val="24"/>
          <w:lang w:eastAsia="zh-CN"/>
        </w:rPr>
        <w:t>文化建设</w:t>
      </w:r>
    </w:p>
    <w:p w:rsidR="00291889" w:rsidRPr="00291889" w:rsidRDefault="00291889" w:rsidP="00FD638B">
      <w:pPr>
        <w:snapToGrid w:val="0"/>
        <w:spacing w:line="360" w:lineRule="auto"/>
        <w:ind w:firstLine="551"/>
        <w:rPr>
          <w:rFonts w:asciiTheme="minorEastAsia" w:hAnsiTheme="minorEastAsia" w:cs="仿宋_GB2312"/>
          <w:sz w:val="24"/>
          <w:szCs w:val="24"/>
          <w:lang w:eastAsia="zh-CN"/>
        </w:rPr>
      </w:pPr>
      <w:r w:rsidRPr="00291889">
        <w:rPr>
          <w:rFonts w:asciiTheme="minorEastAsia" w:hAnsiTheme="minorEastAsia" w:cs="仿宋_GB2312" w:hint="eastAsia"/>
          <w:sz w:val="24"/>
          <w:szCs w:val="24"/>
          <w:lang w:eastAsia="zh-CN"/>
        </w:rPr>
        <w:t>一是充分挖掘和利用本校潜力，利用园林绿化专业这一得天独厚的条件，结合自身专业特长，打造“现代园林式校园”，努力构建校园静态文化。二是创新教育思想，激活校园动态文化活动。经常性地运用校内外、课堂内外的一切教学和实践活动，搞活校园的动态文化，用以引导和推进师生的思想意识、道德作风和行为习惯。三是改善校园人际关系，树立校园精神文化。学校倡导“以人为本”的管理理念，改善学校领导与教师，教职工内部，师生之间的人际关系，为师生创造舒适的工作、学习环境和宽松和谐平等的人际环境，使学校内部形成强大的凝聚力。</w:t>
      </w:r>
    </w:p>
    <w:p w:rsidR="00FD638B" w:rsidRDefault="00291889" w:rsidP="00FD638B">
      <w:pPr>
        <w:snapToGrid w:val="0"/>
        <w:spacing w:line="360" w:lineRule="auto"/>
        <w:ind w:left="600" w:right="126" w:firstLine="2"/>
        <w:rPr>
          <w:rFonts w:asciiTheme="minorEastAsia" w:hAnsiTheme="minorEastAsia" w:cs="宋体"/>
          <w:b/>
          <w:bCs/>
          <w:sz w:val="24"/>
          <w:szCs w:val="24"/>
          <w:lang w:eastAsia="zh-CN"/>
        </w:rPr>
      </w:pPr>
      <w:r w:rsidRPr="00291889">
        <w:rPr>
          <w:rFonts w:asciiTheme="minorEastAsia" w:hAnsiTheme="minorEastAsia" w:cs="宋体"/>
          <w:b/>
          <w:bCs/>
          <w:sz w:val="24"/>
          <w:szCs w:val="24"/>
          <w:lang w:eastAsia="zh-CN"/>
        </w:rPr>
        <w:t>3.5.</w:t>
      </w:r>
      <w:r w:rsidRPr="00291889">
        <w:rPr>
          <w:rFonts w:asciiTheme="minorEastAsia" w:hAnsiTheme="minorEastAsia" w:cs="宋体" w:hint="eastAsia"/>
          <w:b/>
          <w:bCs/>
          <w:sz w:val="24"/>
          <w:szCs w:val="24"/>
          <w:lang w:eastAsia="zh-CN"/>
        </w:rPr>
        <w:t>3</w:t>
      </w:r>
      <w:r w:rsidRPr="00291889">
        <w:rPr>
          <w:rFonts w:asciiTheme="minorEastAsia" w:hAnsiTheme="minorEastAsia" w:cs="宋体"/>
          <w:b/>
          <w:bCs/>
          <w:sz w:val="24"/>
          <w:szCs w:val="24"/>
          <w:lang w:eastAsia="zh-CN"/>
        </w:rPr>
        <w:t>.</w:t>
      </w:r>
      <w:r w:rsidR="00FD638B">
        <w:rPr>
          <w:rFonts w:asciiTheme="minorEastAsia" w:hAnsiTheme="minorEastAsia" w:cs="宋体"/>
          <w:b/>
          <w:bCs/>
          <w:sz w:val="24"/>
          <w:szCs w:val="24"/>
          <w:lang w:eastAsia="zh-CN"/>
        </w:rPr>
        <w:t>开展文明风采活动</w:t>
      </w:r>
    </w:p>
    <w:p w:rsidR="00291889" w:rsidRPr="00291889" w:rsidRDefault="00291889" w:rsidP="00FD638B">
      <w:pPr>
        <w:snapToGrid w:val="0"/>
        <w:spacing w:line="360" w:lineRule="auto"/>
        <w:ind w:left="600" w:right="126" w:firstLine="2"/>
        <w:rPr>
          <w:rFonts w:asciiTheme="minorEastAsia" w:hAnsiTheme="minorEastAsia" w:cs="宋体"/>
          <w:sz w:val="24"/>
          <w:szCs w:val="24"/>
          <w:lang w:eastAsia="zh-CN"/>
        </w:rPr>
      </w:pPr>
      <w:r w:rsidRPr="00291889">
        <w:rPr>
          <w:rFonts w:asciiTheme="minorEastAsia" w:hAnsiTheme="minorEastAsia" w:cs="宋体"/>
          <w:sz w:val="24"/>
          <w:szCs w:val="24"/>
          <w:lang w:eastAsia="zh-CN"/>
        </w:rPr>
        <w:t>学校开展征文演讲类、职业规划类、摄影类、</w:t>
      </w:r>
    </w:p>
    <w:p w:rsidR="00291889" w:rsidRPr="00291889" w:rsidRDefault="00291889" w:rsidP="00FD638B">
      <w:pPr>
        <w:snapToGrid w:val="0"/>
        <w:spacing w:line="360" w:lineRule="auto"/>
        <w:ind w:right="126"/>
        <w:rPr>
          <w:rFonts w:asciiTheme="minorEastAsia" w:hAnsiTheme="minorEastAsia" w:cs="宋体"/>
          <w:sz w:val="24"/>
          <w:szCs w:val="24"/>
          <w:lang w:eastAsia="zh-CN"/>
        </w:rPr>
      </w:pPr>
      <w:r w:rsidRPr="00291889">
        <w:rPr>
          <w:rFonts w:asciiTheme="minorEastAsia" w:hAnsiTheme="minorEastAsia" w:cs="宋体"/>
          <w:sz w:val="24"/>
          <w:szCs w:val="24"/>
          <w:lang w:eastAsia="zh-CN"/>
        </w:rPr>
        <w:t>微视频类、才艺展示类活动。2020年开展校园影视征集活动、开展有国才有家</w:t>
      </w:r>
      <w:proofErr w:type="gramStart"/>
      <w:r w:rsidRPr="00291889">
        <w:rPr>
          <w:rFonts w:asciiTheme="minorEastAsia" w:hAnsiTheme="minorEastAsia" w:cs="宋体"/>
          <w:sz w:val="24"/>
          <w:szCs w:val="24"/>
          <w:lang w:eastAsia="zh-CN"/>
        </w:rPr>
        <w:t>三行情书</w:t>
      </w:r>
      <w:proofErr w:type="gramEnd"/>
      <w:r w:rsidRPr="00291889">
        <w:rPr>
          <w:rFonts w:asciiTheme="minorEastAsia" w:hAnsiTheme="minorEastAsia" w:cs="宋体"/>
          <w:sz w:val="24"/>
          <w:szCs w:val="24"/>
          <w:lang w:eastAsia="zh-CN"/>
        </w:rPr>
        <w:t>征文活动、我与好书为伴、追逐强国梦想征文活动。2020</w:t>
      </w:r>
      <w:r w:rsidRPr="00291889">
        <w:rPr>
          <w:rFonts w:asciiTheme="minorEastAsia" w:hAnsiTheme="minorEastAsia"/>
          <w:sz w:val="24"/>
          <w:szCs w:val="24"/>
          <w:lang w:eastAsia="zh-CN"/>
        </w:rPr>
        <w:t>年在第二十一届浙江省全中小学电脑制作活动机器人项目成果展示活动（WER能力挑战赛——“人工智能”竞赛）</w:t>
      </w:r>
      <w:r w:rsidRPr="00291889">
        <w:rPr>
          <w:rFonts w:asciiTheme="minorEastAsia" w:hAnsiTheme="minorEastAsia" w:hint="eastAsia"/>
          <w:sz w:val="24"/>
          <w:szCs w:val="24"/>
          <w:lang w:eastAsia="zh-CN"/>
        </w:rPr>
        <w:t>中</w:t>
      </w:r>
      <w:r w:rsidRPr="00291889">
        <w:rPr>
          <w:rFonts w:asciiTheme="minorEastAsia" w:hAnsiTheme="minorEastAsia"/>
          <w:sz w:val="24"/>
          <w:szCs w:val="24"/>
          <w:lang w:eastAsia="zh-CN"/>
        </w:rPr>
        <w:t>2</w:t>
      </w:r>
      <w:r w:rsidRPr="00291889">
        <w:rPr>
          <w:rFonts w:asciiTheme="minorEastAsia" w:hAnsiTheme="minorEastAsia" w:cs="宋体"/>
          <w:sz w:val="24"/>
          <w:szCs w:val="24"/>
          <w:lang w:eastAsia="zh-CN"/>
        </w:rPr>
        <w:t xml:space="preserve"> </w:t>
      </w:r>
      <w:r w:rsidRPr="00291889">
        <w:rPr>
          <w:rFonts w:asciiTheme="minorEastAsia" w:hAnsiTheme="minorEastAsia"/>
          <w:sz w:val="24"/>
          <w:szCs w:val="24"/>
          <w:lang w:eastAsia="zh-CN"/>
        </w:rPr>
        <w:t>人获浙江省三等奖；学校创新实验团队队长，发明的多功能折叠头盔，不光申请了国家专利，还获得了由浙江省科协、教育厅、科技厅、省团委共同举办的第34届浙江省青少年科技创新大赛一等奖，成为绍兴市唯一获此殊荣的中职学校的小发明。浙江电视台、</w:t>
      </w:r>
      <w:proofErr w:type="gramStart"/>
      <w:r w:rsidRPr="00291889">
        <w:rPr>
          <w:rFonts w:asciiTheme="minorEastAsia" w:hAnsiTheme="minorEastAsia"/>
          <w:sz w:val="24"/>
          <w:szCs w:val="24"/>
          <w:lang w:eastAsia="zh-CN"/>
        </w:rPr>
        <w:t>越牛新闻</w:t>
      </w:r>
      <w:proofErr w:type="gramEnd"/>
      <w:r w:rsidRPr="00291889">
        <w:rPr>
          <w:rFonts w:asciiTheme="minorEastAsia" w:hAnsiTheme="minorEastAsia"/>
          <w:sz w:val="24"/>
          <w:szCs w:val="24"/>
          <w:lang w:eastAsia="zh-CN"/>
        </w:rPr>
        <w:t>、树人导报、柯桥日报等各大媒体纷纷报道。</w:t>
      </w:r>
      <w:proofErr w:type="gramStart"/>
      <w:r w:rsidRPr="00291889">
        <w:rPr>
          <w:rFonts w:asciiTheme="minorEastAsia" w:hAnsiTheme="minorEastAsia" w:hint="eastAsia"/>
          <w:sz w:val="24"/>
          <w:szCs w:val="24"/>
          <w:lang w:eastAsia="zh-CN"/>
        </w:rPr>
        <w:t>湛</w:t>
      </w:r>
      <w:proofErr w:type="gramEnd"/>
      <w:r w:rsidRPr="00291889">
        <w:rPr>
          <w:rFonts w:asciiTheme="minorEastAsia" w:hAnsiTheme="minorEastAsia" w:hint="eastAsia"/>
          <w:sz w:val="24"/>
          <w:szCs w:val="24"/>
          <w:lang w:eastAsia="zh-CN"/>
        </w:rPr>
        <w:t>俊杰被评为“市励志少年”；</w:t>
      </w:r>
      <w:r w:rsidRPr="00291889">
        <w:rPr>
          <w:rFonts w:asciiTheme="minorEastAsia" w:hAnsiTheme="minorEastAsia"/>
          <w:sz w:val="24"/>
          <w:szCs w:val="24"/>
          <w:lang w:eastAsia="zh-CN"/>
        </w:rPr>
        <w:t>边宸雪同学被评为</w:t>
      </w:r>
      <w:r w:rsidRPr="00291889">
        <w:rPr>
          <w:rFonts w:asciiTheme="minorEastAsia" w:hAnsiTheme="minorEastAsia" w:hint="eastAsia"/>
          <w:sz w:val="24"/>
          <w:szCs w:val="24"/>
          <w:lang w:eastAsia="zh-CN"/>
        </w:rPr>
        <w:t>“市少年英才”，并获得国家奖学金，她的事迹在人民日报报道。</w:t>
      </w:r>
    </w:p>
    <w:p w:rsidR="00FD638B" w:rsidRDefault="00291889" w:rsidP="00FD638B">
      <w:pPr>
        <w:snapToGrid w:val="0"/>
        <w:spacing w:line="360" w:lineRule="auto"/>
        <w:ind w:left="761" w:right="107"/>
        <w:rPr>
          <w:rFonts w:asciiTheme="minorEastAsia" w:hAnsiTheme="minorEastAsia" w:cs="宋体"/>
          <w:b/>
          <w:bCs/>
          <w:sz w:val="24"/>
          <w:szCs w:val="24"/>
          <w:lang w:eastAsia="zh-CN"/>
        </w:rPr>
      </w:pPr>
      <w:r w:rsidRPr="00291889">
        <w:rPr>
          <w:rFonts w:asciiTheme="minorEastAsia" w:hAnsiTheme="minorEastAsia" w:cs="宋体"/>
          <w:b/>
          <w:bCs/>
          <w:sz w:val="24"/>
          <w:szCs w:val="24"/>
          <w:lang w:eastAsia="zh-CN"/>
        </w:rPr>
        <w:lastRenderedPageBreak/>
        <w:t>3.5.</w:t>
      </w:r>
      <w:r w:rsidRPr="00291889">
        <w:rPr>
          <w:rFonts w:asciiTheme="minorEastAsia" w:hAnsiTheme="minorEastAsia" w:cs="宋体" w:hint="eastAsia"/>
          <w:b/>
          <w:bCs/>
          <w:sz w:val="24"/>
          <w:szCs w:val="24"/>
          <w:lang w:eastAsia="zh-CN"/>
        </w:rPr>
        <w:t>4</w:t>
      </w:r>
      <w:r w:rsidRPr="00291889">
        <w:rPr>
          <w:rFonts w:asciiTheme="minorEastAsia" w:hAnsiTheme="minorEastAsia" w:cs="宋体"/>
          <w:b/>
          <w:bCs/>
          <w:sz w:val="24"/>
          <w:szCs w:val="24"/>
          <w:lang w:eastAsia="zh-CN"/>
        </w:rPr>
        <w:t xml:space="preserve"> </w:t>
      </w:r>
      <w:r w:rsidR="00FD638B">
        <w:rPr>
          <w:rFonts w:asciiTheme="minorEastAsia" w:hAnsiTheme="minorEastAsia" w:cs="宋体"/>
          <w:b/>
          <w:bCs/>
          <w:sz w:val="24"/>
          <w:szCs w:val="24"/>
          <w:lang w:eastAsia="zh-CN"/>
        </w:rPr>
        <w:t>丰富社团活动</w:t>
      </w:r>
    </w:p>
    <w:p w:rsidR="00291889" w:rsidRPr="00291889" w:rsidRDefault="00291889" w:rsidP="00FD638B">
      <w:pPr>
        <w:snapToGrid w:val="0"/>
        <w:spacing w:line="360" w:lineRule="auto"/>
        <w:ind w:right="107" w:firstLineChars="238" w:firstLine="566"/>
        <w:rPr>
          <w:rFonts w:asciiTheme="minorEastAsia" w:hAnsiTheme="minorEastAsia" w:cs="宋体"/>
          <w:spacing w:val="-1"/>
          <w:sz w:val="24"/>
          <w:szCs w:val="24"/>
          <w:lang w:eastAsia="zh-CN"/>
        </w:rPr>
      </w:pPr>
      <w:r w:rsidRPr="00291889">
        <w:rPr>
          <w:rFonts w:asciiTheme="minorEastAsia" w:hAnsiTheme="minorEastAsia" w:cs="宋体"/>
          <w:spacing w:val="-1"/>
          <w:sz w:val="24"/>
          <w:szCs w:val="24"/>
          <w:lang w:eastAsia="zh-CN"/>
        </w:rPr>
        <w:t>学校积极开展学生社团活动，努力提升学生素质，着力营造良好的校园文</w:t>
      </w:r>
      <w:r w:rsidRPr="00291889">
        <w:rPr>
          <w:rFonts w:asciiTheme="minorEastAsia" w:hAnsiTheme="minorEastAsia"/>
          <w:spacing w:val="-5"/>
          <w:sz w:val="24"/>
          <w:szCs w:val="24"/>
          <w:lang w:eastAsia="zh-CN"/>
        </w:rPr>
        <w:t>化氛围。共建社团</w:t>
      </w:r>
      <w:r w:rsidRPr="00291889">
        <w:rPr>
          <w:rFonts w:asciiTheme="minorEastAsia" w:hAnsiTheme="minorEastAsia"/>
          <w:sz w:val="24"/>
          <w:szCs w:val="24"/>
          <w:lang w:eastAsia="zh-CN"/>
        </w:rPr>
        <w:t xml:space="preserve"> </w:t>
      </w:r>
      <w:r w:rsidRPr="00291889">
        <w:rPr>
          <w:rFonts w:asciiTheme="minorEastAsia" w:hAnsiTheme="minorEastAsia" w:cs="宋体"/>
          <w:sz w:val="24"/>
          <w:szCs w:val="24"/>
          <w:lang w:eastAsia="zh-CN"/>
        </w:rPr>
        <w:t>13</w:t>
      </w:r>
      <w:r w:rsidRPr="00291889">
        <w:rPr>
          <w:rFonts w:asciiTheme="minorEastAsia" w:hAnsiTheme="minorEastAsia" w:cs="宋体"/>
          <w:spacing w:val="-94"/>
          <w:sz w:val="24"/>
          <w:szCs w:val="24"/>
          <w:lang w:eastAsia="zh-CN"/>
        </w:rPr>
        <w:t xml:space="preserve"> </w:t>
      </w:r>
      <w:proofErr w:type="gramStart"/>
      <w:r w:rsidRPr="00291889">
        <w:rPr>
          <w:rFonts w:asciiTheme="minorEastAsia" w:hAnsiTheme="minorEastAsia"/>
          <w:spacing w:val="-12"/>
          <w:sz w:val="24"/>
          <w:szCs w:val="24"/>
          <w:lang w:eastAsia="zh-CN"/>
        </w:rPr>
        <w:t>个</w:t>
      </w:r>
      <w:proofErr w:type="gramEnd"/>
      <w:r w:rsidRPr="00291889">
        <w:rPr>
          <w:rFonts w:asciiTheme="minorEastAsia" w:hAnsiTheme="minorEastAsia"/>
          <w:spacing w:val="-12"/>
          <w:sz w:val="24"/>
          <w:szCs w:val="24"/>
          <w:lang w:eastAsia="zh-CN"/>
        </w:rPr>
        <w:t>，分别为“风之韵”男篮篮球社、“风之韵”女篮篮球社、</w:t>
      </w:r>
      <w:r w:rsidRPr="00291889">
        <w:rPr>
          <w:rFonts w:asciiTheme="minorEastAsia" w:hAnsiTheme="minorEastAsia"/>
          <w:sz w:val="24"/>
          <w:szCs w:val="24"/>
          <w:lang w:eastAsia="zh-CN"/>
        </w:rPr>
        <w:t xml:space="preserve"> “少年健将”足球社、</w:t>
      </w:r>
      <w:r w:rsidRPr="00291889">
        <w:rPr>
          <w:rFonts w:asciiTheme="minorEastAsia" w:hAnsiTheme="minorEastAsia"/>
          <w:spacing w:val="-13"/>
          <w:sz w:val="24"/>
          <w:szCs w:val="24"/>
          <w:lang w:eastAsia="zh-CN"/>
        </w:rPr>
        <w:t>“财经之声”广播社、“机器人”社团、青年志愿者服务队、爱心环保社、“</w:t>
      </w:r>
      <w:proofErr w:type="gramStart"/>
      <w:r w:rsidRPr="00291889">
        <w:rPr>
          <w:rFonts w:asciiTheme="minorEastAsia" w:hAnsiTheme="minorEastAsia"/>
          <w:spacing w:val="-13"/>
          <w:sz w:val="24"/>
          <w:szCs w:val="24"/>
          <w:lang w:eastAsia="zh-CN"/>
        </w:rPr>
        <w:t>魁力</w:t>
      </w:r>
      <w:proofErr w:type="gramEnd"/>
      <w:r w:rsidRPr="00291889">
        <w:rPr>
          <w:rFonts w:asciiTheme="minorEastAsia" w:hAnsiTheme="minorEastAsia"/>
          <w:spacing w:val="-13"/>
          <w:sz w:val="24"/>
          <w:szCs w:val="24"/>
          <w:lang w:eastAsia="zh-CN"/>
        </w:rPr>
        <w:t>”</w:t>
      </w:r>
      <w:r w:rsidRPr="00291889">
        <w:rPr>
          <w:rFonts w:asciiTheme="minorEastAsia" w:hAnsiTheme="minorEastAsia"/>
          <w:sz w:val="24"/>
          <w:szCs w:val="24"/>
          <w:lang w:eastAsia="zh-CN"/>
        </w:rPr>
        <w:t xml:space="preserve"> </w:t>
      </w:r>
      <w:r w:rsidRPr="00291889">
        <w:rPr>
          <w:rFonts w:asciiTheme="minorEastAsia" w:hAnsiTheme="minorEastAsia"/>
          <w:spacing w:val="-13"/>
          <w:sz w:val="24"/>
          <w:szCs w:val="24"/>
          <w:lang w:eastAsia="zh-CN"/>
        </w:rPr>
        <w:t>健美操社、“给力”摄影社、“静心”书画社、“动力”足球社、“财经”礼仪社、</w:t>
      </w:r>
      <w:r w:rsidRPr="00291889">
        <w:rPr>
          <w:rFonts w:asciiTheme="minorEastAsia" w:hAnsiTheme="minorEastAsia"/>
          <w:sz w:val="24"/>
          <w:szCs w:val="24"/>
          <w:lang w:eastAsia="zh-CN"/>
        </w:rPr>
        <w:t xml:space="preserve"> </w:t>
      </w:r>
      <w:r w:rsidRPr="00291889">
        <w:rPr>
          <w:rFonts w:asciiTheme="minorEastAsia" w:hAnsiTheme="minorEastAsia"/>
          <w:spacing w:val="-4"/>
          <w:sz w:val="24"/>
          <w:szCs w:val="24"/>
          <w:lang w:eastAsia="zh-CN"/>
        </w:rPr>
        <w:t>“飒爽”国旗社。其中“风之韵”男篮篮球社获高中生篮球区二等奖。“</w:t>
      </w:r>
      <w:proofErr w:type="gramStart"/>
      <w:r w:rsidRPr="00291889">
        <w:rPr>
          <w:rFonts w:asciiTheme="minorEastAsia" w:hAnsiTheme="minorEastAsia"/>
          <w:spacing w:val="-4"/>
          <w:sz w:val="24"/>
          <w:szCs w:val="24"/>
          <w:lang w:eastAsia="zh-CN"/>
        </w:rPr>
        <w:t>魁力</w:t>
      </w:r>
      <w:proofErr w:type="gramEnd"/>
      <w:r w:rsidRPr="00291889">
        <w:rPr>
          <w:rFonts w:asciiTheme="minorEastAsia" w:hAnsiTheme="minorEastAsia"/>
          <w:spacing w:val="-4"/>
          <w:sz w:val="24"/>
          <w:szCs w:val="24"/>
          <w:lang w:eastAsia="zh-CN"/>
        </w:rPr>
        <w:t>”</w:t>
      </w:r>
      <w:r w:rsidRPr="00291889">
        <w:rPr>
          <w:rFonts w:asciiTheme="minorEastAsia" w:hAnsiTheme="minorEastAsia"/>
          <w:sz w:val="24"/>
          <w:szCs w:val="24"/>
          <w:lang w:eastAsia="zh-CN"/>
        </w:rPr>
        <w:t xml:space="preserve"> </w:t>
      </w:r>
      <w:r w:rsidRPr="00291889">
        <w:rPr>
          <w:rFonts w:asciiTheme="minorEastAsia" w:hAnsiTheme="minorEastAsia"/>
          <w:spacing w:val="-3"/>
          <w:sz w:val="24"/>
          <w:szCs w:val="24"/>
          <w:lang w:eastAsia="zh-CN"/>
        </w:rPr>
        <w:t>健美操社获得多项荣誉，多次受到领导表扬。机器人</w:t>
      </w:r>
      <w:r w:rsidRPr="00291889">
        <w:rPr>
          <w:rFonts w:asciiTheme="minorEastAsia" w:hAnsiTheme="minorEastAsia"/>
          <w:sz w:val="24"/>
          <w:szCs w:val="24"/>
          <w:lang w:eastAsia="zh-CN"/>
        </w:rPr>
        <w:t>社团多次获得省级、国级奖项。</w:t>
      </w:r>
    </w:p>
    <w:p w:rsidR="00291889" w:rsidRPr="00291889" w:rsidRDefault="00291889" w:rsidP="00FD638B">
      <w:pPr>
        <w:pStyle w:val="3"/>
        <w:snapToGrid w:val="0"/>
        <w:spacing w:before="0" w:line="360" w:lineRule="auto"/>
        <w:ind w:left="761" w:right="107"/>
        <w:rPr>
          <w:rFonts w:asciiTheme="minorEastAsia" w:eastAsiaTheme="minorEastAsia" w:hAnsiTheme="minorEastAsia"/>
          <w:b w:val="0"/>
          <w:bCs w:val="0"/>
          <w:lang w:eastAsia="zh-CN"/>
        </w:rPr>
      </w:pPr>
      <w:r w:rsidRPr="00291889">
        <w:rPr>
          <w:rFonts w:asciiTheme="minorEastAsia" w:eastAsiaTheme="minorEastAsia" w:hAnsiTheme="minorEastAsia" w:cs="宋体"/>
          <w:lang w:eastAsia="zh-CN"/>
        </w:rPr>
        <w:t>3.5.</w:t>
      </w:r>
      <w:r w:rsidRPr="00291889">
        <w:rPr>
          <w:rFonts w:asciiTheme="minorEastAsia" w:eastAsiaTheme="minorEastAsia" w:hAnsiTheme="minorEastAsia" w:cs="宋体" w:hint="eastAsia"/>
          <w:lang w:eastAsia="zh-CN"/>
        </w:rPr>
        <w:t>5</w:t>
      </w:r>
      <w:r w:rsidR="00FD638B">
        <w:rPr>
          <w:rFonts w:asciiTheme="minorEastAsia" w:eastAsiaTheme="minorEastAsia" w:hAnsiTheme="minorEastAsia"/>
          <w:lang w:eastAsia="zh-CN"/>
        </w:rPr>
        <w:t>多彩的团活动和学生会团建设</w:t>
      </w:r>
    </w:p>
    <w:p w:rsidR="00291889" w:rsidRPr="00291889" w:rsidRDefault="00291889" w:rsidP="007F0949">
      <w:pPr>
        <w:pStyle w:val="a3"/>
        <w:snapToGrid w:val="0"/>
        <w:spacing w:before="0" w:line="360" w:lineRule="auto"/>
        <w:ind w:left="0" w:right="236" w:firstLine="567"/>
        <w:jc w:val="both"/>
        <w:rPr>
          <w:rFonts w:asciiTheme="minorEastAsia" w:eastAsiaTheme="minorEastAsia" w:hAnsiTheme="minorEastAsia"/>
          <w:lang w:eastAsia="zh-CN"/>
        </w:rPr>
      </w:pPr>
      <w:r w:rsidRPr="00291889">
        <w:rPr>
          <w:rFonts w:asciiTheme="minorEastAsia" w:eastAsiaTheme="minorEastAsia" w:hAnsiTheme="minorEastAsia"/>
          <w:lang w:eastAsia="zh-CN"/>
        </w:rPr>
        <w:t xml:space="preserve">围绕学校中心工作，开展一系列有意义的活动共 </w:t>
      </w:r>
      <w:r w:rsidRPr="00291889">
        <w:rPr>
          <w:rFonts w:asciiTheme="minorEastAsia" w:eastAsiaTheme="minorEastAsia" w:hAnsiTheme="minorEastAsia" w:cs="宋体"/>
          <w:lang w:eastAsia="zh-CN"/>
        </w:rPr>
        <w:t>26</w:t>
      </w:r>
      <w:r w:rsidRPr="00291889">
        <w:rPr>
          <w:rFonts w:asciiTheme="minorEastAsia" w:eastAsiaTheme="minorEastAsia" w:hAnsiTheme="minorEastAsia" w:cs="宋体"/>
          <w:spacing w:val="-94"/>
          <w:lang w:eastAsia="zh-CN"/>
        </w:rPr>
        <w:t xml:space="preserve"> </w:t>
      </w:r>
      <w:r w:rsidRPr="00291889">
        <w:rPr>
          <w:rFonts w:asciiTheme="minorEastAsia" w:eastAsiaTheme="minorEastAsia" w:hAnsiTheme="minorEastAsia"/>
          <w:lang w:eastAsia="zh-CN"/>
        </w:rPr>
        <w:t>次。如“青春心向党、逐梦新时代</w:t>
      </w:r>
      <w:r w:rsidRPr="00291889">
        <w:rPr>
          <w:rFonts w:asciiTheme="minorEastAsia" w:eastAsiaTheme="minorEastAsia" w:hAnsiTheme="minorEastAsia"/>
          <w:spacing w:val="-21"/>
          <w:lang w:eastAsia="zh-CN"/>
        </w:rPr>
        <w:t>”、“爱在阳光下”、校园十佳“少年英才”、19</w:t>
      </w:r>
      <w:r w:rsidRPr="00291889">
        <w:rPr>
          <w:rFonts w:asciiTheme="minorEastAsia" w:eastAsiaTheme="minorEastAsia" w:hAnsiTheme="minorEastAsia"/>
          <w:spacing w:val="-10"/>
          <w:lang w:eastAsia="zh-CN"/>
        </w:rPr>
        <w:t>级商旅部礼仪操比赛、“开</w:t>
      </w:r>
      <w:r w:rsidRPr="00291889">
        <w:rPr>
          <w:rFonts w:asciiTheme="minorEastAsia" w:eastAsiaTheme="minorEastAsia" w:hAnsiTheme="minorEastAsia"/>
          <w:lang w:eastAsia="zh-CN"/>
        </w:rPr>
        <w:t xml:space="preserve">展志愿服务 </w:t>
      </w:r>
      <w:r w:rsidRPr="00291889">
        <w:rPr>
          <w:rFonts w:asciiTheme="minorEastAsia" w:eastAsiaTheme="minorEastAsia" w:hAnsiTheme="minorEastAsia"/>
          <w:spacing w:val="-10"/>
          <w:lang w:eastAsia="zh-CN"/>
        </w:rPr>
        <w:t>绽放青春风采”、“有国才有家，迎中秋庆国庆”中秋国庆双</w:t>
      </w:r>
      <w:proofErr w:type="gramStart"/>
      <w:r w:rsidRPr="00291889">
        <w:rPr>
          <w:rFonts w:asciiTheme="minorEastAsia" w:eastAsiaTheme="minorEastAsia" w:hAnsiTheme="minorEastAsia"/>
          <w:spacing w:val="-10"/>
          <w:lang w:eastAsia="zh-CN"/>
        </w:rPr>
        <w:t>节主题</w:t>
      </w:r>
      <w:proofErr w:type="gramEnd"/>
      <w:r w:rsidRPr="00291889">
        <w:rPr>
          <w:rFonts w:asciiTheme="minorEastAsia" w:eastAsiaTheme="minorEastAsia" w:hAnsiTheme="minorEastAsia"/>
          <w:spacing w:val="-10"/>
          <w:lang w:eastAsia="zh-CN"/>
        </w:rPr>
        <w:t>活动</w:t>
      </w:r>
      <w:r w:rsidRPr="00291889">
        <w:rPr>
          <w:rFonts w:asciiTheme="minorEastAsia" w:eastAsiaTheme="minorEastAsia" w:hAnsiTheme="minorEastAsia"/>
          <w:lang w:eastAsia="zh-CN"/>
        </w:rPr>
        <w:t>、</w:t>
      </w:r>
      <w:r w:rsidRPr="00291889">
        <w:rPr>
          <w:rFonts w:asciiTheme="minorEastAsia" w:eastAsiaTheme="minorEastAsia" w:hAnsiTheme="minorEastAsia" w:cs="宋体"/>
          <w:lang w:eastAsia="zh-CN"/>
        </w:rPr>
        <w:t>18</w:t>
      </w:r>
      <w:r w:rsidRPr="00291889">
        <w:rPr>
          <w:rFonts w:asciiTheme="minorEastAsia" w:eastAsiaTheme="minorEastAsia" w:hAnsiTheme="minorEastAsia"/>
          <w:lang w:eastAsia="zh-CN"/>
        </w:rPr>
        <w:t>级“</w:t>
      </w:r>
      <w:proofErr w:type="gramStart"/>
      <w:r w:rsidRPr="00291889">
        <w:rPr>
          <w:rFonts w:asciiTheme="minorEastAsia" w:eastAsiaTheme="minorEastAsia" w:hAnsiTheme="minorEastAsia"/>
          <w:lang w:eastAsia="zh-CN"/>
        </w:rPr>
        <w:t>践行</w:t>
      </w:r>
      <w:proofErr w:type="gramEnd"/>
      <w:r w:rsidRPr="00291889">
        <w:rPr>
          <w:rFonts w:asciiTheme="minorEastAsia" w:eastAsiaTheme="minorEastAsia" w:hAnsiTheme="minorEastAsia"/>
          <w:lang w:eastAsia="zh-CN"/>
        </w:rPr>
        <w:t>青春誓言、立志杨帆起航”成人仪式、</w:t>
      </w:r>
      <w:r w:rsidRPr="00291889">
        <w:rPr>
          <w:rFonts w:asciiTheme="minorEastAsia" w:eastAsiaTheme="minorEastAsia" w:hAnsiTheme="minorEastAsia" w:cs="宋体"/>
          <w:lang w:eastAsia="zh-CN"/>
        </w:rPr>
        <w:t>2021</w:t>
      </w:r>
      <w:r w:rsidRPr="00291889">
        <w:rPr>
          <w:rFonts w:asciiTheme="minorEastAsia" w:eastAsiaTheme="minorEastAsia" w:hAnsiTheme="minorEastAsia" w:cs="宋体"/>
          <w:spacing w:val="-49"/>
          <w:lang w:eastAsia="zh-CN"/>
        </w:rPr>
        <w:t xml:space="preserve"> </w:t>
      </w:r>
      <w:r w:rsidRPr="00291889">
        <w:rPr>
          <w:rFonts w:asciiTheme="minorEastAsia" w:eastAsiaTheme="minorEastAsia" w:hAnsiTheme="minorEastAsia"/>
          <w:lang w:eastAsia="zh-CN"/>
        </w:rPr>
        <w:t>年“发奋图强做栋梁，不负</w:t>
      </w:r>
      <w:r w:rsidRPr="00291889">
        <w:rPr>
          <w:rFonts w:asciiTheme="minorEastAsia" w:eastAsiaTheme="minorEastAsia" w:hAnsiTheme="minorEastAsia" w:hint="eastAsia"/>
          <w:lang w:eastAsia="zh-CN"/>
        </w:rPr>
        <w:t>青春</w:t>
      </w:r>
      <w:r w:rsidRPr="00291889">
        <w:rPr>
          <w:rFonts w:asciiTheme="minorEastAsia" w:eastAsiaTheme="minorEastAsia" w:hAnsiTheme="minorEastAsia"/>
          <w:lang w:eastAsia="zh-CN"/>
        </w:rPr>
        <w:t>韶华”元旦文艺汇演等。</w:t>
      </w:r>
    </w:p>
    <w:p w:rsidR="00291889" w:rsidRPr="00291889" w:rsidRDefault="00291889" w:rsidP="00FD638B">
      <w:pPr>
        <w:pStyle w:val="a3"/>
        <w:snapToGrid w:val="0"/>
        <w:spacing w:before="0" w:line="360" w:lineRule="auto"/>
        <w:ind w:left="0" w:right="107" w:firstLineChars="239" w:firstLine="559"/>
        <w:rPr>
          <w:rFonts w:asciiTheme="minorEastAsia" w:eastAsiaTheme="minorEastAsia" w:hAnsiTheme="minorEastAsia"/>
          <w:lang w:eastAsia="zh-CN"/>
        </w:rPr>
      </w:pPr>
      <w:r w:rsidRPr="00291889">
        <w:rPr>
          <w:rFonts w:asciiTheme="minorEastAsia" w:eastAsiaTheme="minorEastAsia" w:hAnsiTheme="minorEastAsia"/>
          <w:spacing w:val="-3"/>
          <w:lang w:eastAsia="zh-CN"/>
        </w:rPr>
        <w:t>重视学生干部队伍建设。招收新一届团委学生会成员，补充新生力量；定期召开团委</w:t>
      </w:r>
      <w:r w:rsidRPr="00291889">
        <w:rPr>
          <w:rFonts w:asciiTheme="minorEastAsia" w:eastAsiaTheme="minorEastAsia" w:hAnsiTheme="minorEastAsia" w:hint="eastAsia"/>
          <w:spacing w:val="-3"/>
          <w:lang w:eastAsia="zh-CN"/>
        </w:rPr>
        <w:t>学生会</w:t>
      </w:r>
      <w:r w:rsidRPr="00291889">
        <w:rPr>
          <w:rFonts w:asciiTheme="minorEastAsia" w:eastAsiaTheme="minorEastAsia" w:hAnsiTheme="minorEastAsia"/>
          <w:spacing w:val="-3"/>
          <w:lang w:eastAsia="zh-CN"/>
        </w:rPr>
        <w:t>会议，多次组织团干学生会干部培训，及时发现问题，研究整改措施，布置今后工作，不断提高</w:t>
      </w:r>
      <w:r w:rsidRPr="00291889">
        <w:rPr>
          <w:rFonts w:asciiTheme="minorEastAsia" w:eastAsiaTheme="minorEastAsia" w:hAnsiTheme="minorEastAsia" w:hint="eastAsia"/>
          <w:spacing w:val="-3"/>
          <w:lang w:eastAsia="zh-CN"/>
        </w:rPr>
        <w:t>学生</w:t>
      </w:r>
      <w:r w:rsidRPr="00291889">
        <w:rPr>
          <w:rFonts w:asciiTheme="minorEastAsia" w:eastAsiaTheme="minorEastAsia" w:hAnsiTheme="minorEastAsia"/>
          <w:spacing w:val="-3"/>
          <w:lang w:eastAsia="zh-CN"/>
        </w:rPr>
        <w:t>干部的管理水平和组织能力。发挥</w:t>
      </w:r>
      <w:r w:rsidRPr="00291889">
        <w:rPr>
          <w:rFonts w:asciiTheme="minorEastAsia" w:eastAsiaTheme="minorEastAsia" w:hAnsiTheme="minorEastAsia" w:hint="eastAsia"/>
          <w:spacing w:val="-3"/>
          <w:lang w:eastAsia="zh-CN"/>
        </w:rPr>
        <w:t>学生</w:t>
      </w:r>
      <w:r w:rsidRPr="00291889">
        <w:rPr>
          <w:rFonts w:asciiTheme="minorEastAsia" w:eastAsiaTheme="minorEastAsia" w:hAnsiTheme="minorEastAsia"/>
          <w:spacing w:val="-3"/>
          <w:lang w:eastAsia="zh-CN"/>
        </w:rPr>
        <w:t>干部带头作用，积极开展</w:t>
      </w:r>
      <w:r w:rsidRPr="00291889">
        <w:rPr>
          <w:rFonts w:asciiTheme="minorEastAsia" w:eastAsiaTheme="minorEastAsia" w:hAnsiTheme="minorEastAsia"/>
          <w:lang w:eastAsia="zh-CN"/>
        </w:rPr>
        <w:t>先进性活动，增强责任意识，提高综合素质。</w:t>
      </w:r>
    </w:p>
    <w:p w:rsidR="00745FE1" w:rsidRPr="00FB4416" w:rsidRDefault="00745FE1" w:rsidP="00FD638B">
      <w:pPr>
        <w:pStyle w:val="3"/>
        <w:adjustRightInd w:val="0"/>
        <w:snapToGrid w:val="0"/>
        <w:spacing w:before="0" w:line="360" w:lineRule="auto"/>
        <w:ind w:left="0" w:firstLineChars="200" w:firstLine="482"/>
        <w:rPr>
          <w:rFonts w:asciiTheme="minorEastAsia" w:eastAsiaTheme="minorEastAsia" w:hAnsiTheme="minorEastAsia"/>
          <w:b w:val="0"/>
          <w:bCs w:val="0"/>
          <w:lang w:eastAsia="zh-CN"/>
        </w:rPr>
      </w:pPr>
      <w:r w:rsidRPr="00FB4416">
        <w:rPr>
          <w:rFonts w:asciiTheme="minorEastAsia" w:eastAsiaTheme="minorEastAsia" w:hAnsiTheme="minorEastAsia" w:cs="宋体"/>
          <w:lang w:eastAsia="zh-CN"/>
        </w:rPr>
        <w:t>3.6</w:t>
      </w:r>
      <w:r w:rsidRPr="00FB4416">
        <w:rPr>
          <w:rFonts w:asciiTheme="minorEastAsia" w:eastAsiaTheme="minorEastAsia" w:hAnsiTheme="minorEastAsia" w:cs="宋体"/>
          <w:spacing w:val="-62"/>
          <w:lang w:eastAsia="zh-CN"/>
        </w:rPr>
        <w:t xml:space="preserve"> </w:t>
      </w:r>
      <w:r w:rsidRPr="00FB4416">
        <w:rPr>
          <w:rFonts w:asciiTheme="minorEastAsia" w:eastAsiaTheme="minorEastAsia" w:hAnsiTheme="minorEastAsia"/>
          <w:lang w:eastAsia="zh-CN"/>
        </w:rPr>
        <w:t>党建情况</w:t>
      </w:r>
    </w:p>
    <w:p w:rsidR="00745FE1" w:rsidRPr="00FB4416" w:rsidRDefault="00745FE1" w:rsidP="00FD638B">
      <w:pPr>
        <w:adjustRightInd w:val="0"/>
        <w:snapToGrid w:val="0"/>
        <w:spacing w:line="360" w:lineRule="auto"/>
        <w:ind w:firstLineChars="200" w:firstLine="480"/>
        <w:rPr>
          <w:rFonts w:asciiTheme="minorEastAsia" w:hAnsiTheme="minorEastAsia"/>
          <w:sz w:val="24"/>
          <w:szCs w:val="24"/>
          <w:lang w:eastAsia="zh-CN"/>
        </w:rPr>
      </w:pPr>
      <w:r w:rsidRPr="00FB4416">
        <w:rPr>
          <w:rFonts w:asciiTheme="minorEastAsia" w:hAnsiTheme="minorEastAsia" w:hint="eastAsia"/>
          <w:sz w:val="24"/>
          <w:szCs w:val="24"/>
          <w:lang w:eastAsia="zh-CN"/>
        </w:rPr>
        <w:t>中共绍兴财经旅游学校委员会共有正式党员118名，预备党员1名，入党积极分子11人。其中在职党员103名(含预备党员)，占在编教师54.49%。其中男党员（含预备党员）47人，女党员56人。其中34人为我校中层以上班子成员，其余党员教师也是我校教师队伍中的教育教学骨干。在职党员中，60年代出生17人，70年代出生26人，80年代出生37人，90年代出生23人，做到老中青结合，党员结构合理。因人事调动，9 月中旬，绍兴财经旅游学校党委班子进行了补选。</w:t>
      </w:r>
    </w:p>
    <w:p w:rsidR="00745FE1" w:rsidRPr="00FB4416" w:rsidRDefault="00745FE1" w:rsidP="00FD638B">
      <w:pPr>
        <w:adjustRightInd w:val="0"/>
        <w:snapToGrid w:val="0"/>
        <w:spacing w:line="360" w:lineRule="auto"/>
        <w:ind w:firstLineChars="200" w:firstLine="480"/>
        <w:rPr>
          <w:rFonts w:asciiTheme="minorEastAsia" w:hAnsiTheme="minorEastAsia"/>
          <w:sz w:val="24"/>
          <w:szCs w:val="24"/>
          <w:lang w:eastAsia="zh-CN"/>
        </w:rPr>
      </w:pPr>
      <w:r w:rsidRPr="00FB4416">
        <w:rPr>
          <w:rFonts w:asciiTheme="minorEastAsia" w:hAnsiTheme="minorEastAsia" w:hint="eastAsia"/>
          <w:sz w:val="24"/>
          <w:szCs w:val="24"/>
          <w:lang w:eastAsia="zh-CN"/>
        </w:rPr>
        <w:t>（一）坚定政治站位, 夯实组织基础。</w:t>
      </w:r>
    </w:p>
    <w:p w:rsidR="00745FE1" w:rsidRPr="00FB4416" w:rsidRDefault="00745FE1" w:rsidP="00FD638B">
      <w:pPr>
        <w:adjustRightInd w:val="0"/>
        <w:snapToGrid w:val="0"/>
        <w:spacing w:line="360" w:lineRule="auto"/>
        <w:ind w:firstLineChars="200" w:firstLine="480"/>
        <w:rPr>
          <w:rFonts w:asciiTheme="minorEastAsia" w:hAnsiTheme="minorEastAsia"/>
          <w:sz w:val="24"/>
          <w:szCs w:val="24"/>
          <w:lang w:eastAsia="zh-CN"/>
        </w:rPr>
      </w:pPr>
      <w:r w:rsidRPr="00FB4416">
        <w:rPr>
          <w:rFonts w:asciiTheme="minorEastAsia" w:hAnsiTheme="minorEastAsia" w:hint="eastAsia"/>
          <w:sz w:val="24"/>
          <w:szCs w:val="24"/>
          <w:lang w:eastAsia="zh-CN"/>
        </w:rPr>
        <w:t>1.筑牢思想共识。党委始终把坚决维护习近平总书记党中央的核心、全党的核心地位，坚决维护党中央权威和集中统一领导作为最高政治原则，自觉同党的基本理论、基本路线、基本方略对标对表，同党中央决策部署对标对表，做到党</w:t>
      </w:r>
      <w:r w:rsidRPr="00FB4416">
        <w:rPr>
          <w:rFonts w:asciiTheme="minorEastAsia" w:hAnsiTheme="minorEastAsia" w:hint="eastAsia"/>
          <w:sz w:val="24"/>
          <w:szCs w:val="24"/>
          <w:lang w:eastAsia="zh-CN"/>
        </w:rPr>
        <w:lastRenderedPageBreak/>
        <w:t>中央提倡的坚决响应、党中央决定的坚决照办、党中央禁止的坚决杜绝。全面落实新时代党的建设总要求，严格落实主体责任。一年来，共召开党委会议、党政</w:t>
      </w:r>
      <w:proofErr w:type="gramStart"/>
      <w:r w:rsidRPr="00FB4416">
        <w:rPr>
          <w:rFonts w:asciiTheme="minorEastAsia" w:hAnsiTheme="minorEastAsia" w:hint="eastAsia"/>
          <w:sz w:val="24"/>
          <w:szCs w:val="24"/>
          <w:lang w:eastAsia="zh-CN"/>
        </w:rPr>
        <w:t>联习会议</w:t>
      </w:r>
      <w:proofErr w:type="gramEnd"/>
      <w:r w:rsidRPr="00FB4416">
        <w:rPr>
          <w:rFonts w:asciiTheme="minorEastAsia" w:hAnsiTheme="minorEastAsia" w:hint="eastAsia"/>
          <w:sz w:val="24"/>
          <w:szCs w:val="24"/>
          <w:lang w:eastAsia="zh-CN"/>
        </w:rPr>
        <w:t>21次，研究部署党建议题3个，制定落实关于《绍兴财经旅游学校党员先锋指数考核及党员评先评优办法》。</w:t>
      </w:r>
    </w:p>
    <w:p w:rsidR="00745FE1" w:rsidRPr="00FB4416" w:rsidRDefault="00745FE1" w:rsidP="00FD638B">
      <w:pPr>
        <w:adjustRightInd w:val="0"/>
        <w:snapToGrid w:val="0"/>
        <w:spacing w:line="360" w:lineRule="auto"/>
        <w:ind w:firstLineChars="200" w:firstLine="480"/>
        <w:rPr>
          <w:rFonts w:asciiTheme="minorEastAsia" w:hAnsiTheme="minorEastAsia"/>
          <w:sz w:val="24"/>
          <w:szCs w:val="24"/>
          <w:lang w:eastAsia="zh-CN"/>
        </w:rPr>
      </w:pPr>
      <w:r w:rsidRPr="00FB4416">
        <w:rPr>
          <w:rFonts w:asciiTheme="minorEastAsia" w:hAnsiTheme="minorEastAsia" w:hint="eastAsia"/>
          <w:sz w:val="24"/>
          <w:szCs w:val="24"/>
          <w:lang w:eastAsia="zh-CN"/>
        </w:rPr>
        <w:t>2.聚焦主题主线。贯彻学懂弄通做实要求，围绕学习贯彻党的十九届四中、五中全会精神、全国两会精神等，组织全体党员集中学习研讨12次。 “学习强国”平均积分、活跃度均居柯桥区</w:t>
      </w:r>
      <w:proofErr w:type="gramStart"/>
      <w:r w:rsidRPr="00FB4416">
        <w:rPr>
          <w:rFonts w:asciiTheme="minorEastAsia" w:hAnsiTheme="minorEastAsia" w:hint="eastAsia"/>
          <w:sz w:val="24"/>
          <w:szCs w:val="24"/>
          <w:lang w:eastAsia="zh-CN"/>
        </w:rPr>
        <w:t>教体系统</w:t>
      </w:r>
      <w:proofErr w:type="gramEnd"/>
      <w:r w:rsidRPr="00FB4416">
        <w:rPr>
          <w:rFonts w:asciiTheme="minorEastAsia" w:hAnsiTheme="minorEastAsia" w:hint="eastAsia"/>
          <w:sz w:val="24"/>
          <w:szCs w:val="24"/>
          <w:lang w:eastAsia="zh-CN"/>
        </w:rPr>
        <w:t>前列。强化制度意识，及时学习贯彻落实《关于新形势下党内政治生活的若干准则》《中国共产党廉洁自律准则》《党委（党组）落实全面从严治党主体责任规定》等党内法规。上下半年，全体党员均以满分完成以党内法规为测试内容的微考学。</w:t>
      </w:r>
    </w:p>
    <w:p w:rsidR="00745FE1" w:rsidRPr="00FB4416" w:rsidRDefault="00745FE1" w:rsidP="00FD638B">
      <w:pPr>
        <w:adjustRightInd w:val="0"/>
        <w:snapToGrid w:val="0"/>
        <w:spacing w:line="360" w:lineRule="auto"/>
        <w:ind w:firstLineChars="200" w:firstLine="480"/>
        <w:rPr>
          <w:rFonts w:asciiTheme="minorEastAsia" w:hAnsiTheme="minorEastAsia"/>
          <w:sz w:val="24"/>
          <w:szCs w:val="24"/>
          <w:lang w:eastAsia="zh-CN"/>
        </w:rPr>
      </w:pPr>
      <w:r w:rsidRPr="00FB4416">
        <w:rPr>
          <w:rFonts w:asciiTheme="minorEastAsia" w:hAnsiTheme="minorEastAsia" w:hint="eastAsia"/>
          <w:sz w:val="24"/>
          <w:szCs w:val="24"/>
          <w:lang w:eastAsia="zh-CN"/>
        </w:rPr>
        <w:t>3.夯实基层基础。认真落实“三会一课”、“主题党日”，持续加强二级党组织建设，推动三个在职党支部全面进步、全面过硬。推行“B+T+N”建设。校党委根据上级要求，结合学校发展实际，制订</w:t>
      </w:r>
      <w:proofErr w:type="gramStart"/>
      <w:r w:rsidRPr="00FB4416">
        <w:rPr>
          <w:rFonts w:asciiTheme="minorEastAsia" w:hAnsiTheme="minorEastAsia" w:hint="eastAsia"/>
          <w:sz w:val="24"/>
          <w:szCs w:val="24"/>
          <w:lang w:eastAsia="zh-CN"/>
        </w:rPr>
        <w:t>年度党建</w:t>
      </w:r>
      <w:proofErr w:type="gramEnd"/>
      <w:r w:rsidRPr="00FB4416">
        <w:rPr>
          <w:rFonts w:asciiTheme="minorEastAsia" w:hAnsiTheme="minorEastAsia" w:hint="eastAsia"/>
          <w:sz w:val="24"/>
          <w:szCs w:val="24"/>
          <w:lang w:eastAsia="zh-CN"/>
        </w:rPr>
        <w:t>工作计划及行事历，树立党建工作标准。3个党支部根据支部特色制定</w:t>
      </w:r>
      <w:proofErr w:type="gramStart"/>
      <w:r w:rsidRPr="00FB4416">
        <w:rPr>
          <w:rFonts w:asciiTheme="minorEastAsia" w:hAnsiTheme="minorEastAsia" w:hint="eastAsia"/>
          <w:sz w:val="24"/>
          <w:szCs w:val="24"/>
          <w:lang w:eastAsia="zh-CN"/>
        </w:rPr>
        <w:t>年度党建</w:t>
      </w:r>
      <w:proofErr w:type="gramEnd"/>
      <w:r w:rsidRPr="00FB4416">
        <w:rPr>
          <w:rFonts w:asciiTheme="minorEastAsia" w:hAnsiTheme="minorEastAsia" w:hint="eastAsia"/>
          <w:sz w:val="24"/>
          <w:szCs w:val="24"/>
          <w:lang w:eastAsia="zh-CN"/>
        </w:rPr>
        <w:t>工作计划。制定并贯彻落实《2020年度教体系统学校“二级书记”抓党建工作责任清单》，党委和各支部分别列出2个以上特色任务。</w:t>
      </w:r>
    </w:p>
    <w:p w:rsidR="00745FE1" w:rsidRPr="00FB4416" w:rsidRDefault="00745FE1" w:rsidP="00FD638B">
      <w:pPr>
        <w:adjustRightInd w:val="0"/>
        <w:snapToGrid w:val="0"/>
        <w:spacing w:line="360" w:lineRule="auto"/>
        <w:ind w:firstLineChars="200" w:firstLine="480"/>
        <w:rPr>
          <w:rFonts w:asciiTheme="minorEastAsia" w:hAnsiTheme="minorEastAsia"/>
          <w:sz w:val="24"/>
          <w:szCs w:val="24"/>
          <w:lang w:eastAsia="zh-CN"/>
        </w:rPr>
      </w:pPr>
      <w:r w:rsidRPr="00FB4416">
        <w:rPr>
          <w:rFonts w:asciiTheme="minorEastAsia" w:hAnsiTheme="minorEastAsia" w:hint="eastAsia"/>
          <w:sz w:val="24"/>
          <w:szCs w:val="24"/>
          <w:lang w:eastAsia="zh-CN"/>
        </w:rPr>
        <w:t>（二）管理创新，“先锋示范”助力疫情防控</w:t>
      </w:r>
    </w:p>
    <w:p w:rsidR="00745FE1" w:rsidRPr="00FB4416" w:rsidRDefault="00745FE1" w:rsidP="00FD638B">
      <w:pPr>
        <w:adjustRightInd w:val="0"/>
        <w:snapToGrid w:val="0"/>
        <w:spacing w:line="360" w:lineRule="auto"/>
        <w:ind w:firstLineChars="200" w:firstLine="480"/>
        <w:rPr>
          <w:rFonts w:asciiTheme="minorEastAsia" w:hAnsiTheme="minorEastAsia"/>
          <w:sz w:val="24"/>
          <w:szCs w:val="24"/>
          <w:lang w:eastAsia="zh-CN"/>
        </w:rPr>
      </w:pPr>
      <w:r w:rsidRPr="00FB4416">
        <w:rPr>
          <w:rFonts w:asciiTheme="minorEastAsia" w:hAnsiTheme="minorEastAsia" w:hint="eastAsia"/>
          <w:sz w:val="24"/>
          <w:szCs w:val="24"/>
          <w:lang w:eastAsia="zh-CN"/>
        </w:rPr>
        <w:t>1.创建校园周边秩序管理党员“先锋岗”。每天安排3-5名党员教师无偿志愿管理学生放学学校周边秩序。19年9月此项行动开展以来，社会不良青年来校周边的现象已经绝迹，学生</w:t>
      </w:r>
      <w:proofErr w:type="gramStart"/>
      <w:r w:rsidRPr="00FB4416">
        <w:rPr>
          <w:rFonts w:asciiTheme="minorEastAsia" w:hAnsiTheme="minorEastAsia" w:hint="eastAsia"/>
          <w:sz w:val="24"/>
          <w:szCs w:val="24"/>
          <w:lang w:eastAsia="zh-CN"/>
        </w:rPr>
        <w:t>校外行为</w:t>
      </w:r>
      <w:proofErr w:type="gramEnd"/>
      <w:r w:rsidRPr="00FB4416">
        <w:rPr>
          <w:rFonts w:asciiTheme="minorEastAsia" w:hAnsiTheme="minorEastAsia" w:hint="eastAsia"/>
          <w:sz w:val="24"/>
          <w:szCs w:val="24"/>
          <w:lang w:eastAsia="zh-CN"/>
        </w:rPr>
        <w:t>规范显著提高。党员“先锋岗”的做法赢得了家长、社会的一致好评，学校形象明显提升，19年“家长评学校”的满意度我校居全区之首。</w:t>
      </w:r>
    </w:p>
    <w:p w:rsidR="00745FE1" w:rsidRPr="00FB4416" w:rsidRDefault="00745FE1" w:rsidP="00FD638B">
      <w:pPr>
        <w:adjustRightInd w:val="0"/>
        <w:snapToGrid w:val="0"/>
        <w:spacing w:line="360" w:lineRule="auto"/>
        <w:ind w:firstLineChars="200" w:firstLine="480"/>
        <w:rPr>
          <w:rFonts w:asciiTheme="minorEastAsia" w:hAnsiTheme="minorEastAsia"/>
          <w:sz w:val="24"/>
          <w:szCs w:val="24"/>
          <w:lang w:eastAsia="zh-CN"/>
        </w:rPr>
      </w:pPr>
      <w:r w:rsidRPr="00FB4416">
        <w:rPr>
          <w:rFonts w:asciiTheme="minorEastAsia" w:hAnsiTheme="minorEastAsia" w:hint="eastAsia"/>
          <w:sz w:val="24"/>
          <w:szCs w:val="24"/>
          <w:lang w:eastAsia="zh-CN"/>
        </w:rPr>
        <w:t>2.创设重点工作党员“示范岗”。党委要求全校每一位党员积极承担学校重点工作，每人至少一项。一是建立技能竞赛指导党员“示范岗”：19年9月以来，全国职业院校技能大赛的竞赛赛项的主教练都是党员，我们建立了技能竞赛指导党员“示范岗”， 今年的绍兴市选拔赛，我校的4个项目全部以市第一名出线，学校的技能竞赛工作由弱项转变为强项。二是建立精英班高考教学党员“示范岗”：党员教师积极主动承担精英班高考教学任务，使我校20年高考本科上线数量跃升到全市前列。</w:t>
      </w:r>
    </w:p>
    <w:p w:rsidR="00745FE1" w:rsidRPr="00FB4416" w:rsidRDefault="00745FE1" w:rsidP="00FD638B">
      <w:pPr>
        <w:adjustRightInd w:val="0"/>
        <w:snapToGrid w:val="0"/>
        <w:spacing w:line="360" w:lineRule="auto"/>
        <w:ind w:firstLineChars="200" w:firstLine="480"/>
        <w:rPr>
          <w:rFonts w:asciiTheme="minorEastAsia" w:hAnsiTheme="minorEastAsia"/>
          <w:sz w:val="24"/>
          <w:szCs w:val="24"/>
          <w:lang w:eastAsia="zh-CN"/>
        </w:rPr>
      </w:pPr>
      <w:r w:rsidRPr="00FB4416">
        <w:rPr>
          <w:rFonts w:asciiTheme="minorEastAsia" w:hAnsiTheme="minorEastAsia" w:hint="eastAsia"/>
          <w:sz w:val="24"/>
          <w:szCs w:val="24"/>
          <w:lang w:eastAsia="zh-CN"/>
        </w:rPr>
        <w:t>3.建立疫情防控党员“突击队”。 党员“突击队”主动认领学生返校疫情</w:t>
      </w:r>
      <w:r w:rsidRPr="00FB4416">
        <w:rPr>
          <w:rFonts w:asciiTheme="minorEastAsia" w:hAnsiTheme="minorEastAsia" w:hint="eastAsia"/>
          <w:sz w:val="24"/>
          <w:szCs w:val="24"/>
          <w:lang w:eastAsia="zh-CN"/>
        </w:rPr>
        <w:lastRenderedPageBreak/>
        <w:t>防控、教室办公室喷雾消毒、学生发热送医等疫情防控任务。在疫情严重时期，党员教师积极主动承担防疫危险工作，起到示范表率作用。</w:t>
      </w:r>
    </w:p>
    <w:p w:rsidR="00745FE1" w:rsidRPr="00FB4416" w:rsidRDefault="00745FE1" w:rsidP="00FD638B">
      <w:pPr>
        <w:adjustRightInd w:val="0"/>
        <w:snapToGrid w:val="0"/>
        <w:spacing w:line="360" w:lineRule="auto"/>
        <w:ind w:firstLineChars="200" w:firstLine="480"/>
        <w:rPr>
          <w:rFonts w:asciiTheme="minorEastAsia" w:hAnsiTheme="minorEastAsia"/>
          <w:sz w:val="24"/>
          <w:szCs w:val="24"/>
          <w:lang w:eastAsia="zh-CN"/>
        </w:rPr>
      </w:pPr>
      <w:r w:rsidRPr="00FB4416">
        <w:rPr>
          <w:rFonts w:asciiTheme="minorEastAsia" w:hAnsiTheme="minorEastAsia" w:hint="eastAsia"/>
          <w:sz w:val="24"/>
          <w:szCs w:val="24"/>
          <w:lang w:eastAsia="zh-CN"/>
        </w:rPr>
        <w:t>4.助力学校、村社疫情防控。新冠肺炎疫情发生以来，学校党委积极投身疫情防控一线，要求全体党员认领社区村居宣传、值守等岗位96个，组织党员参加市慈善总会或市红十字会爱心捐款21420元。开展“党员突击队”“党员先锋岗”“党员示范岗”，以实际行动做好疫情防控、教育教学“两手抓”。组建以党员同志为主的疫情值日岗位，负责日常教学中的疫情防控工作。疫情期间，实时摸排学生情况，利用之江汇、钉钉等网络教育学习平台，做好在线辅导和学习。</w:t>
      </w:r>
    </w:p>
    <w:p w:rsidR="00745FE1" w:rsidRPr="00FB4416" w:rsidRDefault="00745FE1" w:rsidP="00FD638B">
      <w:pPr>
        <w:adjustRightInd w:val="0"/>
        <w:snapToGrid w:val="0"/>
        <w:spacing w:line="360" w:lineRule="auto"/>
        <w:ind w:firstLineChars="200" w:firstLine="480"/>
        <w:rPr>
          <w:rFonts w:asciiTheme="minorEastAsia" w:hAnsiTheme="minorEastAsia"/>
          <w:sz w:val="24"/>
          <w:szCs w:val="24"/>
          <w:lang w:eastAsia="zh-CN"/>
        </w:rPr>
      </w:pPr>
      <w:r w:rsidRPr="00FB4416">
        <w:rPr>
          <w:rFonts w:asciiTheme="minorEastAsia" w:hAnsiTheme="minorEastAsia" w:hint="eastAsia"/>
          <w:sz w:val="24"/>
          <w:szCs w:val="24"/>
          <w:lang w:eastAsia="zh-CN"/>
        </w:rPr>
        <w:t>（三）优化结构，务实开展党员</w:t>
      </w:r>
      <w:proofErr w:type="gramStart"/>
      <w:r w:rsidRPr="00FB4416">
        <w:rPr>
          <w:rFonts w:asciiTheme="minorEastAsia" w:hAnsiTheme="minorEastAsia" w:hint="eastAsia"/>
          <w:sz w:val="24"/>
          <w:szCs w:val="24"/>
          <w:lang w:eastAsia="zh-CN"/>
        </w:rPr>
        <w:t>教师双培养</w:t>
      </w:r>
      <w:proofErr w:type="gramEnd"/>
      <w:r w:rsidRPr="00FB4416">
        <w:rPr>
          <w:rFonts w:asciiTheme="minorEastAsia" w:hAnsiTheme="minorEastAsia" w:hint="eastAsia"/>
          <w:sz w:val="24"/>
          <w:szCs w:val="24"/>
          <w:lang w:eastAsia="zh-CN"/>
        </w:rPr>
        <w:t>工作</w:t>
      </w:r>
    </w:p>
    <w:p w:rsidR="00745FE1" w:rsidRPr="00FB4416" w:rsidRDefault="00745FE1" w:rsidP="00FD638B">
      <w:pPr>
        <w:adjustRightInd w:val="0"/>
        <w:snapToGrid w:val="0"/>
        <w:spacing w:line="360" w:lineRule="auto"/>
        <w:ind w:firstLineChars="200" w:firstLine="480"/>
        <w:rPr>
          <w:rFonts w:asciiTheme="minorEastAsia" w:hAnsiTheme="minorEastAsia"/>
          <w:sz w:val="24"/>
          <w:szCs w:val="24"/>
          <w:lang w:eastAsia="zh-CN"/>
        </w:rPr>
      </w:pPr>
      <w:r w:rsidRPr="00FB4416">
        <w:rPr>
          <w:rFonts w:asciiTheme="minorEastAsia" w:hAnsiTheme="minorEastAsia" w:hint="eastAsia"/>
          <w:sz w:val="24"/>
          <w:szCs w:val="24"/>
          <w:lang w:eastAsia="zh-CN"/>
        </w:rPr>
        <w:t>1.吸收优秀教师加入发展党员梯队。根据《关于加强新形势下发展党员和党员管理工作的意见》的要求，按照“控制总量、优化结构、提高质量、发挥作用”的总要求，制定和落实发展党员计划，坚持有计划有步骤地发展党员，严格按照党章和党员发展程序发展党员。今年按计划发展1名中共预备党员，2名预备党员转正，明年计划发展3名中共预备党员。目前有11位入党积极分子，下半年又有5位青年骨干教师向党组织提交了入党申请书。严格按照全面实施发展党员全程记实制度的要求，做到程序规范，手续齐全。</w:t>
      </w:r>
    </w:p>
    <w:p w:rsidR="00745FE1" w:rsidRPr="00FB4416" w:rsidRDefault="00745FE1" w:rsidP="00FD638B">
      <w:pPr>
        <w:adjustRightInd w:val="0"/>
        <w:snapToGrid w:val="0"/>
        <w:spacing w:line="360" w:lineRule="auto"/>
        <w:ind w:firstLineChars="200" w:firstLine="480"/>
        <w:rPr>
          <w:rFonts w:asciiTheme="minorEastAsia" w:hAnsiTheme="minorEastAsia"/>
          <w:sz w:val="24"/>
          <w:szCs w:val="24"/>
          <w:lang w:eastAsia="zh-CN"/>
        </w:rPr>
      </w:pPr>
      <w:r w:rsidRPr="00FB4416">
        <w:rPr>
          <w:rFonts w:asciiTheme="minorEastAsia" w:hAnsiTheme="minorEastAsia" w:hint="eastAsia"/>
          <w:sz w:val="24"/>
          <w:szCs w:val="24"/>
          <w:lang w:eastAsia="zh-CN"/>
        </w:rPr>
        <w:t>2.加强党员管理促进党员教师教学成长。开展党员“先锋指数”评价管理。按照《绍兴财经旅游学校党员先锋指数考核及党员评先评优办法》的要求，开展党员“先锋指数”评价管理工作，从思想上和行动上规范党员教师的言行。开展党员教师师徒结对，将好的教学经验，好的管理经验，好的思想作风，通过“传、帮、带”的形式，代代相传。</w:t>
      </w:r>
      <w:proofErr w:type="gramStart"/>
      <w:r w:rsidRPr="00FB4416">
        <w:rPr>
          <w:rFonts w:asciiTheme="minorEastAsia" w:hAnsiTheme="minorEastAsia" w:hint="eastAsia"/>
          <w:sz w:val="24"/>
          <w:szCs w:val="24"/>
          <w:lang w:eastAsia="zh-CN"/>
        </w:rPr>
        <w:t>将财旅党员</w:t>
      </w:r>
      <w:proofErr w:type="gramEnd"/>
      <w:r w:rsidRPr="00FB4416">
        <w:rPr>
          <w:rFonts w:asciiTheme="minorEastAsia" w:hAnsiTheme="minorEastAsia" w:hint="eastAsia"/>
          <w:sz w:val="24"/>
          <w:szCs w:val="24"/>
          <w:lang w:eastAsia="zh-CN"/>
        </w:rPr>
        <w:t>教师队伍打造成一支学校教学工作中的纪律严明、来之能战、战之能胜的职教铁军。今年以来，学校党员教师获得多项教学荣誉。其中蒋婷婷教学团队以市赛一等奖的成绩代表绍兴市参加全国中职学校教师信息化教学能力大赛。2020年，5名党员教师的课题在省、市级立项，1个课题获市二等奖； 10余篇论文获省市区一等奖。</w:t>
      </w:r>
    </w:p>
    <w:p w:rsidR="00745FE1" w:rsidRPr="00FB4416" w:rsidRDefault="00745FE1" w:rsidP="00FD638B">
      <w:pPr>
        <w:adjustRightInd w:val="0"/>
        <w:snapToGrid w:val="0"/>
        <w:spacing w:line="360" w:lineRule="auto"/>
        <w:ind w:firstLineChars="200" w:firstLine="480"/>
        <w:rPr>
          <w:rFonts w:asciiTheme="minorEastAsia" w:hAnsiTheme="minorEastAsia"/>
          <w:sz w:val="24"/>
          <w:szCs w:val="24"/>
          <w:lang w:eastAsia="zh-CN"/>
        </w:rPr>
      </w:pPr>
      <w:r w:rsidRPr="00FB4416">
        <w:rPr>
          <w:rFonts w:asciiTheme="minorEastAsia" w:hAnsiTheme="minorEastAsia" w:hint="eastAsia"/>
          <w:sz w:val="24"/>
          <w:szCs w:val="24"/>
          <w:lang w:eastAsia="zh-CN"/>
        </w:rPr>
        <w:t>3.规范党员组织关系转接工作。上半年党员组织关系通过党员管理系统网上转接，区内转接1人次，系统内转接1人次，下半年接收新教师党员5名，外校调入党员教师2名。及时采集党员信息，发展党员资料及时扫描，并录入党员管理系统。下半年新教师中，有6位入党积极分子、3位向党组织提交入党申请书，也及时进行档案核对确认。确保优秀的年轻教师队伍能及时向党组织靠拢。</w:t>
      </w:r>
    </w:p>
    <w:p w:rsidR="00745FE1" w:rsidRPr="00FB4416" w:rsidRDefault="00745FE1" w:rsidP="00FD638B">
      <w:pPr>
        <w:adjustRightInd w:val="0"/>
        <w:snapToGrid w:val="0"/>
        <w:spacing w:line="360" w:lineRule="auto"/>
        <w:ind w:firstLineChars="200" w:firstLine="480"/>
        <w:rPr>
          <w:rFonts w:asciiTheme="minorEastAsia" w:hAnsiTheme="minorEastAsia"/>
          <w:sz w:val="24"/>
          <w:szCs w:val="24"/>
          <w:lang w:eastAsia="zh-CN"/>
        </w:rPr>
      </w:pPr>
      <w:r w:rsidRPr="00FB4416">
        <w:rPr>
          <w:rFonts w:asciiTheme="minorEastAsia" w:hAnsiTheme="minorEastAsia" w:hint="eastAsia"/>
          <w:sz w:val="24"/>
          <w:szCs w:val="24"/>
          <w:lang w:eastAsia="zh-CN"/>
        </w:rPr>
        <w:lastRenderedPageBreak/>
        <w:t>（四）先锋引领，打造党建实体阵地建设。</w:t>
      </w:r>
    </w:p>
    <w:p w:rsidR="00745FE1" w:rsidRPr="00FB4416" w:rsidRDefault="00745FE1" w:rsidP="00FD638B">
      <w:pPr>
        <w:adjustRightInd w:val="0"/>
        <w:snapToGrid w:val="0"/>
        <w:spacing w:line="360" w:lineRule="auto"/>
        <w:ind w:firstLineChars="200" w:firstLine="480"/>
        <w:rPr>
          <w:rFonts w:asciiTheme="minorEastAsia" w:hAnsiTheme="minorEastAsia"/>
          <w:sz w:val="24"/>
          <w:szCs w:val="24"/>
          <w:lang w:eastAsia="zh-CN"/>
        </w:rPr>
      </w:pPr>
      <w:r w:rsidRPr="00FB4416">
        <w:rPr>
          <w:rFonts w:asciiTheme="minorEastAsia" w:hAnsiTheme="minorEastAsia" w:hint="eastAsia"/>
          <w:sz w:val="24"/>
          <w:szCs w:val="24"/>
          <w:lang w:eastAsia="zh-CN"/>
        </w:rPr>
        <w:t>1. 着力打造“1141”党建实体阵地建设。己建好1个党建文化广场、1个党建文化长廊、4个党员活动室、1个党建宣传窗。把党建文化建设成思想性、可读性、可观性相融合的统一体。</w:t>
      </w:r>
    </w:p>
    <w:p w:rsidR="00745FE1" w:rsidRPr="00FB4416" w:rsidRDefault="00745FE1" w:rsidP="00FD638B">
      <w:pPr>
        <w:adjustRightInd w:val="0"/>
        <w:snapToGrid w:val="0"/>
        <w:spacing w:line="360" w:lineRule="auto"/>
        <w:ind w:firstLineChars="200" w:firstLine="480"/>
        <w:rPr>
          <w:rFonts w:asciiTheme="minorEastAsia" w:hAnsiTheme="minorEastAsia"/>
          <w:sz w:val="24"/>
          <w:szCs w:val="24"/>
          <w:lang w:eastAsia="zh-CN"/>
        </w:rPr>
      </w:pPr>
      <w:r w:rsidRPr="00FB4416">
        <w:rPr>
          <w:rFonts w:asciiTheme="minorEastAsia" w:hAnsiTheme="minorEastAsia" w:hint="eastAsia"/>
          <w:sz w:val="24"/>
          <w:szCs w:val="24"/>
          <w:lang w:eastAsia="zh-CN"/>
        </w:rPr>
        <w:t>2.宣传党员先进事迹。通过学校网站、党建宣传窗、党建宣传册等媒体宣传优秀党员教师的先进典型事迹，让先进的思想在校园中绽放，引领全校教师积极上进、奋发有为。本年度在柯桥日报、区教体网等媒体上发表党员先进事迹3件。在学校宣传窗上宣传优秀党员教师典型18名。</w:t>
      </w:r>
    </w:p>
    <w:p w:rsidR="00745FE1" w:rsidRPr="00FB4416" w:rsidRDefault="00745FE1" w:rsidP="00FD638B">
      <w:pPr>
        <w:pStyle w:val="3"/>
        <w:adjustRightInd w:val="0"/>
        <w:snapToGrid w:val="0"/>
        <w:spacing w:before="0" w:line="360" w:lineRule="auto"/>
        <w:ind w:left="0" w:firstLineChars="200" w:firstLine="480"/>
        <w:rPr>
          <w:rFonts w:asciiTheme="minorEastAsia" w:eastAsiaTheme="minorEastAsia" w:hAnsiTheme="minorEastAsia"/>
          <w:b w:val="0"/>
          <w:lang w:eastAsia="zh-CN"/>
        </w:rPr>
      </w:pPr>
      <w:r w:rsidRPr="00FB4416">
        <w:rPr>
          <w:rFonts w:asciiTheme="minorEastAsia" w:eastAsiaTheme="minorEastAsia" w:hAnsiTheme="minorEastAsia" w:hint="eastAsia"/>
          <w:b w:val="0"/>
          <w:lang w:eastAsia="zh-CN"/>
        </w:rPr>
        <w:t>3.提炼党建品牌内涵。通过在党建阵地中宣传“四联系”“党员先锋岗”“党员示范岗”“党员突击队”等党建活动，丰富学校党建品牌内涵，做精做强学校党建特色品牌。定期更新党建宣传窗、党建园地、</w:t>
      </w:r>
      <w:proofErr w:type="gramStart"/>
      <w:r w:rsidRPr="00FB4416">
        <w:rPr>
          <w:rFonts w:asciiTheme="minorEastAsia" w:eastAsiaTheme="minorEastAsia" w:hAnsiTheme="minorEastAsia" w:hint="eastAsia"/>
          <w:b w:val="0"/>
          <w:lang w:eastAsia="zh-CN"/>
        </w:rPr>
        <w:t>微信公众号</w:t>
      </w:r>
      <w:proofErr w:type="gramEnd"/>
      <w:r w:rsidRPr="00FB4416">
        <w:rPr>
          <w:rFonts w:asciiTheme="minorEastAsia" w:eastAsiaTheme="minorEastAsia" w:hAnsiTheme="minorEastAsia" w:hint="eastAsia"/>
          <w:b w:val="0"/>
          <w:lang w:eastAsia="zh-CN"/>
        </w:rPr>
        <w:t>内容，以提升内涵品质为目的，宣传党员教师先进典型。组织党员教师、共青团员学习。</w:t>
      </w:r>
    </w:p>
    <w:p w:rsidR="00745FE1" w:rsidRPr="00FB4416" w:rsidRDefault="00745FE1" w:rsidP="00FD638B">
      <w:pPr>
        <w:pStyle w:val="3"/>
        <w:adjustRightInd w:val="0"/>
        <w:snapToGrid w:val="0"/>
        <w:spacing w:before="0" w:line="360" w:lineRule="auto"/>
        <w:ind w:left="0" w:firstLineChars="200" w:firstLine="482"/>
        <w:rPr>
          <w:rFonts w:asciiTheme="minorEastAsia" w:eastAsiaTheme="minorEastAsia" w:hAnsiTheme="minorEastAsia"/>
          <w:b w:val="0"/>
          <w:bCs w:val="0"/>
          <w:lang w:eastAsia="zh-CN"/>
        </w:rPr>
      </w:pPr>
      <w:r w:rsidRPr="00FB4416">
        <w:rPr>
          <w:rFonts w:asciiTheme="minorEastAsia" w:eastAsiaTheme="minorEastAsia" w:hAnsiTheme="minorEastAsia" w:cs="宋体"/>
          <w:lang w:eastAsia="zh-CN"/>
        </w:rPr>
        <w:t>4.</w:t>
      </w:r>
      <w:r w:rsidRPr="00FB4416">
        <w:rPr>
          <w:rFonts w:asciiTheme="minorEastAsia" w:eastAsiaTheme="minorEastAsia" w:hAnsiTheme="minorEastAsia"/>
          <w:lang w:eastAsia="zh-CN"/>
        </w:rPr>
        <w:t>校企合作</w:t>
      </w:r>
    </w:p>
    <w:p w:rsidR="00745FE1" w:rsidRPr="00FB4416" w:rsidRDefault="00745FE1" w:rsidP="00FD638B">
      <w:pPr>
        <w:adjustRightInd w:val="0"/>
        <w:snapToGrid w:val="0"/>
        <w:spacing w:line="360" w:lineRule="auto"/>
        <w:ind w:firstLineChars="200" w:firstLine="482"/>
        <w:rPr>
          <w:rFonts w:asciiTheme="minorEastAsia" w:hAnsiTheme="minorEastAsia" w:cs="宋体"/>
          <w:sz w:val="24"/>
          <w:szCs w:val="24"/>
          <w:lang w:eastAsia="zh-CN"/>
        </w:rPr>
      </w:pPr>
      <w:r w:rsidRPr="00FB4416">
        <w:rPr>
          <w:rFonts w:asciiTheme="minorEastAsia" w:hAnsiTheme="minorEastAsia" w:cs="宋体"/>
          <w:b/>
          <w:bCs/>
          <w:sz w:val="24"/>
          <w:szCs w:val="24"/>
          <w:lang w:eastAsia="zh-CN"/>
        </w:rPr>
        <w:t>4.1</w:t>
      </w:r>
      <w:r w:rsidRPr="00FB4416">
        <w:rPr>
          <w:rFonts w:asciiTheme="minorEastAsia" w:hAnsiTheme="minorEastAsia" w:cs="宋体"/>
          <w:b/>
          <w:bCs/>
          <w:spacing w:val="-65"/>
          <w:sz w:val="24"/>
          <w:szCs w:val="24"/>
          <w:lang w:eastAsia="zh-CN"/>
        </w:rPr>
        <w:t xml:space="preserve"> </w:t>
      </w:r>
      <w:r w:rsidRPr="00FB4416">
        <w:rPr>
          <w:rFonts w:asciiTheme="minorEastAsia" w:hAnsiTheme="minorEastAsia" w:cs="宋体"/>
          <w:b/>
          <w:bCs/>
          <w:sz w:val="24"/>
          <w:szCs w:val="24"/>
          <w:lang w:eastAsia="zh-CN"/>
        </w:rPr>
        <w:t>校企合作开展情况和效果</w:t>
      </w:r>
    </w:p>
    <w:p w:rsidR="00745FE1" w:rsidRPr="00FB4416" w:rsidRDefault="00745FE1" w:rsidP="00FD638B">
      <w:pPr>
        <w:adjustRightInd w:val="0"/>
        <w:snapToGrid w:val="0"/>
        <w:spacing w:line="360" w:lineRule="auto"/>
        <w:ind w:firstLineChars="200" w:firstLine="480"/>
        <w:rPr>
          <w:rFonts w:asciiTheme="minorEastAsia" w:hAnsiTheme="minorEastAsia" w:cs="宋体"/>
          <w:sz w:val="24"/>
          <w:szCs w:val="24"/>
          <w:lang w:eastAsia="zh-CN"/>
        </w:rPr>
      </w:pPr>
      <w:r w:rsidRPr="00FB4416">
        <w:rPr>
          <w:rFonts w:asciiTheme="minorEastAsia" w:hAnsiTheme="minorEastAsia" w:hint="eastAsia"/>
          <w:color w:val="000000"/>
          <w:sz w:val="24"/>
          <w:szCs w:val="24"/>
          <w:lang w:eastAsia="zh-CN"/>
        </w:rPr>
        <w:t>9家现代学徒制合作单位（</w:t>
      </w:r>
      <w:proofErr w:type="gramStart"/>
      <w:r w:rsidRPr="00FB4416">
        <w:rPr>
          <w:rFonts w:asciiTheme="minorEastAsia" w:hAnsiTheme="minorEastAsia" w:hint="eastAsia"/>
          <w:color w:val="000000"/>
          <w:sz w:val="24"/>
          <w:szCs w:val="24"/>
          <w:lang w:eastAsia="zh-CN"/>
        </w:rPr>
        <w:t>规</w:t>
      </w:r>
      <w:proofErr w:type="gramEnd"/>
      <w:r w:rsidRPr="00FB4416">
        <w:rPr>
          <w:rFonts w:asciiTheme="minorEastAsia" w:hAnsiTheme="minorEastAsia" w:hint="eastAsia"/>
          <w:color w:val="000000"/>
          <w:sz w:val="24"/>
          <w:szCs w:val="24"/>
          <w:lang w:eastAsia="zh-CN"/>
        </w:rPr>
        <w:t>上企业）：镜湖四季酒店、</w:t>
      </w:r>
      <w:proofErr w:type="gramStart"/>
      <w:r w:rsidRPr="00FB4416">
        <w:rPr>
          <w:rFonts w:asciiTheme="minorEastAsia" w:hAnsiTheme="minorEastAsia" w:hint="eastAsia"/>
          <w:color w:val="000000"/>
          <w:sz w:val="24"/>
          <w:szCs w:val="24"/>
          <w:lang w:eastAsia="zh-CN"/>
        </w:rPr>
        <w:t>绍兴天</w:t>
      </w:r>
      <w:proofErr w:type="gramEnd"/>
      <w:r w:rsidRPr="00FB4416">
        <w:rPr>
          <w:rFonts w:asciiTheme="minorEastAsia" w:hAnsiTheme="minorEastAsia" w:hint="eastAsia"/>
          <w:color w:val="000000"/>
          <w:sz w:val="24"/>
          <w:szCs w:val="24"/>
          <w:lang w:eastAsia="zh-CN"/>
        </w:rPr>
        <w:t>马大酒店有限公司、咸亨大酒店、绍兴市华绿园林工程建设有限公司、上海中环园林工程建设有限公司、绍兴越州设计院、浙江通达税务师事务所有限公司、</w:t>
      </w:r>
      <w:r w:rsidRPr="00FB4416">
        <w:rPr>
          <w:rFonts w:asciiTheme="minorEastAsia" w:hAnsiTheme="minorEastAsia" w:cs="宋体" w:hint="eastAsia"/>
          <w:color w:val="333333"/>
          <w:sz w:val="24"/>
          <w:szCs w:val="24"/>
          <w:lang w:eastAsia="zh-CN"/>
        </w:rPr>
        <w:t>绍兴用易企业管理咨询有限公司、绍兴友道科技有限公司</w:t>
      </w:r>
    </w:p>
    <w:p w:rsidR="00745FE1" w:rsidRPr="00FB4416" w:rsidRDefault="00745FE1" w:rsidP="00FD638B">
      <w:pPr>
        <w:adjustRightInd w:val="0"/>
        <w:snapToGrid w:val="0"/>
        <w:spacing w:line="360" w:lineRule="auto"/>
        <w:ind w:firstLineChars="200" w:firstLine="480"/>
        <w:rPr>
          <w:rFonts w:asciiTheme="minorEastAsia" w:hAnsiTheme="minorEastAsia"/>
          <w:color w:val="000000"/>
          <w:sz w:val="24"/>
          <w:szCs w:val="24"/>
          <w:lang w:eastAsia="zh-CN"/>
        </w:rPr>
      </w:pPr>
      <w:r w:rsidRPr="00FB4416">
        <w:rPr>
          <w:rFonts w:asciiTheme="minorEastAsia" w:hAnsiTheme="minorEastAsia"/>
          <w:color w:val="000000"/>
          <w:sz w:val="24"/>
          <w:szCs w:val="24"/>
          <w:lang w:eastAsia="zh-CN"/>
        </w:rPr>
        <w:t>1</w:t>
      </w:r>
      <w:r w:rsidRPr="00FB4416">
        <w:rPr>
          <w:rFonts w:asciiTheme="minorEastAsia" w:hAnsiTheme="minorEastAsia" w:hint="eastAsia"/>
          <w:color w:val="000000"/>
          <w:sz w:val="24"/>
          <w:szCs w:val="24"/>
          <w:lang w:eastAsia="zh-CN"/>
        </w:rPr>
        <w:t>8家校外教学实训基地单位：绍兴市咸亨酒店、镜湖四季酒店、柯桥富丽华大酒店、</w:t>
      </w:r>
      <w:proofErr w:type="gramStart"/>
      <w:r w:rsidRPr="00FB4416">
        <w:rPr>
          <w:rFonts w:asciiTheme="minorEastAsia" w:hAnsiTheme="minorEastAsia" w:hint="eastAsia"/>
          <w:color w:val="000000"/>
          <w:sz w:val="24"/>
          <w:szCs w:val="24"/>
          <w:lang w:eastAsia="zh-CN"/>
        </w:rPr>
        <w:t>绍兴天</w:t>
      </w:r>
      <w:proofErr w:type="gramEnd"/>
      <w:r w:rsidRPr="00FB4416">
        <w:rPr>
          <w:rFonts w:asciiTheme="minorEastAsia" w:hAnsiTheme="minorEastAsia" w:hint="eastAsia"/>
          <w:color w:val="000000"/>
          <w:sz w:val="24"/>
          <w:szCs w:val="24"/>
          <w:lang w:eastAsia="zh-CN"/>
        </w:rPr>
        <w:t>马大酒店有限公司、咸亨大酒店、东方山水旅游度假区、绍兴物</w:t>
      </w:r>
      <w:proofErr w:type="gramStart"/>
      <w:r w:rsidRPr="00FB4416">
        <w:rPr>
          <w:rFonts w:asciiTheme="minorEastAsia" w:hAnsiTheme="minorEastAsia" w:hint="eastAsia"/>
          <w:color w:val="000000"/>
          <w:sz w:val="24"/>
          <w:szCs w:val="24"/>
          <w:lang w:eastAsia="zh-CN"/>
        </w:rPr>
        <w:t>美昆冈</w:t>
      </w:r>
      <w:proofErr w:type="gramEnd"/>
      <w:r w:rsidRPr="00FB4416">
        <w:rPr>
          <w:rFonts w:asciiTheme="minorEastAsia" w:hAnsiTheme="minorEastAsia" w:hint="eastAsia"/>
          <w:color w:val="000000"/>
          <w:sz w:val="24"/>
          <w:szCs w:val="24"/>
          <w:lang w:eastAsia="zh-CN"/>
        </w:rPr>
        <w:t>超市有限公司、绍兴会</w:t>
      </w:r>
      <w:proofErr w:type="gramStart"/>
      <w:r w:rsidRPr="00FB4416">
        <w:rPr>
          <w:rFonts w:asciiTheme="minorEastAsia" w:hAnsiTheme="minorEastAsia" w:hint="eastAsia"/>
          <w:color w:val="000000"/>
          <w:sz w:val="24"/>
          <w:szCs w:val="24"/>
          <w:lang w:eastAsia="zh-CN"/>
        </w:rPr>
        <w:t>稽</w:t>
      </w:r>
      <w:proofErr w:type="gramEnd"/>
      <w:r w:rsidRPr="00FB4416">
        <w:rPr>
          <w:rFonts w:asciiTheme="minorEastAsia" w:hAnsiTheme="minorEastAsia" w:hint="eastAsia"/>
          <w:color w:val="000000"/>
          <w:sz w:val="24"/>
          <w:szCs w:val="24"/>
          <w:lang w:eastAsia="zh-CN"/>
        </w:rPr>
        <w:t>山阳</w:t>
      </w:r>
      <w:proofErr w:type="gramStart"/>
      <w:r w:rsidRPr="00FB4416">
        <w:rPr>
          <w:rFonts w:asciiTheme="minorEastAsia" w:hAnsiTheme="minorEastAsia" w:hint="eastAsia"/>
          <w:color w:val="000000"/>
          <w:sz w:val="24"/>
          <w:szCs w:val="24"/>
          <w:lang w:eastAsia="zh-CN"/>
        </w:rPr>
        <w:t>明酒店</w:t>
      </w:r>
      <w:proofErr w:type="gramEnd"/>
      <w:r w:rsidRPr="00FB4416">
        <w:rPr>
          <w:rFonts w:asciiTheme="minorEastAsia" w:hAnsiTheme="minorEastAsia" w:hint="eastAsia"/>
          <w:color w:val="000000"/>
          <w:sz w:val="24"/>
          <w:szCs w:val="24"/>
          <w:lang w:eastAsia="zh-CN"/>
        </w:rPr>
        <w:t>有限公司、绍兴金沙旅游发展股份有限公司、</w:t>
      </w:r>
      <w:proofErr w:type="gramStart"/>
      <w:r w:rsidRPr="00FB4416">
        <w:rPr>
          <w:rFonts w:asciiTheme="minorEastAsia" w:hAnsiTheme="minorEastAsia" w:hint="eastAsia"/>
          <w:color w:val="000000"/>
          <w:sz w:val="24"/>
          <w:szCs w:val="24"/>
          <w:lang w:eastAsia="zh-CN"/>
        </w:rPr>
        <w:t>绍兴华</w:t>
      </w:r>
      <w:proofErr w:type="gramEnd"/>
      <w:r w:rsidRPr="00FB4416">
        <w:rPr>
          <w:rFonts w:asciiTheme="minorEastAsia" w:hAnsiTheme="minorEastAsia" w:hint="eastAsia"/>
          <w:color w:val="000000"/>
          <w:sz w:val="24"/>
          <w:szCs w:val="24"/>
          <w:lang w:eastAsia="zh-CN"/>
        </w:rPr>
        <w:t>通色纺有限公司、上海中环园林工程有限公司、浙江大芳亭有限公司、华绿建设有限公司、绍兴市百花园艺有限公司、浙江宝业集团、浙江通达税务师事务所有限公司、绍兴用易企业管理咨询有限公司</w:t>
      </w:r>
    </w:p>
    <w:p w:rsidR="00745FE1" w:rsidRPr="00FB4416" w:rsidRDefault="00745FE1" w:rsidP="00FD638B">
      <w:pPr>
        <w:adjustRightInd w:val="0"/>
        <w:snapToGrid w:val="0"/>
        <w:spacing w:line="360" w:lineRule="auto"/>
        <w:ind w:firstLineChars="200" w:firstLine="480"/>
        <w:rPr>
          <w:rFonts w:asciiTheme="minorEastAsia" w:hAnsiTheme="minorEastAsia"/>
          <w:color w:val="000000"/>
          <w:sz w:val="24"/>
          <w:szCs w:val="24"/>
          <w:lang w:eastAsia="zh-CN"/>
        </w:rPr>
      </w:pPr>
      <w:r w:rsidRPr="00FB4416">
        <w:rPr>
          <w:rFonts w:asciiTheme="minorEastAsia" w:hAnsiTheme="minorEastAsia" w:hint="eastAsia"/>
          <w:color w:val="000000"/>
          <w:sz w:val="24"/>
          <w:szCs w:val="24"/>
          <w:lang w:eastAsia="zh-CN"/>
        </w:rPr>
        <w:t>14家企业冠名班单位：19通达会计班、20越信财会班、18金沙旅游班、19东方山水旅游班、19物美商贸班、19华通色纺国际商务班、19富丽华商旅班、19阳</w:t>
      </w:r>
      <w:proofErr w:type="gramStart"/>
      <w:r w:rsidRPr="00FB4416">
        <w:rPr>
          <w:rFonts w:asciiTheme="minorEastAsia" w:hAnsiTheme="minorEastAsia" w:hint="eastAsia"/>
          <w:color w:val="000000"/>
          <w:sz w:val="24"/>
          <w:szCs w:val="24"/>
          <w:lang w:eastAsia="zh-CN"/>
        </w:rPr>
        <w:t>明旅游</w:t>
      </w:r>
      <w:proofErr w:type="gramEnd"/>
      <w:r w:rsidRPr="00FB4416">
        <w:rPr>
          <w:rFonts w:asciiTheme="minorEastAsia" w:hAnsiTheme="minorEastAsia" w:hint="eastAsia"/>
          <w:color w:val="000000"/>
          <w:sz w:val="24"/>
          <w:szCs w:val="24"/>
          <w:lang w:eastAsia="zh-CN"/>
        </w:rPr>
        <w:t>班、20咸亨旅游班、20金沙旅游班、18</w:t>
      </w:r>
      <w:proofErr w:type="gramStart"/>
      <w:r w:rsidRPr="00FB4416">
        <w:rPr>
          <w:rFonts w:asciiTheme="minorEastAsia" w:hAnsiTheme="minorEastAsia" w:hint="eastAsia"/>
          <w:color w:val="000000"/>
          <w:sz w:val="24"/>
          <w:szCs w:val="24"/>
          <w:lang w:eastAsia="zh-CN"/>
        </w:rPr>
        <w:t>百</w:t>
      </w:r>
      <w:proofErr w:type="gramEnd"/>
      <w:r w:rsidRPr="00FB4416">
        <w:rPr>
          <w:rFonts w:asciiTheme="minorEastAsia" w:hAnsiTheme="minorEastAsia" w:hint="eastAsia"/>
          <w:color w:val="000000"/>
          <w:sz w:val="24"/>
          <w:szCs w:val="24"/>
          <w:lang w:eastAsia="zh-CN"/>
        </w:rPr>
        <w:t>绿园林班、18百花园艺班、19华绿园林班、20海丰园林班</w:t>
      </w:r>
    </w:p>
    <w:p w:rsidR="00745FE1" w:rsidRPr="00FB4416" w:rsidRDefault="00745FE1" w:rsidP="00FD638B">
      <w:pPr>
        <w:adjustRightInd w:val="0"/>
        <w:snapToGrid w:val="0"/>
        <w:spacing w:line="360" w:lineRule="auto"/>
        <w:ind w:firstLineChars="200" w:firstLine="480"/>
        <w:rPr>
          <w:rFonts w:asciiTheme="minorEastAsia" w:hAnsiTheme="minorEastAsia"/>
          <w:color w:val="000000"/>
          <w:sz w:val="24"/>
          <w:szCs w:val="24"/>
          <w:lang w:eastAsia="zh-CN"/>
        </w:rPr>
      </w:pPr>
      <w:r w:rsidRPr="00FB4416">
        <w:rPr>
          <w:rFonts w:asciiTheme="minorEastAsia" w:hAnsiTheme="minorEastAsia" w:hint="eastAsia"/>
          <w:color w:val="000000"/>
          <w:sz w:val="24"/>
          <w:szCs w:val="24"/>
          <w:lang w:eastAsia="zh-CN"/>
        </w:rPr>
        <w:t>50位产教融合联盟企业导师名单：</w:t>
      </w:r>
    </w:p>
    <w:tbl>
      <w:tblPr>
        <w:tblW w:w="4618" w:type="pct"/>
        <w:jc w:val="center"/>
        <w:tblLayout w:type="fixed"/>
        <w:tblCellMar>
          <w:left w:w="0" w:type="dxa"/>
          <w:right w:w="0" w:type="dxa"/>
        </w:tblCellMar>
        <w:tblLook w:val="0000" w:firstRow="0" w:lastRow="0" w:firstColumn="0" w:lastColumn="0" w:noHBand="0" w:noVBand="0"/>
      </w:tblPr>
      <w:tblGrid>
        <w:gridCol w:w="574"/>
        <w:gridCol w:w="1455"/>
        <w:gridCol w:w="4047"/>
        <w:gridCol w:w="1623"/>
      </w:tblGrid>
      <w:tr w:rsidR="00745FE1" w:rsidRPr="00FB4416" w:rsidTr="00870075">
        <w:trPr>
          <w:trHeight w:val="340"/>
          <w:jc w:val="center"/>
        </w:trPr>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ind w:leftChars="-21" w:left="-46"/>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lastRenderedPageBreak/>
              <w:t>序号</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姓名</w:t>
            </w:r>
          </w:p>
        </w:tc>
        <w:tc>
          <w:tcPr>
            <w:tcW w:w="26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企业名称</w:t>
            </w:r>
          </w:p>
        </w:tc>
        <w:tc>
          <w:tcPr>
            <w:tcW w:w="10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承担课程名称</w:t>
            </w:r>
          </w:p>
        </w:tc>
      </w:tr>
      <w:tr w:rsidR="00745FE1" w:rsidRPr="00FB4416" w:rsidTr="00870075">
        <w:trPr>
          <w:trHeight w:val="340"/>
          <w:jc w:val="center"/>
        </w:trPr>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ind w:leftChars="-21" w:left="-46"/>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1</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孔国军</w:t>
            </w:r>
          </w:p>
        </w:tc>
        <w:tc>
          <w:tcPr>
            <w:tcW w:w="26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lang w:eastAsia="zh-CN"/>
              </w:rPr>
            </w:pPr>
            <w:r w:rsidRPr="00FB4416">
              <w:rPr>
                <w:rFonts w:asciiTheme="minorEastAsia" w:hAnsiTheme="minorEastAsia" w:cs="宋体" w:hint="eastAsia"/>
                <w:color w:val="000000"/>
                <w:sz w:val="24"/>
                <w:szCs w:val="24"/>
                <w:lang w:eastAsia="zh-CN"/>
              </w:rPr>
              <w:t>浙江商业职业技术学院</w:t>
            </w:r>
          </w:p>
        </w:tc>
        <w:tc>
          <w:tcPr>
            <w:tcW w:w="10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沙盘技能</w:t>
            </w:r>
          </w:p>
        </w:tc>
      </w:tr>
      <w:tr w:rsidR="00745FE1" w:rsidRPr="00FB4416" w:rsidTr="00870075">
        <w:trPr>
          <w:trHeight w:val="340"/>
          <w:jc w:val="center"/>
        </w:trPr>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ind w:leftChars="-21" w:left="-46"/>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2</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童秋勇</w:t>
            </w:r>
          </w:p>
        </w:tc>
        <w:tc>
          <w:tcPr>
            <w:tcW w:w="26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宁波市园林管理局</w:t>
            </w:r>
          </w:p>
        </w:tc>
        <w:tc>
          <w:tcPr>
            <w:tcW w:w="10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插花</w:t>
            </w:r>
          </w:p>
        </w:tc>
      </w:tr>
      <w:tr w:rsidR="00745FE1" w:rsidRPr="00FB4416" w:rsidTr="00870075">
        <w:trPr>
          <w:trHeight w:val="340"/>
          <w:jc w:val="center"/>
        </w:trPr>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ind w:leftChars="-21" w:left="-46"/>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3</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严周冰</w:t>
            </w:r>
          </w:p>
        </w:tc>
        <w:tc>
          <w:tcPr>
            <w:tcW w:w="26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lang w:eastAsia="zh-CN"/>
              </w:rPr>
            </w:pPr>
            <w:r w:rsidRPr="00FB4416">
              <w:rPr>
                <w:rFonts w:asciiTheme="minorEastAsia" w:hAnsiTheme="minorEastAsia" w:cs="宋体" w:hint="eastAsia"/>
                <w:color w:val="000000"/>
                <w:sz w:val="24"/>
                <w:szCs w:val="24"/>
                <w:lang w:eastAsia="zh-CN"/>
              </w:rPr>
              <w:t>绍兴至</w:t>
            </w:r>
            <w:proofErr w:type="gramStart"/>
            <w:r w:rsidRPr="00FB4416">
              <w:rPr>
                <w:rFonts w:asciiTheme="minorEastAsia" w:hAnsiTheme="minorEastAsia" w:cs="宋体" w:hint="eastAsia"/>
                <w:color w:val="000000"/>
                <w:sz w:val="24"/>
                <w:szCs w:val="24"/>
                <w:lang w:eastAsia="zh-CN"/>
              </w:rPr>
              <w:t>臻</w:t>
            </w:r>
            <w:proofErr w:type="gramEnd"/>
            <w:r w:rsidRPr="00FB4416">
              <w:rPr>
                <w:rFonts w:asciiTheme="minorEastAsia" w:hAnsiTheme="minorEastAsia" w:cs="宋体" w:hint="eastAsia"/>
                <w:color w:val="000000"/>
                <w:sz w:val="24"/>
                <w:szCs w:val="24"/>
                <w:lang w:eastAsia="zh-CN"/>
              </w:rPr>
              <w:t>信息科技有限公司</w:t>
            </w:r>
          </w:p>
        </w:tc>
        <w:tc>
          <w:tcPr>
            <w:tcW w:w="10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会计电算化</w:t>
            </w:r>
          </w:p>
        </w:tc>
      </w:tr>
      <w:tr w:rsidR="00745FE1" w:rsidRPr="00FB4416" w:rsidTr="00870075">
        <w:trPr>
          <w:trHeight w:val="340"/>
          <w:jc w:val="center"/>
        </w:trPr>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ind w:leftChars="-21" w:left="-46"/>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4</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倪君柯</w:t>
            </w:r>
          </w:p>
        </w:tc>
        <w:tc>
          <w:tcPr>
            <w:tcW w:w="26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lang w:eastAsia="zh-CN"/>
              </w:rPr>
            </w:pPr>
            <w:proofErr w:type="gramStart"/>
            <w:r w:rsidRPr="00FB4416">
              <w:rPr>
                <w:rFonts w:asciiTheme="minorEastAsia" w:hAnsiTheme="minorEastAsia" w:cs="宋体" w:hint="eastAsia"/>
                <w:color w:val="000000"/>
                <w:sz w:val="24"/>
                <w:szCs w:val="24"/>
                <w:lang w:eastAsia="zh-CN"/>
              </w:rPr>
              <w:t>众信软件</w:t>
            </w:r>
            <w:proofErr w:type="gramEnd"/>
            <w:r w:rsidRPr="00FB4416">
              <w:rPr>
                <w:rFonts w:asciiTheme="minorEastAsia" w:hAnsiTheme="minorEastAsia" w:cs="宋体" w:hint="eastAsia"/>
                <w:color w:val="000000"/>
                <w:sz w:val="24"/>
                <w:szCs w:val="24"/>
                <w:lang w:eastAsia="zh-CN"/>
              </w:rPr>
              <w:t>科技有限公司</w:t>
            </w:r>
          </w:p>
        </w:tc>
        <w:tc>
          <w:tcPr>
            <w:tcW w:w="10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电子商务</w:t>
            </w:r>
          </w:p>
        </w:tc>
      </w:tr>
      <w:tr w:rsidR="00745FE1" w:rsidRPr="00FB4416" w:rsidTr="00870075">
        <w:trPr>
          <w:trHeight w:val="340"/>
          <w:jc w:val="center"/>
        </w:trPr>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ind w:leftChars="-21" w:left="-46"/>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5</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徐飚</w:t>
            </w:r>
          </w:p>
        </w:tc>
        <w:tc>
          <w:tcPr>
            <w:tcW w:w="26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lang w:eastAsia="zh-CN"/>
              </w:rPr>
            </w:pPr>
            <w:r w:rsidRPr="00FB4416">
              <w:rPr>
                <w:rFonts w:asciiTheme="minorEastAsia" w:hAnsiTheme="minorEastAsia" w:cs="宋体" w:hint="eastAsia"/>
                <w:color w:val="000000"/>
                <w:sz w:val="24"/>
                <w:szCs w:val="24"/>
                <w:lang w:eastAsia="zh-CN"/>
              </w:rPr>
              <w:t>浙江省衢州市行知职教集团</w:t>
            </w:r>
          </w:p>
        </w:tc>
        <w:tc>
          <w:tcPr>
            <w:tcW w:w="10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文秘技能</w:t>
            </w:r>
          </w:p>
        </w:tc>
      </w:tr>
      <w:tr w:rsidR="00745FE1" w:rsidRPr="00FB4416" w:rsidTr="00870075">
        <w:trPr>
          <w:trHeight w:val="340"/>
          <w:jc w:val="center"/>
        </w:trPr>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ind w:leftChars="-21" w:left="-46"/>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6</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孟铁鑫</w:t>
            </w:r>
          </w:p>
        </w:tc>
        <w:tc>
          <w:tcPr>
            <w:tcW w:w="26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lang w:eastAsia="zh-CN"/>
              </w:rPr>
            </w:pPr>
            <w:r w:rsidRPr="00FB4416">
              <w:rPr>
                <w:rFonts w:asciiTheme="minorEastAsia" w:hAnsiTheme="minorEastAsia" w:cs="宋体" w:hint="eastAsia"/>
                <w:color w:val="000000"/>
                <w:sz w:val="24"/>
                <w:szCs w:val="24"/>
                <w:lang w:eastAsia="zh-CN"/>
              </w:rPr>
              <w:t>浙江经贸职业技术学院</w:t>
            </w:r>
          </w:p>
        </w:tc>
        <w:tc>
          <w:tcPr>
            <w:tcW w:w="10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旅游技能</w:t>
            </w:r>
          </w:p>
        </w:tc>
      </w:tr>
      <w:tr w:rsidR="00745FE1" w:rsidRPr="00FB4416" w:rsidTr="00870075">
        <w:trPr>
          <w:trHeight w:val="340"/>
          <w:jc w:val="center"/>
        </w:trPr>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ind w:leftChars="-21" w:left="-46"/>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7</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陈劲光</w:t>
            </w:r>
          </w:p>
        </w:tc>
        <w:tc>
          <w:tcPr>
            <w:tcW w:w="26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湖州师范学院</w:t>
            </w:r>
          </w:p>
        </w:tc>
        <w:tc>
          <w:tcPr>
            <w:tcW w:w="10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创新创业</w:t>
            </w:r>
          </w:p>
        </w:tc>
      </w:tr>
      <w:tr w:rsidR="00745FE1" w:rsidRPr="00FB4416" w:rsidTr="00870075">
        <w:trPr>
          <w:trHeight w:val="340"/>
          <w:jc w:val="center"/>
        </w:trPr>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ind w:leftChars="-21" w:left="-46"/>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8</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丁志明</w:t>
            </w:r>
          </w:p>
        </w:tc>
        <w:tc>
          <w:tcPr>
            <w:tcW w:w="26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lang w:eastAsia="zh-CN"/>
              </w:rPr>
            </w:pPr>
            <w:proofErr w:type="gramStart"/>
            <w:r w:rsidRPr="00FB4416">
              <w:rPr>
                <w:rFonts w:asciiTheme="minorEastAsia" w:hAnsiTheme="minorEastAsia" w:cs="宋体" w:hint="eastAsia"/>
                <w:color w:val="000000"/>
                <w:sz w:val="24"/>
                <w:szCs w:val="24"/>
                <w:lang w:eastAsia="zh-CN"/>
              </w:rPr>
              <w:t>用友畅捷通</w:t>
            </w:r>
            <w:proofErr w:type="gramEnd"/>
            <w:r w:rsidRPr="00FB4416">
              <w:rPr>
                <w:rFonts w:asciiTheme="minorEastAsia" w:hAnsiTheme="minorEastAsia" w:cs="宋体" w:hint="eastAsia"/>
                <w:color w:val="000000"/>
                <w:sz w:val="24"/>
                <w:szCs w:val="24"/>
                <w:lang w:eastAsia="zh-CN"/>
              </w:rPr>
              <w:t>信息有限公司浙江分公司</w:t>
            </w:r>
          </w:p>
        </w:tc>
        <w:tc>
          <w:tcPr>
            <w:tcW w:w="10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会计电算化</w:t>
            </w:r>
          </w:p>
        </w:tc>
      </w:tr>
      <w:tr w:rsidR="00745FE1" w:rsidRPr="00FB4416" w:rsidTr="00870075">
        <w:trPr>
          <w:trHeight w:val="340"/>
          <w:jc w:val="center"/>
        </w:trPr>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ind w:leftChars="-21" w:left="-46"/>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9</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陈赢荣</w:t>
            </w:r>
          </w:p>
        </w:tc>
        <w:tc>
          <w:tcPr>
            <w:tcW w:w="26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lang w:eastAsia="zh-CN"/>
              </w:rPr>
            </w:pPr>
            <w:r w:rsidRPr="00FB4416">
              <w:rPr>
                <w:rFonts w:asciiTheme="minorEastAsia" w:hAnsiTheme="minorEastAsia" w:cs="宋体" w:hint="eastAsia"/>
                <w:color w:val="000000"/>
                <w:sz w:val="24"/>
                <w:szCs w:val="24"/>
                <w:lang w:eastAsia="zh-CN"/>
              </w:rPr>
              <w:t>诸暨市陈</w:t>
            </w:r>
            <w:proofErr w:type="gramStart"/>
            <w:r w:rsidRPr="00FB4416">
              <w:rPr>
                <w:rFonts w:asciiTheme="minorEastAsia" w:hAnsiTheme="minorEastAsia" w:cs="宋体" w:hint="eastAsia"/>
                <w:color w:val="000000"/>
                <w:sz w:val="24"/>
                <w:szCs w:val="24"/>
                <w:lang w:eastAsia="zh-CN"/>
              </w:rPr>
              <w:t>宅陈赢荣家庭</w:t>
            </w:r>
            <w:proofErr w:type="gramEnd"/>
            <w:r w:rsidRPr="00FB4416">
              <w:rPr>
                <w:rFonts w:asciiTheme="minorEastAsia" w:hAnsiTheme="minorEastAsia" w:cs="宋体" w:hint="eastAsia"/>
                <w:color w:val="000000"/>
                <w:sz w:val="24"/>
                <w:szCs w:val="24"/>
                <w:lang w:eastAsia="zh-CN"/>
              </w:rPr>
              <w:t>农场</w:t>
            </w:r>
          </w:p>
        </w:tc>
        <w:tc>
          <w:tcPr>
            <w:tcW w:w="10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茶艺</w:t>
            </w:r>
          </w:p>
        </w:tc>
      </w:tr>
      <w:tr w:rsidR="00745FE1" w:rsidRPr="00FB4416" w:rsidTr="00870075">
        <w:trPr>
          <w:trHeight w:val="340"/>
          <w:jc w:val="center"/>
        </w:trPr>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ind w:leftChars="-21" w:left="-46"/>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10</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刘建明</w:t>
            </w:r>
          </w:p>
        </w:tc>
        <w:tc>
          <w:tcPr>
            <w:tcW w:w="26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lang w:eastAsia="zh-CN"/>
              </w:rPr>
            </w:pPr>
            <w:r w:rsidRPr="00FB4416">
              <w:rPr>
                <w:rFonts w:asciiTheme="minorEastAsia" w:hAnsiTheme="minorEastAsia" w:cs="宋体" w:hint="eastAsia"/>
                <w:color w:val="000000"/>
                <w:sz w:val="24"/>
                <w:szCs w:val="24"/>
                <w:lang w:eastAsia="zh-CN"/>
              </w:rPr>
              <w:t>绍兴百花园艺有限公司</w:t>
            </w:r>
          </w:p>
        </w:tc>
        <w:tc>
          <w:tcPr>
            <w:tcW w:w="10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盆景</w:t>
            </w:r>
          </w:p>
        </w:tc>
      </w:tr>
      <w:tr w:rsidR="00745FE1" w:rsidRPr="00FB4416" w:rsidTr="00870075">
        <w:trPr>
          <w:trHeight w:val="340"/>
          <w:jc w:val="center"/>
        </w:trPr>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ind w:leftChars="-21" w:left="-46"/>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11</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屠荣秋</w:t>
            </w:r>
          </w:p>
        </w:tc>
        <w:tc>
          <w:tcPr>
            <w:tcW w:w="26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lang w:eastAsia="zh-CN"/>
              </w:rPr>
            </w:pPr>
            <w:r w:rsidRPr="00FB4416">
              <w:rPr>
                <w:rFonts w:asciiTheme="minorEastAsia" w:hAnsiTheme="minorEastAsia" w:cs="宋体" w:hint="eastAsia"/>
                <w:color w:val="000000"/>
                <w:sz w:val="24"/>
                <w:szCs w:val="24"/>
                <w:lang w:eastAsia="zh-CN"/>
              </w:rPr>
              <w:t>上海中环园林工程有限公司</w:t>
            </w:r>
          </w:p>
        </w:tc>
        <w:tc>
          <w:tcPr>
            <w:tcW w:w="10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植物养护</w:t>
            </w:r>
          </w:p>
        </w:tc>
      </w:tr>
      <w:tr w:rsidR="00745FE1" w:rsidRPr="00FB4416" w:rsidTr="00870075">
        <w:trPr>
          <w:trHeight w:val="340"/>
          <w:jc w:val="center"/>
        </w:trPr>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ind w:leftChars="-21" w:left="-46"/>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12</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马少初</w:t>
            </w:r>
          </w:p>
        </w:tc>
        <w:tc>
          <w:tcPr>
            <w:tcW w:w="26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上海园艺公司</w:t>
            </w:r>
          </w:p>
        </w:tc>
        <w:tc>
          <w:tcPr>
            <w:tcW w:w="10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绿化技术</w:t>
            </w:r>
          </w:p>
        </w:tc>
      </w:tr>
      <w:tr w:rsidR="00745FE1" w:rsidRPr="00FB4416" w:rsidTr="00870075">
        <w:trPr>
          <w:trHeight w:val="340"/>
          <w:jc w:val="center"/>
        </w:trPr>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ind w:leftChars="-21" w:left="-46"/>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13</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徐佳</w:t>
            </w:r>
          </w:p>
        </w:tc>
        <w:tc>
          <w:tcPr>
            <w:tcW w:w="26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lang w:eastAsia="zh-CN"/>
              </w:rPr>
            </w:pPr>
            <w:r w:rsidRPr="00FB4416">
              <w:rPr>
                <w:rFonts w:asciiTheme="minorEastAsia" w:hAnsiTheme="minorEastAsia" w:cs="宋体" w:hint="eastAsia"/>
                <w:color w:val="000000"/>
                <w:sz w:val="24"/>
                <w:szCs w:val="24"/>
                <w:lang w:eastAsia="zh-CN"/>
              </w:rPr>
              <w:t>上海中环园林工程有限公司</w:t>
            </w:r>
          </w:p>
        </w:tc>
        <w:tc>
          <w:tcPr>
            <w:tcW w:w="10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园林技术</w:t>
            </w:r>
          </w:p>
        </w:tc>
      </w:tr>
      <w:tr w:rsidR="00745FE1" w:rsidRPr="00FB4416" w:rsidTr="00870075">
        <w:trPr>
          <w:trHeight w:val="340"/>
          <w:jc w:val="center"/>
        </w:trPr>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ind w:leftChars="-21" w:left="-46"/>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14</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祁来扣</w:t>
            </w:r>
          </w:p>
        </w:tc>
        <w:tc>
          <w:tcPr>
            <w:tcW w:w="26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lang w:eastAsia="zh-CN"/>
              </w:rPr>
            </w:pPr>
            <w:r w:rsidRPr="00FB4416">
              <w:rPr>
                <w:rFonts w:asciiTheme="minorEastAsia" w:hAnsiTheme="minorEastAsia" w:cs="宋体" w:hint="eastAsia"/>
                <w:color w:val="000000"/>
                <w:sz w:val="24"/>
                <w:szCs w:val="24"/>
                <w:lang w:eastAsia="zh-CN"/>
              </w:rPr>
              <w:t>上海中环园林工程有限公司</w:t>
            </w:r>
          </w:p>
        </w:tc>
        <w:tc>
          <w:tcPr>
            <w:tcW w:w="10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盆景艺术</w:t>
            </w:r>
          </w:p>
        </w:tc>
      </w:tr>
      <w:tr w:rsidR="00745FE1" w:rsidRPr="00FB4416" w:rsidTr="00870075">
        <w:trPr>
          <w:trHeight w:val="340"/>
          <w:jc w:val="center"/>
        </w:trPr>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ind w:leftChars="-21" w:left="-46"/>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15</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吴龙高</w:t>
            </w:r>
          </w:p>
        </w:tc>
        <w:tc>
          <w:tcPr>
            <w:tcW w:w="26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浙江省花卉协会</w:t>
            </w:r>
          </w:p>
        </w:tc>
        <w:tc>
          <w:tcPr>
            <w:tcW w:w="10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插花技能</w:t>
            </w:r>
          </w:p>
        </w:tc>
      </w:tr>
      <w:tr w:rsidR="00745FE1" w:rsidRPr="00FB4416" w:rsidTr="00870075">
        <w:trPr>
          <w:trHeight w:val="340"/>
          <w:jc w:val="center"/>
        </w:trPr>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ind w:leftChars="-21" w:left="-46"/>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16</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葛华东</w:t>
            </w:r>
          </w:p>
        </w:tc>
        <w:tc>
          <w:tcPr>
            <w:tcW w:w="26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lang w:eastAsia="zh-CN"/>
              </w:rPr>
            </w:pPr>
            <w:r w:rsidRPr="00FB4416">
              <w:rPr>
                <w:rFonts w:asciiTheme="minorEastAsia" w:hAnsiTheme="minorEastAsia" w:cs="宋体" w:hint="eastAsia"/>
                <w:color w:val="000000"/>
                <w:sz w:val="24"/>
                <w:szCs w:val="24"/>
                <w:lang w:eastAsia="zh-CN"/>
              </w:rPr>
              <w:t>绍兴华绿园林建设有限公司</w:t>
            </w:r>
          </w:p>
        </w:tc>
        <w:tc>
          <w:tcPr>
            <w:tcW w:w="10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园林技术</w:t>
            </w:r>
          </w:p>
        </w:tc>
      </w:tr>
      <w:tr w:rsidR="00745FE1" w:rsidRPr="00FB4416" w:rsidTr="00870075">
        <w:trPr>
          <w:trHeight w:val="340"/>
          <w:jc w:val="center"/>
        </w:trPr>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ind w:leftChars="-21" w:left="-46"/>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17</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谢忠良</w:t>
            </w:r>
          </w:p>
        </w:tc>
        <w:tc>
          <w:tcPr>
            <w:tcW w:w="26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lang w:eastAsia="zh-CN"/>
              </w:rPr>
            </w:pPr>
            <w:r w:rsidRPr="00FB4416">
              <w:rPr>
                <w:rFonts w:asciiTheme="minorEastAsia" w:hAnsiTheme="minorEastAsia" w:cs="宋体" w:hint="eastAsia"/>
                <w:color w:val="000000"/>
                <w:sz w:val="24"/>
                <w:szCs w:val="24"/>
                <w:lang w:eastAsia="zh-CN"/>
              </w:rPr>
              <w:t>绍兴华绿园林建设有限公司</w:t>
            </w:r>
          </w:p>
        </w:tc>
        <w:tc>
          <w:tcPr>
            <w:tcW w:w="10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绿化技术</w:t>
            </w:r>
          </w:p>
        </w:tc>
      </w:tr>
      <w:tr w:rsidR="00745FE1" w:rsidRPr="00FB4416" w:rsidTr="00870075">
        <w:trPr>
          <w:trHeight w:val="340"/>
          <w:jc w:val="center"/>
        </w:trPr>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ind w:leftChars="-21" w:left="-46"/>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18</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杨晨</w:t>
            </w:r>
          </w:p>
        </w:tc>
        <w:tc>
          <w:tcPr>
            <w:tcW w:w="26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lang w:eastAsia="zh-CN"/>
              </w:rPr>
            </w:pPr>
            <w:r w:rsidRPr="00FB4416">
              <w:rPr>
                <w:rFonts w:asciiTheme="minorEastAsia" w:hAnsiTheme="minorEastAsia" w:cs="宋体" w:hint="eastAsia"/>
                <w:color w:val="000000"/>
                <w:sz w:val="24"/>
                <w:szCs w:val="24"/>
                <w:lang w:eastAsia="zh-CN"/>
              </w:rPr>
              <w:t>杭州</w:t>
            </w:r>
            <w:proofErr w:type="gramStart"/>
            <w:r w:rsidRPr="00FB4416">
              <w:rPr>
                <w:rFonts w:asciiTheme="minorEastAsia" w:hAnsiTheme="minorEastAsia" w:cs="宋体" w:hint="eastAsia"/>
                <w:color w:val="000000"/>
                <w:sz w:val="24"/>
                <w:szCs w:val="24"/>
                <w:lang w:eastAsia="zh-CN"/>
              </w:rPr>
              <w:t>贝腾科技</w:t>
            </w:r>
            <w:proofErr w:type="gramEnd"/>
            <w:r w:rsidRPr="00FB4416">
              <w:rPr>
                <w:rFonts w:asciiTheme="minorEastAsia" w:hAnsiTheme="minorEastAsia" w:cs="宋体" w:hint="eastAsia"/>
                <w:color w:val="000000"/>
                <w:sz w:val="24"/>
                <w:szCs w:val="24"/>
                <w:lang w:eastAsia="zh-CN"/>
              </w:rPr>
              <w:t>有限公司</w:t>
            </w:r>
          </w:p>
        </w:tc>
        <w:tc>
          <w:tcPr>
            <w:tcW w:w="10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创新创业</w:t>
            </w:r>
          </w:p>
        </w:tc>
      </w:tr>
      <w:tr w:rsidR="00745FE1" w:rsidRPr="00FB4416" w:rsidTr="00870075">
        <w:trPr>
          <w:trHeight w:val="340"/>
          <w:jc w:val="center"/>
        </w:trPr>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ind w:leftChars="-21" w:left="-46"/>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19</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黄邦平</w:t>
            </w:r>
          </w:p>
        </w:tc>
        <w:tc>
          <w:tcPr>
            <w:tcW w:w="26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新道浙江公司</w:t>
            </w:r>
          </w:p>
        </w:tc>
        <w:tc>
          <w:tcPr>
            <w:tcW w:w="10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沙盘技能</w:t>
            </w:r>
          </w:p>
        </w:tc>
      </w:tr>
      <w:tr w:rsidR="00745FE1" w:rsidRPr="00FB4416" w:rsidTr="00870075">
        <w:trPr>
          <w:trHeight w:val="340"/>
          <w:jc w:val="center"/>
        </w:trPr>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ind w:leftChars="-21" w:left="-46"/>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20</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尹秋花</w:t>
            </w:r>
          </w:p>
        </w:tc>
        <w:tc>
          <w:tcPr>
            <w:tcW w:w="26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lang w:eastAsia="zh-CN"/>
              </w:rPr>
            </w:pPr>
            <w:r w:rsidRPr="00FB4416">
              <w:rPr>
                <w:rFonts w:asciiTheme="minorEastAsia" w:hAnsiTheme="minorEastAsia" w:cs="宋体" w:hint="eastAsia"/>
                <w:color w:val="000000"/>
                <w:sz w:val="24"/>
                <w:szCs w:val="24"/>
                <w:lang w:eastAsia="zh-CN"/>
              </w:rPr>
              <w:t>浙江农业商贸职业技术学院</w:t>
            </w:r>
          </w:p>
        </w:tc>
        <w:tc>
          <w:tcPr>
            <w:tcW w:w="10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中餐摆台</w:t>
            </w:r>
          </w:p>
        </w:tc>
      </w:tr>
      <w:tr w:rsidR="00745FE1" w:rsidRPr="00FB4416" w:rsidTr="00870075">
        <w:trPr>
          <w:trHeight w:val="340"/>
          <w:jc w:val="center"/>
        </w:trPr>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ind w:leftChars="-21" w:left="-46"/>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21</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钟洋洋</w:t>
            </w:r>
          </w:p>
        </w:tc>
        <w:tc>
          <w:tcPr>
            <w:tcW w:w="26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浙江越秀外国语学院</w:t>
            </w:r>
          </w:p>
        </w:tc>
        <w:tc>
          <w:tcPr>
            <w:tcW w:w="10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健美操指导</w:t>
            </w:r>
          </w:p>
        </w:tc>
      </w:tr>
      <w:tr w:rsidR="00745FE1" w:rsidRPr="00FB4416" w:rsidTr="00870075">
        <w:trPr>
          <w:trHeight w:val="340"/>
          <w:jc w:val="center"/>
        </w:trPr>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ind w:leftChars="-21" w:left="-46"/>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22</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陆志媛</w:t>
            </w:r>
          </w:p>
        </w:tc>
        <w:tc>
          <w:tcPr>
            <w:tcW w:w="26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浙江天圣股份有限公司</w:t>
            </w:r>
          </w:p>
        </w:tc>
        <w:tc>
          <w:tcPr>
            <w:tcW w:w="10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会计实训</w:t>
            </w:r>
          </w:p>
        </w:tc>
      </w:tr>
      <w:tr w:rsidR="00745FE1" w:rsidRPr="00FB4416" w:rsidTr="00870075">
        <w:trPr>
          <w:trHeight w:val="340"/>
          <w:jc w:val="center"/>
        </w:trPr>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ind w:leftChars="-21" w:left="-46"/>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23</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葛华良</w:t>
            </w:r>
          </w:p>
        </w:tc>
        <w:tc>
          <w:tcPr>
            <w:tcW w:w="26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lang w:eastAsia="zh-CN"/>
              </w:rPr>
            </w:pPr>
            <w:r w:rsidRPr="00FB4416">
              <w:rPr>
                <w:rFonts w:asciiTheme="minorEastAsia" w:hAnsiTheme="minorEastAsia" w:cs="宋体" w:hint="eastAsia"/>
                <w:color w:val="000000"/>
                <w:sz w:val="24"/>
                <w:szCs w:val="24"/>
                <w:lang w:eastAsia="zh-CN"/>
              </w:rPr>
              <w:t>绍兴华绿园林建设有限公司</w:t>
            </w:r>
          </w:p>
        </w:tc>
        <w:tc>
          <w:tcPr>
            <w:tcW w:w="10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园林技术</w:t>
            </w:r>
          </w:p>
        </w:tc>
      </w:tr>
      <w:tr w:rsidR="00745FE1" w:rsidRPr="00FB4416" w:rsidTr="00870075">
        <w:trPr>
          <w:trHeight w:val="340"/>
          <w:jc w:val="center"/>
        </w:trPr>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ind w:leftChars="-21" w:left="-46"/>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24</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陈赢荣</w:t>
            </w:r>
          </w:p>
        </w:tc>
        <w:tc>
          <w:tcPr>
            <w:tcW w:w="26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lang w:eastAsia="zh-CN"/>
              </w:rPr>
            </w:pPr>
            <w:r w:rsidRPr="00FB4416">
              <w:rPr>
                <w:rFonts w:asciiTheme="minorEastAsia" w:hAnsiTheme="minorEastAsia" w:cs="宋体" w:hint="eastAsia"/>
                <w:color w:val="000000"/>
                <w:sz w:val="24"/>
                <w:szCs w:val="24"/>
                <w:lang w:eastAsia="zh-CN"/>
              </w:rPr>
              <w:t>诸暨市陈</w:t>
            </w:r>
            <w:proofErr w:type="gramStart"/>
            <w:r w:rsidRPr="00FB4416">
              <w:rPr>
                <w:rFonts w:asciiTheme="minorEastAsia" w:hAnsiTheme="minorEastAsia" w:cs="宋体" w:hint="eastAsia"/>
                <w:color w:val="000000"/>
                <w:sz w:val="24"/>
                <w:szCs w:val="24"/>
                <w:lang w:eastAsia="zh-CN"/>
              </w:rPr>
              <w:t>宅陈赢荣家庭</w:t>
            </w:r>
            <w:proofErr w:type="gramEnd"/>
            <w:r w:rsidRPr="00FB4416">
              <w:rPr>
                <w:rFonts w:asciiTheme="minorEastAsia" w:hAnsiTheme="minorEastAsia" w:cs="宋体" w:hint="eastAsia"/>
                <w:color w:val="000000"/>
                <w:sz w:val="24"/>
                <w:szCs w:val="24"/>
                <w:lang w:eastAsia="zh-CN"/>
              </w:rPr>
              <w:t>农场</w:t>
            </w:r>
          </w:p>
        </w:tc>
        <w:tc>
          <w:tcPr>
            <w:tcW w:w="10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炒茶指导</w:t>
            </w:r>
          </w:p>
        </w:tc>
      </w:tr>
      <w:tr w:rsidR="00745FE1" w:rsidRPr="00FB4416" w:rsidTr="00870075">
        <w:trPr>
          <w:trHeight w:val="340"/>
          <w:jc w:val="center"/>
        </w:trPr>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ind w:leftChars="-21" w:left="-46"/>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25</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徐伟英</w:t>
            </w:r>
          </w:p>
        </w:tc>
        <w:tc>
          <w:tcPr>
            <w:tcW w:w="26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绍兴市教育研究院</w:t>
            </w:r>
          </w:p>
        </w:tc>
        <w:tc>
          <w:tcPr>
            <w:tcW w:w="10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心理辅导</w:t>
            </w:r>
          </w:p>
        </w:tc>
      </w:tr>
      <w:tr w:rsidR="00745FE1" w:rsidRPr="00FB4416" w:rsidTr="00870075">
        <w:trPr>
          <w:trHeight w:val="340"/>
          <w:jc w:val="center"/>
        </w:trPr>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ind w:leftChars="-21" w:left="-46"/>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26</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卢安</w:t>
            </w:r>
          </w:p>
        </w:tc>
        <w:tc>
          <w:tcPr>
            <w:tcW w:w="26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lang w:eastAsia="zh-CN"/>
              </w:rPr>
            </w:pPr>
            <w:r w:rsidRPr="00FB4416">
              <w:rPr>
                <w:rFonts w:asciiTheme="minorEastAsia" w:hAnsiTheme="minorEastAsia" w:cs="宋体" w:hint="eastAsia"/>
                <w:color w:val="000000"/>
                <w:sz w:val="24"/>
                <w:szCs w:val="24"/>
                <w:lang w:eastAsia="zh-CN"/>
              </w:rPr>
              <w:t>绍兴精诚橡塑机械有限公司</w:t>
            </w:r>
          </w:p>
        </w:tc>
        <w:tc>
          <w:tcPr>
            <w:tcW w:w="10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会计电算化</w:t>
            </w:r>
          </w:p>
        </w:tc>
      </w:tr>
      <w:tr w:rsidR="00745FE1" w:rsidRPr="00FB4416" w:rsidTr="00870075">
        <w:trPr>
          <w:trHeight w:val="340"/>
          <w:jc w:val="center"/>
        </w:trPr>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ind w:leftChars="-21" w:left="-46"/>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27</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谭春琴</w:t>
            </w:r>
          </w:p>
        </w:tc>
        <w:tc>
          <w:tcPr>
            <w:tcW w:w="26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lang w:eastAsia="zh-CN"/>
              </w:rPr>
            </w:pPr>
            <w:r w:rsidRPr="00FB4416">
              <w:rPr>
                <w:rFonts w:asciiTheme="minorEastAsia" w:hAnsiTheme="minorEastAsia" w:cs="宋体" w:hint="eastAsia"/>
                <w:color w:val="000000"/>
                <w:sz w:val="24"/>
                <w:szCs w:val="24"/>
                <w:lang w:eastAsia="zh-CN"/>
              </w:rPr>
              <w:t>绍兴鉴湖高尔夫有限公司</w:t>
            </w:r>
          </w:p>
        </w:tc>
        <w:tc>
          <w:tcPr>
            <w:tcW w:w="10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创新创业</w:t>
            </w:r>
          </w:p>
        </w:tc>
      </w:tr>
      <w:tr w:rsidR="00745FE1" w:rsidRPr="00FB4416" w:rsidTr="00870075">
        <w:trPr>
          <w:trHeight w:val="340"/>
          <w:jc w:val="center"/>
        </w:trPr>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ind w:leftChars="-21" w:left="-46"/>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lastRenderedPageBreak/>
              <w:t>28</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曹德祥</w:t>
            </w:r>
          </w:p>
        </w:tc>
        <w:tc>
          <w:tcPr>
            <w:tcW w:w="26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lang w:eastAsia="zh-CN"/>
              </w:rPr>
            </w:pPr>
            <w:proofErr w:type="gramStart"/>
            <w:r w:rsidRPr="00FB4416">
              <w:rPr>
                <w:rFonts w:asciiTheme="minorEastAsia" w:hAnsiTheme="minorEastAsia" w:cs="宋体" w:hint="eastAsia"/>
                <w:color w:val="000000"/>
                <w:sz w:val="24"/>
                <w:szCs w:val="24"/>
                <w:lang w:eastAsia="zh-CN"/>
              </w:rPr>
              <w:t>绍兴东方</w:t>
            </w:r>
            <w:proofErr w:type="gramEnd"/>
            <w:r w:rsidRPr="00FB4416">
              <w:rPr>
                <w:rFonts w:asciiTheme="minorEastAsia" w:hAnsiTheme="minorEastAsia" w:cs="宋体" w:hint="eastAsia"/>
                <w:color w:val="000000"/>
                <w:sz w:val="24"/>
                <w:szCs w:val="24"/>
                <w:lang w:eastAsia="zh-CN"/>
              </w:rPr>
              <w:t>税务师事务所</w:t>
            </w:r>
          </w:p>
        </w:tc>
        <w:tc>
          <w:tcPr>
            <w:tcW w:w="10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税务会计</w:t>
            </w:r>
          </w:p>
        </w:tc>
      </w:tr>
      <w:tr w:rsidR="00745FE1" w:rsidRPr="00FB4416" w:rsidTr="00870075">
        <w:trPr>
          <w:trHeight w:val="340"/>
          <w:jc w:val="center"/>
        </w:trPr>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ind w:leftChars="-21" w:left="-46"/>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29</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鲁慧良</w:t>
            </w:r>
          </w:p>
        </w:tc>
        <w:tc>
          <w:tcPr>
            <w:tcW w:w="26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lang w:eastAsia="zh-CN"/>
              </w:rPr>
            </w:pPr>
            <w:r w:rsidRPr="00FB4416">
              <w:rPr>
                <w:rFonts w:asciiTheme="minorEastAsia" w:hAnsiTheme="minorEastAsia" w:cs="宋体" w:hint="eastAsia"/>
                <w:color w:val="000000"/>
                <w:sz w:val="24"/>
                <w:szCs w:val="24"/>
                <w:lang w:eastAsia="zh-CN"/>
              </w:rPr>
              <w:t>浙江天圣控股集团有限公司</w:t>
            </w:r>
          </w:p>
        </w:tc>
        <w:tc>
          <w:tcPr>
            <w:tcW w:w="10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出纳</w:t>
            </w:r>
          </w:p>
        </w:tc>
      </w:tr>
      <w:tr w:rsidR="00745FE1" w:rsidRPr="00FB4416" w:rsidTr="00870075">
        <w:trPr>
          <w:trHeight w:val="340"/>
          <w:jc w:val="center"/>
        </w:trPr>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ind w:leftChars="-21" w:left="-46"/>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30</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陆志媛</w:t>
            </w:r>
          </w:p>
        </w:tc>
        <w:tc>
          <w:tcPr>
            <w:tcW w:w="26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lang w:eastAsia="zh-CN"/>
              </w:rPr>
            </w:pPr>
            <w:r w:rsidRPr="00FB4416">
              <w:rPr>
                <w:rFonts w:asciiTheme="minorEastAsia" w:hAnsiTheme="minorEastAsia" w:cs="宋体" w:hint="eastAsia"/>
                <w:color w:val="000000"/>
                <w:sz w:val="24"/>
                <w:szCs w:val="24"/>
                <w:lang w:eastAsia="zh-CN"/>
              </w:rPr>
              <w:t>绍兴中新电器有限公司</w:t>
            </w:r>
          </w:p>
        </w:tc>
        <w:tc>
          <w:tcPr>
            <w:tcW w:w="10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税务会计</w:t>
            </w:r>
          </w:p>
        </w:tc>
      </w:tr>
      <w:tr w:rsidR="00745FE1" w:rsidRPr="00FB4416" w:rsidTr="00870075">
        <w:trPr>
          <w:trHeight w:val="340"/>
          <w:jc w:val="center"/>
        </w:trPr>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ind w:leftChars="-21" w:left="-46"/>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31</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毛伟菁</w:t>
            </w:r>
          </w:p>
        </w:tc>
        <w:tc>
          <w:tcPr>
            <w:tcW w:w="26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lang w:eastAsia="zh-CN"/>
              </w:rPr>
            </w:pPr>
            <w:proofErr w:type="gramStart"/>
            <w:r w:rsidRPr="00FB4416">
              <w:rPr>
                <w:rFonts w:asciiTheme="minorEastAsia" w:hAnsiTheme="minorEastAsia" w:cs="宋体" w:hint="eastAsia"/>
                <w:color w:val="000000"/>
                <w:sz w:val="24"/>
                <w:szCs w:val="24"/>
                <w:lang w:eastAsia="zh-CN"/>
              </w:rPr>
              <w:t>绍兴帛恩纺织</w:t>
            </w:r>
            <w:proofErr w:type="gramEnd"/>
            <w:r w:rsidRPr="00FB4416">
              <w:rPr>
                <w:rFonts w:asciiTheme="minorEastAsia" w:hAnsiTheme="minorEastAsia" w:cs="宋体" w:hint="eastAsia"/>
                <w:color w:val="000000"/>
                <w:sz w:val="24"/>
                <w:szCs w:val="24"/>
                <w:lang w:eastAsia="zh-CN"/>
              </w:rPr>
              <w:t>有限公司</w:t>
            </w:r>
          </w:p>
        </w:tc>
        <w:tc>
          <w:tcPr>
            <w:tcW w:w="10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税务会计</w:t>
            </w:r>
          </w:p>
        </w:tc>
      </w:tr>
      <w:tr w:rsidR="00745FE1" w:rsidRPr="00FB4416" w:rsidTr="00870075">
        <w:trPr>
          <w:trHeight w:val="340"/>
          <w:jc w:val="center"/>
        </w:trPr>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ind w:leftChars="-21" w:left="-46"/>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32</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周国军</w:t>
            </w:r>
          </w:p>
        </w:tc>
        <w:tc>
          <w:tcPr>
            <w:tcW w:w="26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lang w:eastAsia="zh-CN"/>
              </w:rPr>
            </w:pPr>
            <w:r w:rsidRPr="00FB4416">
              <w:rPr>
                <w:rFonts w:asciiTheme="minorEastAsia" w:hAnsiTheme="minorEastAsia" w:cs="宋体" w:hint="eastAsia"/>
                <w:color w:val="000000"/>
                <w:sz w:val="24"/>
                <w:szCs w:val="24"/>
                <w:lang w:eastAsia="zh-CN"/>
              </w:rPr>
              <w:t>绍兴紫薇化纤有限公司</w:t>
            </w:r>
          </w:p>
        </w:tc>
        <w:tc>
          <w:tcPr>
            <w:tcW w:w="10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税务会计</w:t>
            </w:r>
          </w:p>
        </w:tc>
      </w:tr>
      <w:tr w:rsidR="00745FE1" w:rsidRPr="00FB4416" w:rsidTr="00870075">
        <w:trPr>
          <w:trHeight w:val="340"/>
          <w:jc w:val="center"/>
        </w:trPr>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ind w:leftChars="-21" w:left="-46"/>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33</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金铭</w:t>
            </w:r>
          </w:p>
        </w:tc>
        <w:tc>
          <w:tcPr>
            <w:tcW w:w="26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lang w:eastAsia="zh-CN"/>
              </w:rPr>
            </w:pPr>
            <w:r w:rsidRPr="00FB4416">
              <w:rPr>
                <w:rFonts w:asciiTheme="minorEastAsia" w:hAnsiTheme="minorEastAsia" w:cs="宋体" w:hint="eastAsia"/>
                <w:color w:val="000000"/>
                <w:sz w:val="24"/>
                <w:szCs w:val="24"/>
                <w:lang w:eastAsia="zh-CN"/>
              </w:rPr>
              <w:t>浙江建业幕墙装饰有限公司</w:t>
            </w:r>
          </w:p>
        </w:tc>
        <w:tc>
          <w:tcPr>
            <w:tcW w:w="10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电子商务</w:t>
            </w:r>
          </w:p>
        </w:tc>
      </w:tr>
      <w:tr w:rsidR="00745FE1" w:rsidRPr="00FB4416" w:rsidTr="00870075">
        <w:trPr>
          <w:trHeight w:val="340"/>
          <w:jc w:val="center"/>
        </w:trPr>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ind w:leftChars="-21" w:left="-46"/>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34</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张维黎</w:t>
            </w:r>
          </w:p>
        </w:tc>
        <w:tc>
          <w:tcPr>
            <w:tcW w:w="26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绍兴咸亨酒店</w:t>
            </w:r>
          </w:p>
        </w:tc>
        <w:tc>
          <w:tcPr>
            <w:tcW w:w="10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西餐摆台</w:t>
            </w:r>
          </w:p>
        </w:tc>
      </w:tr>
      <w:tr w:rsidR="00745FE1" w:rsidRPr="00FB4416" w:rsidTr="00870075">
        <w:trPr>
          <w:trHeight w:val="340"/>
          <w:jc w:val="center"/>
        </w:trPr>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ind w:leftChars="-21" w:left="-46"/>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35</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杨青</w:t>
            </w:r>
          </w:p>
        </w:tc>
        <w:tc>
          <w:tcPr>
            <w:tcW w:w="26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lang w:eastAsia="zh-CN"/>
              </w:rPr>
            </w:pPr>
            <w:r w:rsidRPr="00FB4416">
              <w:rPr>
                <w:rFonts w:asciiTheme="minorEastAsia" w:hAnsiTheme="minorEastAsia" w:cs="宋体" w:hint="eastAsia"/>
                <w:color w:val="000000"/>
                <w:sz w:val="24"/>
                <w:szCs w:val="24"/>
                <w:lang w:eastAsia="zh-CN"/>
              </w:rPr>
              <w:t>浙江大芳亭建设有限公司</w:t>
            </w:r>
          </w:p>
        </w:tc>
        <w:tc>
          <w:tcPr>
            <w:tcW w:w="10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中餐摆台</w:t>
            </w:r>
          </w:p>
        </w:tc>
      </w:tr>
      <w:tr w:rsidR="00745FE1" w:rsidRPr="00FB4416" w:rsidTr="00870075">
        <w:trPr>
          <w:trHeight w:val="340"/>
          <w:jc w:val="center"/>
        </w:trPr>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ind w:leftChars="-21" w:left="-46"/>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36</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叶龙</w:t>
            </w:r>
          </w:p>
        </w:tc>
        <w:tc>
          <w:tcPr>
            <w:tcW w:w="26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lang w:eastAsia="zh-CN"/>
              </w:rPr>
            </w:pPr>
            <w:r w:rsidRPr="00FB4416">
              <w:rPr>
                <w:rFonts w:asciiTheme="minorEastAsia" w:hAnsiTheme="minorEastAsia" w:cs="宋体" w:hint="eastAsia"/>
                <w:color w:val="000000"/>
                <w:sz w:val="24"/>
                <w:szCs w:val="24"/>
                <w:lang w:eastAsia="zh-CN"/>
              </w:rPr>
              <w:t>绍兴柯桥永泰柯岩酒店</w:t>
            </w:r>
          </w:p>
        </w:tc>
        <w:tc>
          <w:tcPr>
            <w:tcW w:w="10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酒店管理</w:t>
            </w:r>
          </w:p>
        </w:tc>
      </w:tr>
      <w:tr w:rsidR="00745FE1" w:rsidRPr="00FB4416" w:rsidTr="00870075">
        <w:trPr>
          <w:trHeight w:val="340"/>
          <w:jc w:val="center"/>
        </w:trPr>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ind w:leftChars="-21" w:left="-46"/>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37</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陈月萍</w:t>
            </w:r>
          </w:p>
        </w:tc>
        <w:tc>
          <w:tcPr>
            <w:tcW w:w="26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鉴湖大酒店</w:t>
            </w:r>
          </w:p>
        </w:tc>
        <w:tc>
          <w:tcPr>
            <w:tcW w:w="10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酒店管理</w:t>
            </w:r>
          </w:p>
        </w:tc>
      </w:tr>
      <w:tr w:rsidR="00745FE1" w:rsidRPr="00FB4416" w:rsidTr="00870075">
        <w:trPr>
          <w:trHeight w:val="340"/>
          <w:jc w:val="center"/>
        </w:trPr>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ind w:leftChars="-21" w:left="-46"/>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38</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陈春云</w:t>
            </w:r>
          </w:p>
        </w:tc>
        <w:tc>
          <w:tcPr>
            <w:tcW w:w="26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绍兴饭店</w:t>
            </w:r>
          </w:p>
        </w:tc>
        <w:tc>
          <w:tcPr>
            <w:tcW w:w="10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中餐摆台</w:t>
            </w:r>
          </w:p>
        </w:tc>
      </w:tr>
      <w:tr w:rsidR="00745FE1" w:rsidRPr="00FB4416" w:rsidTr="00870075">
        <w:trPr>
          <w:trHeight w:val="340"/>
          <w:jc w:val="center"/>
        </w:trPr>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ind w:leftChars="-21" w:left="-46"/>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39</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胡立明</w:t>
            </w:r>
          </w:p>
        </w:tc>
        <w:tc>
          <w:tcPr>
            <w:tcW w:w="26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绍兴会稽山阳明酒店</w:t>
            </w:r>
          </w:p>
        </w:tc>
        <w:tc>
          <w:tcPr>
            <w:tcW w:w="10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酒店管理</w:t>
            </w:r>
          </w:p>
        </w:tc>
      </w:tr>
      <w:tr w:rsidR="00745FE1" w:rsidRPr="00FB4416" w:rsidTr="00870075">
        <w:trPr>
          <w:trHeight w:val="340"/>
          <w:jc w:val="center"/>
        </w:trPr>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ind w:leftChars="-21" w:left="-46"/>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40</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钱华</w:t>
            </w:r>
          </w:p>
        </w:tc>
        <w:tc>
          <w:tcPr>
            <w:tcW w:w="26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lang w:eastAsia="zh-CN"/>
              </w:rPr>
            </w:pPr>
            <w:r w:rsidRPr="00FB4416">
              <w:rPr>
                <w:rFonts w:asciiTheme="minorEastAsia" w:hAnsiTheme="minorEastAsia" w:cs="宋体" w:hint="eastAsia"/>
                <w:color w:val="000000"/>
                <w:sz w:val="24"/>
                <w:szCs w:val="24"/>
                <w:lang w:eastAsia="zh-CN"/>
              </w:rPr>
              <w:t>浙江仙人掌海外国际旅游有限公司</w:t>
            </w:r>
          </w:p>
        </w:tc>
        <w:tc>
          <w:tcPr>
            <w:tcW w:w="10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景区服务</w:t>
            </w:r>
          </w:p>
        </w:tc>
      </w:tr>
      <w:tr w:rsidR="00745FE1" w:rsidRPr="00FB4416" w:rsidTr="00870075">
        <w:trPr>
          <w:trHeight w:val="340"/>
          <w:jc w:val="center"/>
        </w:trPr>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ind w:leftChars="-21" w:left="-46"/>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41</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沈秀萍</w:t>
            </w:r>
          </w:p>
        </w:tc>
        <w:tc>
          <w:tcPr>
            <w:tcW w:w="26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lang w:eastAsia="zh-CN"/>
              </w:rPr>
            </w:pPr>
            <w:r w:rsidRPr="00FB4416">
              <w:rPr>
                <w:rFonts w:asciiTheme="minorEastAsia" w:hAnsiTheme="minorEastAsia" w:cs="宋体" w:hint="eastAsia"/>
                <w:color w:val="000000"/>
                <w:sz w:val="24"/>
                <w:szCs w:val="24"/>
                <w:lang w:eastAsia="zh-CN"/>
              </w:rPr>
              <w:t>中国国旅（绍兴）国际旅行社</w:t>
            </w:r>
          </w:p>
        </w:tc>
        <w:tc>
          <w:tcPr>
            <w:tcW w:w="10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景区服务</w:t>
            </w:r>
          </w:p>
        </w:tc>
      </w:tr>
      <w:tr w:rsidR="00745FE1" w:rsidRPr="00FB4416" w:rsidTr="00870075">
        <w:trPr>
          <w:trHeight w:val="340"/>
          <w:jc w:val="center"/>
        </w:trPr>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ind w:leftChars="-21" w:left="-46"/>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42</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曾祥文</w:t>
            </w:r>
          </w:p>
        </w:tc>
        <w:tc>
          <w:tcPr>
            <w:tcW w:w="26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绍兴东方山水乐园</w:t>
            </w:r>
          </w:p>
        </w:tc>
        <w:tc>
          <w:tcPr>
            <w:tcW w:w="10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酒店管理</w:t>
            </w:r>
          </w:p>
        </w:tc>
      </w:tr>
      <w:tr w:rsidR="00745FE1" w:rsidRPr="00FB4416" w:rsidTr="00870075">
        <w:trPr>
          <w:trHeight w:val="340"/>
          <w:jc w:val="center"/>
        </w:trPr>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ind w:leftChars="-21" w:left="-46"/>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43</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陈鹏杰</w:t>
            </w:r>
          </w:p>
        </w:tc>
        <w:tc>
          <w:tcPr>
            <w:tcW w:w="26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lang w:eastAsia="zh-CN"/>
              </w:rPr>
            </w:pPr>
            <w:r w:rsidRPr="00FB4416">
              <w:rPr>
                <w:rFonts w:asciiTheme="minorEastAsia" w:hAnsiTheme="minorEastAsia" w:cs="宋体" w:hint="eastAsia"/>
                <w:color w:val="000000"/>
                <w:sz w:val="24"/>
                <w:szCs w:val="24"/>
                <w:lang w:eastAsia="zh-CN"/>
              </w:rPr>
              <w:t>绍兴</w:t>
            </w:r>
            <w:proofErr w:type="gramStart"/>
            <w:r w:rsidRPr="00FB4416">
              <w:rPr>
                <w:rFonts w:asciiTheme="minorEastAsia" w:hAnsiTheme="minorEastAsia" w:cs="宋体" w:hint="eastAsia"/>
                <w:color w:val="000000"/>
                <w:sz w:val="24"/>
                <w:szCs w:val="24"/>
                <w:lang w:eastAsia="zh-CN"/>
              </w:rPr>
              <w:t>禹庄开元酒店</w:t>
            </w:r>
            <w:proofErr w:type="gramEnd"/>
            <w:r w:rsidRPr="00FB4416">
              <w:rPr>
                <w:rFonts w:asciiTheme="minorEastAsia" w:hAnsiTheme="minorEastAsia" w:cs="宋体" w:hint="eastAsia"/>
                <w:color w:val="000000"/>
                <w:sz w:val="24"/>
                <w:szCs w:val="24"/>
                <w:lang w:eastAsia="zh-CN"/>
              </w:rPr>
              <w:t>管理有限公司</w:t>
            </w:r>
          </w:p>
        </w:tc>
        <w:tc>
          <w:tcPr>
            <w:tcW w:w="10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酒店管理</w:t>
            </w:r>
          </w:p>
        </w:tc>
      </w:tr>
      <w:tr w:rsidR="00745FE1" w:rsidRPr="00FB4416" w:rsidTr="00870075">
        <w:trPr>
          <w:trHeight w:val="340"/>
          <w:jc w:val="center"/>
        </w:trPr>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ind w:leftChars="-21" w:left="-46"/>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44</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洪雪伟</w:t>
            </w:r>
          </w:p>
        </w:tc>
        <w:tc>
          <w:tcPr>
            <w:tcW w:w="26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绍兴安麓酒店</w:t>
            </w:r>
          </w:p>
        </w:tc>
        <w:tc>
          <w:tcPr>
            <w:tcW w:w="10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西餐摆台</w:t>
            </w:r>
          </w:p>
        </w:tc>
      </w:tr>
      <w:tr w:rsidR="00745FE1" w:rsidRPr="00FB4416" w:rsidTr="00870075">
        <w:trPr>
          <w:trHeight w:val="340"/>
          <w:jc w:val="center"/>
        </w:trPr>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ind w:leftChars="-21" w:left="-46"/>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45</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凌关才</w:t>
            </w:r>
          </w:p>
        </w:tc>
        <w:tc>
          <w:tcPr>
            <w:tcW w:w="26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浙江大芳亭有限公司</w:t>
            </w:r>
          </w:p>
        </w:tc>
        <w:tc>
          <w:tcPr>
            <w:tcW w:w="10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园林设计</w:t>
            </w:r>
          </w:p>
        </w:tc>
      </w:tr>
      <w:tr w:rsidR="00745FE1" w:rsidRPr="00FB4416" w:rsidTr="00870075">
        <w:trPr>
          <w:trHeight w:val="340"/>
          <w:jc w:val="center"/>
        </w:trPr>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ind w:leftChars="-21" w:left="-46"/>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46</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马传忠</w:t>
            </w:r>
          </w:p>
        </w:tc>
        <w:tc>
          <w:tcPr>
            <w:tcW w:w="26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温州欣荣设计院</w:t>
            </w:r>
          </w:p>
        </w:tc>
        <w:tc>
          <w:tcPr>
            <w:tcW w:w="10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园林设计</w:t>
            </w:r>
          </w:p>
        </w:tc>
      </w:tr>
      <w:tr w:rsidR="00745FE1" w:rsidRPr="00FB4416" w:rsidTr="00870075">
        <w:trPr>
          <w:trHeight w:val="340"/>
          <w:jc w:val="center"/>
        </w:trPr>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ind w:leftChars="-21" w:left="-46"/>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47</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李星星</w:t>
            </w:r>
          </w:p>
        </w:tc>
        <w:tc>
          <w:tcPr>
            <w:tcW w:w="26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lang w:eastAsia="zh-CN"/>
              </w:rPr>
            </w:pPr>
            <w:r w:rsidRPr="00FB4416">
              <w:rPr>
                <w:rFonts w:asciiTheme="minorEastAsia" w:hAnsiTheme="minorEastAsia" w:cs="宋体" w:hint="eastAsia"/>
                <w:color w:val="000000"/>
                <w:sz w:val="24"/>
                <w:szCs w:val="24"/>
                <w:lang w:eastAsia="zh-CN"/>
              </w:rPr>
              <w:t>绍兴盛和建设有限公司</w:t>
            </w:r>
          </w:p>
        </w:tc>
        <w:tc>
          <w:tcPr>
            <w:tcW w:w="10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园林设计</w:t>
            </w:r>
          </w:p>
        </w:tc>
      </w:tr>
      <w:tr w:rsidR="00745FE1" w:rsidRPr="00FB4416" w:rsidTr="00870075">
        <w:trPr>
          <w:trHeight w:val="340"/>
          <w:jc w:val="center"/>
        </w:trPr>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ind w:leftChars="-21" w:left="-46"/>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48</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孔德彭</w:t>
            </w:r>
          </w:p>
        </w:tc>
        <w:tc>
          <w:tcPr>
            <w:tcW w:w="26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lang w:eastAsia="zh-CN"/>
              </w:rPr>
            </w:pPr>
            <w:r w:rsidRPr="00FB4416">
              <w:rPr>
                <w:rFonts w:asciiTheme="minorEastAsia" w:hAnsiTheme="minorEastAsia" w:cs="宋体" w:hint="eastAsia"/>
                <w:color w:val="000000"/>
                <w:sz w:val="24"/>
                <w:szCs w:val="24"/>
                <w:lang w:eastAsia="zh-CN"/>
              </w:rPr>
              <w:t>绍兴市百花园艺有限公司</w:t>
            </w:r>
          </w:p>
        </w:tc>
        <w:tc>
          <w:tcPr>
            <w:tcW w:w="10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盆景设计</w:t>
            </w:r>
          </w:p>
        </w:tc>
      </w:tr>
      <w:tr w:rsidR="00745FE1" w:rsidRPr="00FB4416" w:rsidTr="00870075">
        <w:trPr>
          <w:trHeight w:val="340"/>
          <w:jc w:val="center"/>
        </w:trPr>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ind w:leftChars="-21" w:left="-46"/>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49</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盛国栋</w:t>
            </w:r>
          </w:p>
        </w:tc>
        <w:tc>
          <w:tcPr>
            <w:tcW w:w="26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lang w:eastAsia="zh-CN"/>
              </w:rPr>
            </w:pPr>
            <w:proofErr w:type="gramStart"/>
            <w:r w:rsidRPr="00FB4416">
              <w:rPr>
                <w:rFonts w:asciiTheme="minorEastAsia" w:hAnsiTheme="minorEastAsia" w:cs="宋体" w:hint="eastAsia"/>
                <w:color w:val="000000"/>
                <w:sz w:val="24"/>
                <w:szCs w:val="24"/>
                <w:lang w:eastAsia="zh-CN"/>
              </w:rPr>
              <w:t>绍兴帛恩纺织</w:t>
            </w:r>
            <w:proofErr w:type="gramEnd"/>
            <w:r w:rsidRPr="00FB4416">
              <w:rPr>
                <w:rFonts w:asciiTheme="minorEastAsia" w:hAnsiTheme="minorEastAsia" w:cs="宋体" w:hint="eastAsia"/>
                <w:color w:val="000000"/>
                <w:sz w:val="24"/>
                <w:szCs w:val="24"/>
                <w:lang w:eastAsia="zh-CN"/>
              </w:rPr>
              <w:t>有限公司</w:t>
            </w:r>
          </w:p>
        </w:tc>
        <w:tc>
          <w:tcPr>
            <w:tcW w:w="10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会计电算化</w:t>
            </w:r>
          </w:p>
        </w:tc>
      </w:tr>
      <w:tr w:rsidR="00745FE1" w:rsidRPr="00FB4416" w:rsidTr="00870075">
        <w:trPr>
          <w:trHeight w:val="340"/>
          <w:jc w:val="center"/>
        </w:trPr>
        <w:tc>
          <w:tcPr>
            <w:tcW w:w="3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ind w:leftChars="-21" w:left="-46"/>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50</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王卫东</w:t>
            </w:r>
          </w:p>
        </w:tc>
        <w:tc>
          <w:tcPr>
            <w:tcW w:w="26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lang w:eastAsia="zh-CN"/>
              </w:rPr>
            </w:pPr>
            <w:r w:rsidRPr="00FB4416">
              <w:rPr>
                <w:rFonts w:asciiTheme="minorEastAsia" w:hAnsiTheme="minorEastAsia" w:cs="宋体" w:hint="eastAsia"/>
                <w:color w:val="000000"/>
                <w:sz w:val="24"/>
                <w:szCs w:val="24"/>
                <w:lang w:eastAsia="zh-CN"/>
              </w:rPr>
              <w:t>绍兴紫薇化纤有限公司</w:t>
            </w:r>
          </w:p>
        </w:tc>
        <w:tc>
          <w:tcPr>
            <w:tcW w:w="10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45FE1" w:rsidRPr="00FB4416" w:rsidRDefault="00745FE1" w:rsidP="00FD638B">
            <w:pPr>
              <w:adjustRightInd w:val="0"/>
              <w:snapToGrid w:val="0"/>
              <w:spacing w:line="360" w:lineRule="auto"/>
              <w:jc w:val="center"/>
              <w:textAlignment w:val="center"/>
              <w:rPr>
                <w:rFonts w:asciiTheme="minorEastAsia" w:hAnsiTheme="minorEastAsia" w:cs="宋体"/>
                <w:color w:val="000000"/>
                <w:sz w:val="24"/>
                <w:szCs w:val="24"/>
              </w:rPr>
            </w:pPr>
            <w:r w:rsidRPr="00FB4416">
              <w:rPr>
                <w:rFonts w:asciiTheme="minorEastAsia" w:hAnsiTheme="minorEastAsia" w:cs="宋体" w:hint="eastAsia"/>
                <w:color w:val="000000"/>
                <w:sz w:val="24"/>
                <w:szCs w:val="24"/>
              </w:rPr>
              <w:t>手工做账</w:t>
            </w:r>
          </w:p>
        </w:tc>
      </w:tr>
    </w:tbl>
    <w:p w:rsidR="00745FE1" w:rsidRPr="00FB4416" w:rsidRDefault="00745FE1" w:rsidP="00FD638B">
      <w:pPr>
        <w:adjustRightInd w:val="0"/>
        <w:snapToGrid w:val="0"/>
        <w:spacing w:line="360" w:lineRule="auto"/>
        <w:ind w:firstLineChars="200" w:firstLine="480"/>
        <w:rPr>
          <w:rFonts w:asciiTheme="minorEastAsia" w:hAnsiTheme="minorEastAsia"/>
          <w:color w:val="000000"/>
          <w:sz w:val="24"/>
          <w:szCs w:val="24"/>
          <w:lang w:eastAsia="zh-CN"/>
        </w:rPr>
      </w:pPr>
      <w:r w:rsidRPr="00FB4416">
        <w:rPr>
          <w:rFonts w:asciiTheme="minorEastAsia" w:hAnsiTheme="minorEastAsia" w:hint="eastAsia"/>
          <w:color w:val="000000"/>
          <w:sz w:val="24"/>
          <w:szCs w:val="24"/>
          <w:lang w:eastAsia="zh-CN"/>
        </w:rPr>
        <w:t>效果：依托优势，紧扣专业特点，培养一专多能的专业人才。紧密合作，拓展合作内涵，全力保障培养培训工作。职业道德为先，强化质量意识，形成人才培养培训新模式。基地影响力日益加大，实现培训和培养齐飞的良好格局。加强人文关怀，帮助学生完成“学校人”到“社会人”过渡。</w:t>
      </w:r>
    </w:p>
    <w:p w:rsidR="00745FE1" w:rsidRPr="00FB4416" w:rsidRDefault="00745FE1" w:rsidP="00FD638B">
      <w:pPr>
        <w:adjustRightInd w:val="0"/>
        <w:snapToGrid w:val="0"/>
        <w:spacing w:line="360" w:lineRule="auto"/>
        <w:ind w:firstLineChars="200" w:firstLine="480"/>
        <w:rPr>
          <w:rFonts w:asciiTheme="minorEastAsia" w:hAnsiTheme="minorEastAsia"/>
          <w:color w:val="000000"/>
          <w:sz w:val="24"/>
          <w:szCs w:val="24"/>
          <w:lang w:eastAsia="zh-CN"/>
        </w:rPr>
      </w:pPr>
      <w:r w:rsidRPr="00FB4416">
        <w:rPr>
          <w:rFonts w:asciiTheme="minorEastAsia" w:hAnsiTheme="minorEastAsia" w:hint="eastAsia"/>
          <w:color w:val="000000"/>
          <w:sz w:val="24"/>
          <w:szCs w:val="24"/>
          <w:lang w:eastAsia="zh-CN"/>
        </w:rPr>
        <w:t>六大特色：</w:t>
      </w:r>
    </w:p>
    <w:p w:rsidR="00745FE1" w:rsidRPr="00FB4416" w:rsidRDefault="00745FE1" w:rsidP="00FD638B">
      <w:pPr>
        <w:adjustRightInd w:val="0"/>
        <w:snapToGrid w:val="0"/>
        <w:spacing w:line="360" w:lineRule="auto"/>
        <w:ind w:firstLineChars="200" w:firstLine="480"/>
        <w:rPr>
          <w:rFonts w:asciiTheme="minorEastAsia" w:hAnsiTheme="minorEastAsia"/>
          <w:color w:val="000000"/>
          <w:sz w:val="24"/>
          <w:szCs w:val="24"/>
          <w:lang w:eastAsia="zh-CN"/>
        </w:rPr>
      </w:pPr>
      <w:r w:rsidRPr="00FB4416">
        <w:rPr>
          <w:rFonts w:asciiTheme="minorEastAsia" w:hAnsiTheme="minorEastAsia" w:hint="eastAsia"/>
          <w:color w:val="000000"/>
          <w:sz w:val="24"/>
          <w:szCs w:val="24"/>
          <w:lang w:eastAsia="zh-CN"/>
        </w:rPr>
        <w:lastRenderedPageBreak/>
        <w:t>特色</w:t>
      </w:r>
      <w:proofErr w:type="gramStart"/>
      <w:r w:rsidRPr="00FB4416">
        <w:rPr>
          <w:rFonts w:asciiTheme="minorEastAsia" w:hAnsiTheme="minorEastAsia" w:hint="eastAsia"/>
          <w:color w:val="000000"/>
          <w:sz w:val="24"/>
          <w:szCs w:val="24"/>
          <w:lang w:eastAsia="zh-CN"/>
        </w:rPr>
        <w:t>一</w:t>
      </w:r>
      <w:proofErr w:type="gramEnd"/>
      <w:r w:rsidRPr="00FB4416">
        <w:rPr>
          <w:rFonts w:asciiTheme="minorEastAsia" w:hAnsiTheme="minorEastAsia" w:hint="eastAsia"/>
          <w:color w:val="000000"/>
          <w:sz w:val="24"/>
          <w:szCs w:val="24"/>
          <w:lang w:eastAsia="zh-CN"/>
        </w:rPr>
        <w:t>：基地资源优势与学校专业优势强</w:t>
      </w:r>
      <w:proofErr w:type="gramStart"/>
      <w:r w:rsidRPr="00FB4416">
        <w:rPr>
          <w:rFonts w:asciiTheme="minorEastAsia" w:hAnsiTheme="minorEastAsia" w:hint="eastAsia"/>
          <w:color w:val="000000"/>
          <w:sz w:val="24"/>
          <w:szCs w:val="24"/>
          <w:lang w:eastAsia="zh-CN"/>
        </w:rPr>
        <w:t>强</w:t>
      </w:r>
      <w:proofErr w:type="gramEnd"/>
      <w:r w:rsidRPr="00FB4416">
        <w:rPr>
          <w:rFonts w:asciiTheme="minorEastAsia" w:hAnsiTheme="minorEastAsia" w:hint="eastAsia"/>
          <w:color w:val="000000"/>
          <w:sz w:val="24"/>
          <w:szCs w:val="24"/>
          <w:lang w:eastAsia="zh-CN"/>
        </w:rPr>
        <w:t>联合，有助于专业人才培养。</w:t>
      </w:r>
    </w:p>
    <w:p w:rsidR="00745FE1" w:rsidRPr="00FB4416" w:rsidRDefault="00745FE1" w:rsidP="00FD638B">
      <w:pPr>
        <w:adjustRightInd w:val="0"/>
        <w:snapToGrid w:val="0"/>
        <w:spacing w:line="360" w:lineRule="auto"/>
        <w:ind w:firstLineChars="200" w:firstLine="480"/>
        <w:rPr>
          <w:rFonts w:asciiTheme="minorEastAsia" w:hAnsiTheme="minorEastAsia"/>
          <w:color w:val="000000"/>
          <w:sz w:val="24"/>
          <w:szCs w:val="24"/>
          <w:lang w:eastAsia="zh-CN"/>
        </w:rPr>
      </w:pPr>
      <w:r w:rsidRPr="00FB4416">
        <w:rPr>
          <w:rFonts w:asciiTheme="minorEastAsia" w:hAnsiTheme="minorEastAsia" w:hint="eastAsia"/>
          <w:color w:val="000000"/>
          <w:sz w:val="24"/>
          <w:szCs w:val="24"/>
          <w:lang w:eastAsia="zh-CN"/>
        </w:rPr>
        <w:t>特色二：实施“四位一体”的人才培养模式，积极</w:t>
      </w:r>
      <w:proofErr w:type="gramStart"/>
      <w:r w:rsidRPr="00FB4416">
        <w:rPr>
          <w:rFonts w:asciiTheme="minorEastAsia" w:hAnsiTheme="minorEastAsia" w:hint="eastAsia"/>
          <w:color w:val="000000"/>
          <w:sz w:val="24"/>
          <w:szCs w:val="24"/>
          <w:lang w:eastAsia="zh-CN"/>
        </w:rPr>
        <w:t>践行</w:t>
      </w:r>
      <w:proofErr w:type="gramEnd"/>
      <w:r w:rsidRPr="00FB4416">
        <w:rPr>
          <w:rFonts w:asciiTheme="minorEastAsia" w:hAnsiTheme="minorEastAsia" w:hint="eastAsia"/>
          <w:color w:val="000000"/>
          <w:sz w:val="24"/>
          <w:szCs w:val="24"/>
          <w:lang w:eastAsia="zh-CN"/>
        </w:rPr>
        <w:t>现代学徒制。</w:t>
      </w:r>
    </w:p>
    <w:p w:rsidR="00745FE1" w:rsidRPr="00FB4416" w:rsidRDefault="00745FE1" w:rsidP="00FD638B">
      <w:pPr>
        <w:adjustRightInd w:val="0"/>
        <w:snapToGrid w:val="0"/>
        <w:spacing w:line="360" w:lineRule="auto"/>
        <w:ind w:firstLineChars="200" w:firstLine="480"/>
        <w:rPr>
          <w:rFonts w:asciiTheme="minorEastAsia" w:hAnsiTheme="minorEastAsia"/>
          <w:color w:val="000000"/>
          <w:sz w:val="24"/>
          <w:szCs w:val="24"/>
          <w:lang w:eastAsia="zh-CN"/>
        </w:rPr>
      </w:pPr>
      <w:r w:rsidRPr="00FB4416">
        <w:rPr>
          <w:rFonts w:asciiTheme="minorEastAsia" w:hAnsiTheme="minorEastAsia" w:hint="eastAsia"/>
          <w:color w:val="000000"/>
          <w:sz w:val="24"/>
          <w:szCs w:val="24"/>
          <w:lang w:eastAsia="zh-CN"/>
        </w:rPr>
        <w:t>特色三：紧密校企合作，为基地工作提供有力保障。</w:t>
      </w:r>
    </w:p>
    <w:p w:rsidR="00745FE1" w:rsidRPr="00FB4416" w:rsidRDefault="00745FE1" w:rsidP="00FD638B">
      <w:pPr>
        <w:adjustRightInd w:val="0"/>
        <w:snapToGrid w:val="0"/>
        <w:spacing w:line="360" w:lineRule="auto"/>
        <w:ind w:firstLineChars="200" w:firstLine="480"/>
        <w:rPr>
          <w:rFonts w:asciiTheme="minorEastAsia" w:hAnsiTheme="minorEastAsia"/>
          <w:color w:val="000000"/>
          <w:sz w:val="24"/>
          <w:szCs w:val="24"/>
          <w:lang w:eastAsia="zh-CN"/>
        </w:rPr>
      </w:pPr>
      <w:r w:rsidRPr="00FB4416">
        <w:rPr>
          <w:rFonts w:asciiTheme="minorEastAsia" w:hAnsiTheme="minorEastAsia" w:hint="eastAsia"/>
          <w:color w:val="000000"/>
          <w:sz w:val="24"/>
          <w:szCs w:val="24"/>
          <w:lang w:eastAsia="zh-CN"/>
        </w:rPr>
        <w:t>特色四：重视质量建设，保障人才培养。</w:t>
      </w:r>
    </w:p>
    <w:p w:rsidR="00745FE1" w:rsidRPr="00FB4416" w:rsidRDefault="00745FE1" w:rsidP="00FD638B">
      <w:pPr>
        <w:adjustRightInd w:val="0"/>
        <w:snapToGrid w:val="0"/>
        <w:spacing w:line="360" w:lineRule="auto"/>
        <w:ind w:firstLineChars="200" w:firstLine="480"/>
        <w:rPr>
          <w:rFonts w:asciiTheme="minorEastAsia" w:hAnsiTheme="minorEastAsia"/>
          <w:color w:val="000000"/>
          <w:sz w:val="24"/>
          <w:szCs w:val="24"/>
          <w:lang w:eastAsia="zh-CN"/>
        </w:rPr>
      </w:pPr>
      <w:r w:rsidRPr="00FB4416">
        <w:rPr>
          <w:rFonts w:asciiTheme="minorEastAsia" w:hAnsiTheme="minorEastAsia" w:hint="eastAsia"/>
          <w:color w:val="000000"/>
          <w:sz w:val="24"/>
          <w:szCs w:val="24"/>
          <w:lang w:eastAsia="zh-CN"/>
        </w:rPr>
        <w:t>特色五：培训扎实推进，社会好评连连。</w:t>
      </w:r>
    </w:p>
    <w:p w:rsidR="00745FE1" w:rsidRPr="00FB4416" w:rsidRDefault="00745FE1" w:rsidP="00FD638B">
      <w:pPr>
        <w:adjustRightInd w:val="0"/>
        <w:snapToGrid w:val="0"/>
        <w:spacing w:line="360" w:lineRule="auto"/>
        <w:ind w:firstLineChars="200" w:firstLine="480"/>
        <w:rPr>
          <w:rFonts w:asciiTheme="minorEastAsia" w:hAnsiTheme="minorEastAsia"/>
          <w:color w:val="000000"/>
          <w:sz w:val="24"/>
          <w:szCs w:val="24"/>
          <w:lang w:eastAsia="zh-CN"/>
        </w:rPr>
      </w:pPr>
      <w:r w:rsidRPr="00FB4416">
        <w:rPr>
          <w:rFonts w:asciiTheme="minorEastAsia" w:hAnsiTheme="minorEastAsia" w:hint="eastAsia"/>
          <w:color w:val="000000"/>
          <w:sz w:val="24"/>
          <w:szCs w:val="24"/>
          <w:lang w:eastAsia="zh-CN"/>
        </w:rPr>
        <w:t>特色六：重视创新创业，为学生提供实践新平台。</w:t>
      </w:r>
    </w:p>
    <w:p w:rsidR="00745FE1" w:rsidRPr="00FB4416" w:rsidRDefault="00745FE1" w:rsidP="00FD638B">
      <w:pPr>
        <w:pStyle w:val="3"/>
        <w:tabs>
          <w:tab w:val="left" w:pos="1207"/>
        </w:tabs>
        <w:adjustRightInd w:val="0"/>
        <w:snapToGrid w:val="0"/>
        <w:spacing w:before="0" w:line="360" w:lineRule="auto"/>
        <w:ind w:left="0" w:firstLineChars="200" w:firstLine="459"/>
        <w:rPr>
          <w:rFonts w:asciiTheme="minorEastAsia" w:eastAsiaTheme="minorEastAsia" w:hAnsiTheme="minorEastAsia"/>
          <w:b w:val="0"/>
          <w:bCs w:val="0"/>
          <w:lang w:eastAsia="zh-CN"/>
        </w:rPr>
      </w:pPr>
      <w:r w:rsidRPr="00FB4416">
        <w:rPr>
          <w:rFonts w:asciiTheme="minorEastAsia" w:eastAsiaTheme="minorEastAsia" w:hAnsiTheme="minorEastAsia" w:cs="宋体"/>
          <w:w w:val="95"/>
          <w:lang w:eastAsia="zh-CN"/>
        </w:rPr>
        <w:t>4.2</w:t>
      </w:r>
      <w:r w:rsidR="00FD638B">
        <w:rPr>
          <w:rFonts w:asciiTheme="minorEastAsia" w:eastAsiaTheme="minorEastAsia" w:hAnsiTheme="minorEastAsia"/>
          <w:lang w:eastAsia="zh-CN"/>
        </w:rPr>
        <w:t>学生实习情况</w:t>
      </w:r>
    </w:p>
    <w:p w:rsidR="00745FE1" w:rsidRPr="00FB4416" w:rsidRDefault="00745FE1" w:rsidP="00FD638B">
      <w:pPr>
        <w:pStyle w:val="a3"/>
        <w:adjustRightInd w:val="0"/>
        <w:snapToGrid w:val="0"/>
        <w:spacing w:before="0" w:line="360" w:lineRule="auto"/>
        <w:ind w:left="0" w:firstLineChars="200" w:firstLine="480"/>
        <w:jc w:val="both"/>
        <w:rPr>
          <w:rFonts w:asciiTheme="minorEastAsia" w:eastAsiaTheme="minorEastAsia" w:hAnsiTheme="minorEastAsia" w:cs="宋体"/>
          <w:color w:val="000000"/>
          <w:lang w:eastAsia="zh-CN"/>
        </w:rPr>
      </w:pPr>
      <w:r w:rsidRPr="00FB4416">
        <w:rPr>
          <w:rFonts w:asciiTheme="minorEastAsia" w:eastAsiaTheme="minorEastAsia" w:hAnsiTheme="minorEastAsia" w:cs="宋体" w:hint="eastAsia"/>
          <w:color w:val="000000"/>
          <w:lang w:eastAsia="zh-CN"/>
        </w:rPr>
        <w:t>上半年我校17级实习人数256人，下半年18级实习人数为276人。就业率100%，专业对口率为100%。本学年学生实习情况良好，无实习事故发生。</w:t>
      </w:r>
    </w:p>
    <w:p w:rsidR="00745FE1" w:rsidRPr="00FB4416" w:rsidRDefault="00745FE1" w:rsidP="00FD638B">
      <w:pPr>
        <w:tabs>
          <w:tab w:val="left" w:pos="1085"/>
        </w:tabs>
        <w:adjustRightInd w:val="0"/>
        <w:snapToGrid w:val="0"/>
        <w:spacing w:line="360" w:lineRule="auto"/>
        <w:ind w:firstLineChars="200" w:firstLine="459"/>
        <w:rPr>
          <w:rFonts w:asciiTheme="minorEastAsia" w:hAnsiTheme="minorEastAsia" w:cs="宋体"/>
          <w:b/>
          <w:bCs/>
          <w:sz w:val="24"/>
          <w:szCs w:val="24"/>
          <w:lang w:eastAsia="zh-CN"/>
        </w:rPr>
      </w:pPr>
      <w:r w:rsidRPr="00FB4416">
        <w:rPr>
          <w:rFonts w:asciiTheme="minorEastAsia" w:hAnsiTheme="minorEastAsia" w:cs="宋体"/>
          <w:b/>
          <w:bCs/>
          <w:w w:val="95"/>
          <w:sz w:val="24"/>
          <w:szCs w:val="24"/>
          <w:lang w:eastAsia="zh-CN"/>
        </w:rPr>
        <w:t>4.3</w:t>
      </w:r>
      <w:r w:rsidRPr="00FB4416">
        <w:rPr>
          <w:rFonts w:asciiTheme="minorEastAsia" w:hAnsiTheme="minorEastAsia" w:cs="宋体"/>
          <w:b/>
          <w:bCs/>
          <w:sz w:val="24"/>
          <w:szCs w:val="24"/>
          <w:lang w:eastAsia="zh-CN"/>
        </w:rPr>
        <w:t xml:space="preserve">集团化办学情况 </w:t>
      </w:r>
    </w:p>
    <w:p w:rsidR="00745FE1" w:rsidRPr="00FB4416" w:rsidRDefault="00745FE1" w:rsidP="00FD638B">
      <w:pPr>
        <w:adjustRightInd w:val="0"/>
        <w:snapToGrid w:val="0"/>
        <w:spacing w:line="360" w:lineRule="auto"/>
        <w:ind w:firstLineChars="200" w:firstLine="480"/>
        <w:rPr>
          <w:rFonts w:asciiTheme="minorEastAsia" w:hAnsiTheme="minorEastAsia"/>
          <w:color w:val="000000"/>
          <w:sz w:val="24"/>
          <w:szCs w:val="24"/>
          <w:lang w:eastAsia="zh-CN"/>
        </w:rPr>
      </w:pPr>
      <w:r w:rsidRPr="00FB4416">
        <w:rPr>
          <w:rFonts w:asciiTheme="minorEastAsia" w:hAnsiTheme="minorEastAsia" w:hint="eastAsia"/>
          <w:color w:val="000000"/>
          <w:sz w:val="24"/>
          <w:szCs w:val="24"/>
          <w:lang w:eastAsia="zh-CN"/>
        </w:rPr>
        <w:t>学校牵头组建绍兴市财贸中等职业教育集团、园林职教集团、绍兴市商贸旅游业产教融合联盟，通过校际、校企、</w:t>
      </w:r>
      <w:proofErr w:type="gramStart"/>
      <w:r w:rsidRPr="00FB4416">
        <w:rPr>
          <w:rFonts w:asciiTheme="minorEastAsia" w:hAnsiTheme="minorEastAsia" w:hint="eastAsia"/>
          <w:color w:val="000000"/>
          <w:sz w:val="24"/>
          <w:szCs w:val="24"/>
          <w:lang w:eastAsia="zh-CN"/>
        </w:rPr>
        <w:t>校协之间</w:t>
      </w:r>
      <w:proofErr w:type="gramEnd"/>
      <w:r w:rsidRPr="00FB4416">
        <w:rPr>
          <w:rFonts w:asciiTheme="minorEastAsia" w:hAnsiTheme="minorEastAsia" w:hint="eastAsia"/>
          <w:color w:val="000000"/>
          <w:sz w:val="24"/>
          <w:szCs w:val="24"/>
          <w:lang w:eastAsia="zh-CN"/>
        </w:rPr>
        <w:t>的深度沟通与全方位合作，充分发挥群体优势和组合效应，优化应用型专业人</w:t>
      </w:r>
      <w:r w:rsidRPr="00FB4416">
        <w:rPr>
          <w:rFonts w:asciiTheme="minorEastAsia" w:hAnsiTheme="minorEastAsia" w:hint="eastAsia"/>
          <w:sz w:val="24"/>
          <w:szCs w:val="24"/>
          <w:lang w:eastAsia="zh-CN"/>
        </w:rPr>
        <w:t>才培养途径，探索财会商贸旅游园艺职业人才培养新模式。我校</w:t>
      </w:r>
      <w:r w:rsidRPr="00FB4416">
        <w:rPr>
          <w:rFonts w:asciiTheme="minorEastAsia" w:hAnsiTheme="minorEastAsia" w:hint="eastAsia"/>
          <w:sz w:val="24"/>
          <w:szCs w:val="24"/>
          <w:shd w:val="clear" w:color="auto" w:fill="FFFFFF"/>
          <w:lang w:eastAsia="zh-CN"/>
        </w:rPr>
        <w:t>财会专业为浙江财税产教联盟的理事学校，林慧副校长在成立会上作经验介绍。</w:t>
      </w:r>
      <w:r w:rsidRPr="00FB4416">
        <w:rPr>
          <w:rFonts w:asciiTheme="minorEastAsia" w:hAnsiTheme="minorEastAsia" w:hint="eastAsia"/>
          <w:sz w:val="24"/>
          <w:szCs w:val="24"/>
          <w:lang w:eastAsia="zh-CN"/>
        </w:rPr>
        <w:t>学校秉承“校企一家，共育共赢”的态度，实现“人才共育、</w:t>
      </w:r>
      <w:r w:rsidRPr="00FB4416">
        <w:rPr>
          <w:rFonts w:asciiTheme="minorEastAsia" w:hAnsiTheme="minorEastAsia" w:hint="eastAsia"/>
          <w:color w:val="000000"/>
          <w:sz w:val="24"/>
          <w:szCs w:val="24"/>
          <w:lang w:eastAsia="zh-CN"/>
        </w:rPr>
        <w:t>过程共管、成果共享、责任共担”的现代学徒制培育目标，不断创新现代学徒制的方式和内容，为学生的全面发展、为当地经济的发展贡献了力量。牵头或参与的职教集团（联盟）、</w:t>
      </w:r>
      <w:proofErr w:type="gramStart"/>
      <w:r w:rsidRPr="00FB4416">
        <w:rPr>
          <w:rFonts w:asciiTheme="minorEastAsia" w:hAnsiTheme="minorEastAsia" w:hint="eastAsia"/>
          <w:color w:val="000000"/>
          <w:sz w:val="24"/>
          <w:szCs w:val="24"/>
          <w:lang w:eastAsia="zh-CN"/>
        </w:rPr>
        <w:t>专指委</w:t>
      </w:r>
      <w:proofErr w:type="gramEnd"/>
      <w:r w:rsidRPr="00FB4416">
        <w:rPr>
          <w:rFonts w:asciiTheme="minorEastAsia" w:hAnsiTheme="minorEastAsia" w:hint="eastAsia"/>
          <w:color w:val="000000"/>
          <w:sz w:val="24"/>
          <w:szCs w:val="24"/>
          <w:lang w:eastAsia="zh-CN"/>
        </w:rPr>
        <w:t>开展活动8次。</w:t>
      </w:r>
    </w:p>
    <w:tbl>
      <w:tblPr>
        <w:tblStyle w:val="a5"/>
        <w:tblW w:w="0" w:type="auto"/>
        <w:tblLook w:val="04A0" w:firstRow="1" w:lastRow="0" w:firstColumn="1" w:lastColumn="0" w:noHBand="0" w:noVBand="1"/>
      </w:tblPr>
      <w:tblGrid>
        <w:gridCol w:w="817"/>
        <w:gridCol w:w="1610"/>
        <w:gridCol w:w="3118"/>
        <w:gridCol w:w="2977"/>
      </w:tblGrid>
      <w:tr w:rsidR="00745FE1" w:rsidRPr="00FB4416" w:rsidTr="00745FE1">
        <w:trPr>
          <w:trHeight w:val="600"/>
        </w:trPr>
        <w:tc>
          <w:tcPr>
            <w:tcW w:w="817" w:type="dxa"/>
            <w:vAlign w:val="center"/>
          </w:tcPr>
          <w:p w:rsidR="00745FE1" w:rsidRPr="00FB4416" w:rsidRDefault="00745FE1" w:rsidP="00FD638B">
            <w:pPr>
              <w:adjustRightInd w:val="0"/>
              <w:snapToGrid w:val="0"/>
              <w:jc w:val="center"/>
              <w:rPr>
                <w:rFonts w:asciiTheme="minorEastAsia" w:hAnsiTheme="minorEastAsia"/>
                <w:color w:val="000000"/>
                <w:sz w:val="24"/>
                <w:szCs w:val="24"/>
              </w:rPr>
            </w:pPr>
            <w:r w:rsidRPr="00FB4416">
              <w:rPr>
                <w:rFonts w:asciiTheme="minorEastAsia" w:hAnsiTheme="minorEastAsia" w:hint="eastAsia"/>
                <w:color w:val="000000"/>
                <w:sz w:val="24"/>
                <w:szCs w:val="24"/>
              </w:rPr>
              <w:t>序号</w:t>
            </w:r>
          </w:p>
        </w:tc>
        <w:tc>
          <w:tcPr>
            <w:tcW w:w="1610" w:type="dxa"/>
            <w:noWrap/>
            <w:vAlign w:val="center"/>
            <w:hideMark/>
          </w:tcPr>
          <w:p w:rsidR="00745FE1" w:rsidRPr="00FB4416" w:rsidRDefault="00745FE1" w:rsidP="00FD638B">
            <w:pPr>
              <w:adjustRightInd w:val="0"/>
              <w:snapToGrid w:val="0"/>
              <w:jc w:val="center"/>
              <w:rPr>
                <w:rFonts w:asciiTheme="minorEastAsia" w:hAnsiTheme="minorEastAsia"/>
                <w:color w:val="000000"/>
                <w:sz w:val="24"/>
                <w:szCs w:val="24"/>
              </w:rPr>
            </w:pPr>
            <w:r w:rsidRPr="00FB4416">
              <w:rPr>
                <w:rFonts w:asciiTheme="minorEastAsia" w:hAnsiTheme="minorEastAsia" w:hint="eastAsia"/>
                <w:color w:val="000000"/>
                <w:sz w:val="24"/>
                <w:szCs w:val="24"/>
              </w:rPr>
              <w:t>时间</w:t>
            </w:r>
          </w:p>
        </w:tc>
        <w:tc>
          <w:tcPr>
            <w:tcW w:w="3118" w:type="dxa"/>
            <w:noWrap/>
            <w:vAlign w:val="center"/>
            <w:hideMark/>
          </w:tcPr>
          <w:p w:rsidR="00745FE1" w:rsidRPr="00FB4416" w:rsidRDefault="00745FE1" w:rsidP="00FD638B">
            <w:pPr>
              <w:adjustRightInd w:val="0"/>
              <w:snapToGrid w:val="0"/>
              <w:jc w:val="center"/>
              <w:rPr>
                <w:rFonts w:asciiTheme="minorEastAsia" w:hAnsiTheme="minorEastAsia"/>
                <w:color w:val="000000"/>
                <w:sz w:val="24"/>
                <w:szCs w:val="24"/>
              </w:rPr>
            </w:pPr>
            <w:r w:rsidRPr="00FB4416">
              <w:rPr>
                <w:rFonts w:asciiTheme="minorEastAsia" w:hAnsiTheme="minorEastAsia" w:hint="eastAsia"/>
                <w:color w:val="000000"/>
                <w:sz w:val="24"/>
                <w:szCs w:val="24"/>
              </w:rPr>
              <w:t>活动主题</w:t>
            </w:r>
          </w:p>
        </w:tc>
        <w:tc>
          <w:tcPr>
            <w:tcW w:w="2977" w:type="dxa"/>
            <w:noWrap/>
            <w:vAlign w:val="center"/>
            <w:hideMark/>
          </w:tcPr>
          <w:p w:rsidR="00745FE1" w:rsidRPr="00FB4416" w:rsidRDefault="00745FE1" w:rsidP="00FD638B">
            <w:pPr>
              <w:adjustRightInd w:val="0"/>
              <w:snapToGrid w:val="0"/>
              <w:jc w:val="center"/>
              <w:rPr>
                <w:rFonts w:asciiTheme="minorEastAsia" w:hAnsiTheme="minorEastAsia"/>
                <w:color w:val="000000"/>
                <w:sz w:val="24"/>
                <w:szCs w:val="24"/>
                <w:lang w:eastAsia="zh-CN"/>
              </w:rPr>
            </w:pPr>
            <w:r w:rsidRPr="00FB4416">
              <w:rPr>
                <w:rFonts w:asciiTheme="minorEastAsia" w:hAnsiTheme="minorEastAsia" w:hint="eastAsia"/>
                <w:color w:val="000000"/>
                <w:sz w:val="24"/>
                <w:szCs w:val="24"/>
                <w:lang w:eastAsia="zh-CN"/>
              </w:rPr>
              <w:t>职教集团或</w:t>
            </w:r>
            <w:proofErr w:type="gramStart"/>
            <w:r w:rsidRPr="00FB4416">
              <w:rPr>
                <w:rFonts w:asciiTheme="minorEastAsia" w:hAnsiTheme="minorEastAsia" w:hint="eastAsia"/>
                <w:color w:val="000000"/>
                <w:sz w:val="24"/>
                <w:szCs w:val="24"/>
                <w:lang w:eastAsia="zh-CN"/>
              </w:rPr>
              <w:t>专指委名称</w:t>
            </w:r>
            <w:proofErr w:type="gramEnd"/>
          </w:p>
        </w:tc>
      </w:tr>
      <w:tr w:rsidR="00745FE1" w:rsidRPr="00FB4416" w:rsidTr="00745FE1">
        <w:trPr>
          <w:trHeight w:val="600"/>
        </w:trPr>
        <w:tc>
          <w:tcPr>
            <w:tcW w:w="817" w:type="dxa"/>
            <w:vAlign w:val="center"/>
          </w:tcPr>
          <w:p w:rsidR="00745FE1" w:rsidRPr="00FB4416" w:rsidRDefault="00745FE1" w:rsidP="00FD638B">
            <w:pPr>
              <w:adjustRightInd w:val="0"/>
              <w:snapToGrid w:val="0"/>
              <w:jc w:val="center"/>
              <w:rPr>
                <w:rFonts w:asciiTheme="minorEastAsia" w:hAnsiTheme="minorEastAsia"/>
                <w:color w:val="000000"/>
                <w:sz w:val="24"/>
                <w:szCs w:val="24"/>
              </w:rPr>
            </w:pPr>
            <w:r w:rsidRPr="00FB4416">
              <w:rPr>
                <w:rFonts w:asciiTheme="minorEastAsia" w:hAnsiTheme="minorEastAsia" w:hint="eastAsia"/>
                <w:color w:val="000000"/>
                <w:sz w:val="24"/>
                <w:szCs w:val="24"/>
              </w:rPr>
              <w:t>1</w:t>
            </w:r>
          </w:p>
        </w:tc>
        <w:tc>
          <w:tcPr>
            <w:tcW w:w="1610" w:type="dxa"/>
            <w:vAlign w:val="center"/>
            <w:hideMark/>
          </w:tcPr>
          <w:p w:rsidR="00745FE1" w:rsidRPr="00FB4416" w:rsidRDefault="00745FE1" w:rsidP="00FD638B">
            <w:pPr>
              <w:adjustRightInd w:val="0"/>
              <w:snapToGrid w:val="0"/>
              <w:jc w:val="center"/>
              <w:rPr>
                <w:rFonts w:asciiTheme="minorEastAsia" w:hAnsiTheme="minorEastAsia"/>
                <w:color w:val="000000"/>
                <w:sz w:val="24"/>
                <w:szCs w:val="24"/>
              </w:rPr>
            </w:pPr>
            <w:r w:rsidRPr="00FB4416">
              <w:rPr>
                <w:rFonts w:asciiTheme="minorEastAsia" w:hAnsiTheme="minorEastAsia" w:hint="eastAsia"/>
                <w:color w:val="000000"/>
                <w:sz w:val="24"/>
                <w:szCs w:val="24"/>
              </w:rPr>
              <w:t>2020年1月</w:t>
            </w:r>
          </w:p>
        </w:tc>
        <w:tc>
          <w:tcPr>
            <w:tcW w:w="3118" w:type="dxa"/>
            <w:vAlign w:val="center"/>
            <w:hideMark/>
          </w:tcPr>
          <w:p w:rsidR="00745FE1" w:rsidRPr="00FB4416" w:rsidRDefault="00745FE1" w:rsidP="00FD638B">
            <w:pPr>
              <w:adjustRightInd w:val="0"/>
              <w:snapToGrid w:val="0"/>
              <w:jc w:val="center"/>
              <w:rPr>
                <w:rFonts w:asciiTheme="minorEastAsia" w:hAnsiTheme="minorEastAsia"/>
                <w:color w:val="000000"/>
                <w:sz w:val="24"/>
                <w:szCs w:val="24"/>
                <w:lang w:eastAsia="zh-CN"/>
              </w:rPr>
            </w:pPr>
            <w:r w:rsidRPr="00FB4416">
              <w:rPr>
                <w:rFonts w:asciiTheme="minorEastAsia" w:hAnsiTheme="minorEastAsia" w:hint="eastAsia"/>
                <w:color w:val="000000"/>
                <w:sz w:val="24"/>
                <w:szCs w:val="24"/>
                <w:lang w:eastAsia="zh-CN"/>
              </w:rPr>
              <w:t>绍兴市商贸旅游专业产教联盟会议</w:t>
            </w:r>
          </w:p>
        </w:tc>
        <w:tc>
          <w:tcPr>
            <w:tcW w:w="2977" w:type="dxa"/>
            <w:vAlign w:val="center"/>
            <w:hideMark/>
          </w:tcPr>
          <w:p w:rsidR="00745FE1" w:rsidRPr="00FB4416" w:rsidRDefault="00745FE1" w:rsidP="00FD638B">
            <w:pPr>
              <w:adjustRightInd w:val="0"/>
              <w:snapToGrid w:val="0"/>
              <w:jc w:val="center"/>
              <w:rPr>
                <w:rFonts w:asciiTheme="minorEastAsia" w:hAnsiTheme="minorEastAsia"/>
                <w:color w:val="000000"/>
                <w:sz w:val="24"/>
                <w:szCs w:val="24"/>
                <w:lang w:eastAsia="zh-CN"/>
              </w:rPr>
            </w:pPr>
            <w:r w:rsidRPr="00FB4416">
              <w:rPr>
                <w:rFonts w:asciiTheme="minorEastAsia" w:hAnsiTheme="minorEastAsia" w:hint="eastAsia"/>
                <w:color w:val="000000"/>
                <w:sz w:val="24"/>
                <w:szCs w:val="24"/>
                <w:lang w:eastAsia="zh-CN"/>
              </w:rPr>
              <w:t>绍兴市商贸旅游专业产教融合联盟</w:t>
            </w:r>
          </w:p>
        </w:tc>
      </w:tr>
      <w:tr w:rsidR="00745FE1" w:rsidRPr="00FB4416" w:rsidTr="00745FE1">
        <w:trPr>
          <w:trHeight w:val="600"/>
        </w:trPr>
        <w:tc>
          <w:tcPr>
            <w:tcW w:w="817" w:type="dxa"/>
            <w:vAlign w:val="center"/>
          </w:tcPr>
          <w:p w:rsidR="00745FE1" w:rsidRPr="00FB4416" w:rsidRDefault="00745FE1" w:rsidP="00FD638B">
            <w:pPr>
              <w:adjustRightInd w:val="0"/>
              <w:snapToGrid w:val="0"/>
              <w:jc w:val="center"/>
              <w:rPr>
                <w:rFonts w:asciiTheme="minorEastAsia" w:hAnsiTheme="minorEastAsia"/>
                <w:sz w:val="24"/>
                <w:szCs w:val="24"/>
              </w:rPr>
            </w:pPr>
            <w:r w:rsidRPr="00FB4416">
              <w:rPr>
                <w:rFonts w:asciiTheme="minorEastAsia" w:hAnsiTheme="minorEastAsia" w:hint="eastAsia"/>
                <w:sz w:val="24"/>
                <w:szCs w:val="24"/>
              </w:rPr>
              <w:t>2</w:t>
            </w:r>
          </w:p>
        </w:tc>
        <w:tc>
          <w:tcPr>
            <w:tcW w:w="1610" w:type="dxa"/>
            <w:vAlign w:val="center"/>
            <w:hideMark/>
          </w:tcPr>
          <w:p w:rsidR="00745FE1" w:rsidRPr="00FB4416" w:rsidRDefault="00745FE1" w:rsidP="00FD638B">
            <w:pPr>
              <w:adjustRightInd w:val="0"/>
              <w:snapToGrid w:val="0"/>
              <w:jc w:val="center"/>
              <w:rPr>
                <w:rFonts w:asciiTheme="minorEastAsia" w:hAnsiTheme="minorEastAsia"/>
                <w:color w:val="000000"/>
                <w:sz w:val="24"/>
                <w:szCs w:val="24"/>
              </w:rPr>
            </w:pPr>
            <w:r w:rsidRPr="00FB4416">
              <w:rPr>
                <w:rFonts w:asciiTheme="minorEastAsia" w:hAnsiTheme="minorEastAsia" w:hint="eastAsia"/>
                <w:color w:val="000000"/>
                <w:sz w:val="24"/>
                <w:szCs w:val="24"/>
              </w:rPr>
              <w:t>2020年6月</w:t>
            </w:r>
          </w:p>
        </w:tc>
        <w:tc>
          <w:tcPr>
            <w:tcW w:w="3118" w:type="dxa"/>
            <w:vAlign w:val="center"/>
            <w:hideMark/>
          </w:tcPr>
          <w:p w:rsidR="00745FE1" w:rsidRPr="00FB4416" w:rsidRDefault="00745FE1" w:rsidP="00FD638B">
            <w:pPr>
              <w:adjustRightInd w:val="0"/>
              <w:snapToGrid w:val="0"/>
              <w:jc w:val="center"/>
              <w:rPr>
                <w:rFonts w:asciiTheme="minorEastAsia" w:hAnsiTheme="minorEastAsia"/>
                <w:color w:val="000000"/>
                <w:sz w:val="24"/>
                <w:szCs w:val="24"/>
                <w:lang w:eastAsia="zh-CN"/>
              </w:rPr>
            </w:pPr>
            <w:r w:rsidRPr="00FB4416">
              <w:rPr>
                <w:rFonts w:asciiTheme="minorEastAsia" w:hAnsiTheme="minorEastAsia" w:hint="eastAsia"/>
                <w:color w:val="000000"/>
                <w:sz w:val="24"/>
                <w:szCs w:val="24"/>
                <w:lang w:eastAsia="zh-CN"/>
              </w:rPr>
              <w:t>开展酒店管理专业3+2中高职一体研讨</w:t>
            </w:r>
          </w:p>
        </w:tc>
        <w:tc>
          <w:tcPr>
            <w:tcW w:w="2977" w:type="dxa"/>
            <w:vAlign w:val="center"/>
            <w:hideMark/>
          </w:tcPr>
          <w:p w:rsidR="00745FE1" w:rsidRPr="00FB4416" w:rsidRDefault="00745FE1" w:rsidP="00FD638B">
            <w:pPr>
              <w:adjustRightInd w:val="0"/>
              <w:snapToGrid w:val="0"/>
              <w:jc w:val="center"/>
              <w:rPr>
                <w:rFonts w:asciiTheme="minorEastAsia" w:hAnsiTheme="minorEastAsia"/>
                <w:color w:val="000000"/>
                <w:sz w:val="24"/>
                <w:szCs w:val="24"/>
                <w:lang w:eastAsia="zh-CN"/>
              </w:rPr>
            </w:pPr>
            <w:r w:rsidRPr="00FB4416">
              <w:rPr>
                <w:rFonts w:asciiTheme="minorEastAsia" w:hAnsiTheme="minorEastAsia" w:hint="eastAsia"/>
                <w:color w:val="000000"/>
                <w:sz w:val="24"/>
                <w:szCs w:val="24"/>
                <w:lang w:eastAsia="zh-CN"/>
              </w:rPr>
              <w:t>浙江农业商贸职业学院酒店管理专业指导委员会</w:t>
            </w:r>
          </w:p>
        </w:tc>
      </w:tr>
      <w:tr w:rsidR="00745FE1" w:rsidRPr="00FB4416" w:rsidTr="00745FE1">
        <w:trPr>
          <w:trHeight w:val="600"/>
        </w:trPr>
        <w:tc>
          <w:tcPr>
            <w:tcW w:w="817" w:type="dxa"/>
            <w:vAlign w:val="center"/>
          </w:tcPr>
          <w:p w:rsidR="00745FE1" w:rsidRPr="00FB4416" w:rsidRDefault="00745FE1" w:rsidP="00FD638B">
            <w:pPr>
              <w:adjustRightInd w:val="0"/>
              <w:snapToGrid w:val="0"/>
              <w:jc w:val="center"/>
              <w:rPr>
                <w:rFonts w:asciiTheme="minorEastAsia" w:hAnsiTheme="minorEastAsia"/>
                <w:color w:val="000000"/>
                <w:sz w:val="24"/>
                <w:szCs w:val="24"/>
              </w:rPr>
            </w:pPr>
            <w:r w:rsidRPr="00FB4416">
              <w:rPr>
                <w:rFonts w:asciiTheme="minorEastAsia" w:hAnsiTheme="minorEastAsia" w:hint="eastAsia"/>
                <w:color w:val="000000"/>
                <w:sz w:val="24"/>
                <w:szCs w:val="24"/>
              </w:rPr>
              <w:t>3</w:t>
            </w:r>
          </w:p>
        </w:tc>
        <w:tc>
          <w:tcPr>
            <w:tcW w:w="1610" w:type="dxa"/>
            <w:vAlign w:val="center"/>
            <w:hideMark/>
          </w:tcPr>
          <w:p w:rsidR="00745FE1" w:rsidRPr="00FB4416" w:rsidRDefault="00745FE1" w:rsidP="00FD638B">
            <w:pPr>
              <w:adjustRightInd w:val="0"/>
              <w:snapToGrid w:val="0"/>
              <w:jc w:val="center"/>
              <w:rPr>
                <w:rFonts w:asciiTheme="minorEastAsia" w:hAnsiTheme="minorEastAsia"/>
                <w:color w:val="000000"/>
                <w:sz w:val="24"/>
                <w:szCs w:val="24"/>
              </w:rPr>
            </w:pPr>
            <w:r w:rsidRPr="00FB4416">
              <w:rPr>
                <w:rFonts w:asciiTheme="minorEastAsia" w:hAnsiTheme="minorEastAsia" w:hint="eastAsia"/>
                <w:color w:val="000000"/>
                <w:sz w:val="24"/>
                <w:szCs w:val="24"/>
              </w:rPr>
              <w:t>2020年5月</w:t>
            </w:r>
          </w:p>
        </w:tc>
        <w:tc>
          <w:tcPr>
            <w:tcW w:w="3118" w:type="dxa"/>
            <w:vAlign w:val="center"/>
            <w:hideMark/>
          </w:tcPr>
          <w:p w:rsidR="00745FE1" w:rsidRPr="00FB4416" w:rsidRDefault="00745FE1" w:rsidP="00FD638B">
            <w:pPr>
              <w:adjustRightInd w:val="0"/>
              <w:snapToGrid w:val="0"/>
              <w:jc w:val="center"/>
              <w:rPr>
                <w:rFonts w:asciiTheme="minorEastAsia" w:hAnsiTheme="minorEastAsia"/>
                <w:color w:val="000000"/>
                <w:sz w:val="24"/>
                <w:szCs w:val="24"/>
                <w:lang w:eastAsia="zh-CN"/>
              </w:rPr>
            </w:pPr>
            <w:r w:rsidRPr="00FB4416">
              <w:rPr>
                <w:rFonts w:asciiTheme="minorEastAsia" w:hAnsiTheme="minorEastAsia" w:hint="eastAsia"/>
                <w:color w:val="000000"/>
                <w:sz w:val="24"/>
                <w:szCs w:val="24"/>
                <w:lang w:eastAsia="zh-CN"/>
              </w:rPr>
              <w:t>开展电子商务专业3+2中高职一体研讨</w:t>
            </w:r>
          </w:p>
        </w:tc>
        <w:tc>
          <w:tcPr>
            <w:tcW w:w="2977" w:type="dxa"/>
            <w:vAlign w:val="center"/>
            <w:hideMark/>
          </w:tcPr>
          <w:p w:rsidR="00745FE1" w:rsidRPr="00FB4416" w:rsidRDefault="00745FE1" w:rsidP="00FD638B">
            <w:pPr>
              <w:adjustRightInd w:val="0"/>
              <w:snapToGrid w:val="0"/>
              <w:jc w:val="center"/>
              <w:rPr>
                <w:rFonts w:asciiTheme="minorEastAsia" w:hAnsiTheme="minorEastAsia"/>
                <w:color w:val="000000"/>
                <w:sz w:val="24"/>
                <w:szCs w:val="24"/>
                <w:lang w:eastAsia="zh-CN"/>
              </w:rPr>
            </w:pPr>
            <w:r w:rsidRPr="00FB4416">
              <w:rPr>
                <w:rFonts w:asciiTheme="minorEastAsia" w:hAnsiTheme="minorEastAsia" w:hint="eastAsia"/>
                <w:color w:val="000000"/>
                <w:sz w:val="24"/>
                <w:szCs w:val="24"/>
                <w:lang w:eastAsia="zh-CN"/>
              </w:rPr>
              <w:t>绍兴职业技术学院电子商务专业指导委员会</w:t>
            </w:r>
          </w:p>
        </w:tc>
      </w:tr>
      <w:tr w:rsidR="00745FE1" w:rsidRPr="00FB4416" w:rsidTr="00745FE1">
        <w:trPr>
          <w:trHeight w:val="600"/>
        </w:trPr>
        <w:tc>
          <w:tcPr>
            <w:tcW w:w="817" w:type="dxa"/>
            <w:vAlign w:val="center"/>
          </w:tcPr>
          <w:p w:rsidR="00745FE1" w:rsidRPr="00FB4416" w:rsidRDefault="00745FE1" w:rsidP="00FD638B">
            <w:pPr>
              <w:adjustRightInd w:val="0"/>
              <w:snapToGrid w:val="0"/>
              <w:jc w:val="center"/>
              <w:rPr>
                <w:rFonts w:asciiTheme="minorEastAsia" w:hAnsiTheme="minorEastAsia"/>
                <w:color w:val="000000"/>
                <w:sz w:val="24"/>
                <w:szCs w:val="24"/>
              </w:rPr>
            </w:pPr>
            <w:r w:rsidRPr="00FB4416">
              <w:rPr>
                <w:rFonts w:asciiTheme="minorEastAsia" w:hAnsiTheme="minorEastAsia" w:hint="eastAsia"/>
                <w:color w:val="000000"/>
                <w:sz w:val="24"/>
                <w:szCs w:val="24"/>
              </w:rPr>
              <w:t>4</w:t>
            </w:r>
          </w:p>
        </w:tc>
        <w:tc>
          <w:tcPr>
            <w:tcW w:w="1610" w:type="dxa"/>
            <w:vAlign w:val="center"/>
            <w:hideMark/>
          </w:tcPr>
          <w:p w:rsidR="00745FE1" w:rsidRPr="00FB4416" w:rsidRDefault="00745FE1" w:rsidP="00FD638B">
            <w:pPr>
              <w:adjustRightInd w:val="0"/>
              <w:snapToGrid w:val="0"/>
              <w:jc w:val="center"/>
              <w:rPr>
                <w:rFonts w:asciiTheme="minorEastAsia" w:hAnsiTheme="minorEastAsia"/>
                <w:color w:val="000000"/>
                <w:sz w:val="24"/>
                <w:szCs w:val="24"/>
              </w:rPr>
            </w:pPr>
            <w:r w:rsidRPr="00FB4416">
              <w:rPr>
                <w:rFonts w:asciiTheme="minorEastAsia" w:hAnsiTheme="minorEastAsia" w:hint="eastAsia"/>
                <w:color w:val="000000"/>
                <w:sz w:val="24"/>
                <w:szCs w:val="24"/>
              </w:rPr>
              <w:t>2020年6月</w:t>
            </w:r>
          </w:p>
        </w:tc>
        <w:tc>
          <w:tcPr>
            <w:tcW w:w="3118" w:type="dxa"/>
            <w:vAlign w:val="center"/>
            <w:hideMark/>
          </w:tcPr>
          <w:p w:rsidR="00745FE1" w:rsidRPr="00FB4416" w:rsidRDefault="00745FE1" w:rsidP="00FD638B">
            <w:pPr>
              <w:adjustRightInd w:val="0"/>
              <w:snapToGrid w:val="0"/>
              <w:jc w:val="center"/>
              <w:rPr>
                <w:rFonts w:asciiTheme="minorEastAsia" w:hAnsiTheme="minorEastAsia"/>
                <w:color w:val="000000"/>
                <w:sz w:val="24"/>
                <w:szCs w:val="24"/>
                <w:lang w:eastAsia="zh-CN"/>
              </w:rPr>
            </w:pPr>
            <w:r w:rsidRPr="00FB4416">
              <w:rPr>
                <w:rFonts w:asciiTheme="minorEastAsia" w:hAnsiTheme="minorEastAsia" w:hint="eastAsia"/>
                <w:color w:val="000000"/>
                <w:sz w:val="24"/>
                <w:szCs w:val="24"/>
                <w:lang w:eastAsia="zh-CN"/>
              </w:rPr>
              <w:t>开展高星级饭店运营与管理3+2中高职一体研讨</w:t>
            </w:r>
          </w:p>
        </w:tc>
        <w:tc>
          <w:tcPr>
            <w:tcW w:w="2977" w:type="dxa"/>
            <w:vAlign w:val="center"/>
            <w:hideMark/>
          </w:tcPr>
          <w:p w:rsidR="00745FE1" w:rsidRPr="00FB4416" w:rsidRDefault="00745FE1" w:rsidP="00FD638B">
            <w:pPr>
              <w:adjustRightInd w:val="0"/>
              <w:snapToGrid w:val="0"/>
              <w:jc w:val="center"/>
              <w:rPr>
                <w:rFonts w:asciiTheme="minorEastAsia" w:hAnsiTheme="minorEastAsia"/>
                <w:color w:val="000000"/>
                <w:sz w:val="24"/>
                <w:szCs w:val="24"/>
                <w:lang w:eastAsia="zh-CN"/>
              </w:rPr>
            </w:pPr>
            <w:r w:rsidRPr="00FB4416">
              <w:rPr>
                <w:rFonts w:asciiTheme="minorEastAsia" w:hAnsiTheme="minorEastAsia" w:hint="eastAsia"/>
                <w:color w:val="000000"/>
                <w:sz w:val="24"/>
                <w:szCs w:val="24"/>
                <w:lang w:eastAsia="zh-CN"/>
              </w:rPr>
              <w:t>浙江育英职业技术学院高星级饭店运营与管理专业指导委员会</w:t>
            </w:r>
          </w:p>
        </w:tc>
      </w:tr>
      <w:tr w:rsidR="00745FE1" w:rsidRPr="00FB4416" w:rsidTr="00745FE1">
        <w:trPr>
          <w:trHeight w:val="600"/>
        </w:trPr>
        <w:tc>
          <w:tcPr>
            <w:tcW w:w="817" w:type="dxa"/>
            <w:vAlign w:val="center"/>
          </w:tcPr>
          <w:p w:rsidR="00745FE1" w:rsidRPr="00FB4416" w:rsidRDefault="00745FE1" w:rsidP="00FD638B">
            <w:pPr>
              <w:adjustRightInd w:val="0"/>
              <w:snapToGrid w:val="0"/>
              <w:jc w:val="center"/>
              <w:rPr>
                <w:rFonts w:asciiTheme="minorEastAsia" w:hAnsiTheme="minorEastAsia"/>
                <w:color w:val="000000"/>
                <w:sz w:val="24"/>
                <w:szCs w:val="24"/>
              </w:rPr>
            </w:pPr>
            <w:r w:rsidRPr="00FB4416">
              <w:rPr>
                <w:rFonts w:asciiTheme="minorEastAsia" w:hAnsiTheme="minorEastAsia" w:hint="eastAsia"/>
                <w:color w:val="000000"/>
                <w:sz w:val="24"/>
                <w:szCs w:val="24"/>
              </w:rPr>
              <w:t>5</w:t>
            </w:r>
          </w:p>
        </w:tc>
        <w:tc>
          <w:tcPr>
            <w:tcW w:w="1610" w:type="dxa"/>
            <w:vAlign w:val="center"/>
            <w:hideMark/>
          </w:tcPr>
          <w:p w:rsidR="00745FE1" w:rsidRPr="00FB4416" w:rsidRDefault="00745FE1" w:rsidP="00FD638B">
            <w:pPr>
              <w:adjustRightInd w:val="0"/>
              <w:snapToGrid w:val="0"/>
              <w:jc w:val="center"/>
              <w:rPr>
                <w:rFonts w:asciiTheme="minorEastAsia" w:hAnsiTheme="minorEastAsia"/>
                <w:color w:val="000000"/>
                <w:sz w:val="24"/>
                <w:szCs w:val="24"/>
              </w:rPr>
            </w:pPr>
            <w:r w:rsidRPr="00FB4416">
              <w:rPr>
                <w:rFonts w:asciiTheme="minorEastAsia" w:hAnsiTheme="minorEastAsia" w:hint="eastAsia"/>
                <w:color w:val="000000"/>
                <w:sz w:val="24"/>
                <w:szCs w:val="24"/>
              </w:rPr>
              <w:t>2020年6月</w:t>
            </w:r>
          </w:p>
        </w:tc>
        <w:tc>
          <w:tcPr>
            <w:tcW w:w="3118" w:type="dxa"/>
            <w:vAlign w:val="center"/>
            <w:hideMark/>
          </w:tcPr>
          <w:p w:rsidR="00745FE1" w:rsidRPr="00FB4416" w:rsidRDefault="00745FE1" w:rsidP="00FD638B">
            <w:pPr>
              <w:adjustRightInd w:val="0"/>
              <w:snapToGrid w:val="0"/>
              <w:jc w:val="center"/>
              <w:rPr>
                <w:rFonts w:asciiTheme="minorEastAsia" w:hAnsiTheme="minorEastAsia"/>
                <w:color w:val="000000"/>
                <w:sz w:val="24"/>
                <w:szCs w:val="24"/>
                <w:lang w:eastAsia="zh-CN"/>
              </w:rPr>
            </w:pPr>
            <w:r w:rsidRPr="00FB4416">
              <w:rPr>
                <w:rFonts w:asciiTheme="minorEastAsia" w:hAnsiTheme="minorEastAsia" w:hint="eastAsia"/>
                <w:color w:val="000000"/>
                <w:sz w:val="24"/>
                <w:szCs w:val="24"/>
                <w:lang w:eastAsia="zh-CN"/>
              </w:rPr>
              <w:t>牵头深化“塔式现代学徒制”</w:t>
            </w:r>
          </w:p>
        </w:tc>
        <w:tc>
          <w:tcPr>
            <w:tcW w:w="2977" w:type="dxa"/>
            <w:vAlign w:val="center"/>
            <w:hideMark/>
          </w:tcPr>
          <w:p w:rsidR="00745FE1" w:rsidRPr="00FB4416" w:rsidRDefault="00745FE1" w:rsidP="00FD638B">
            <w:pPr>
              <w:adjustRightInd w:val="0"/>
              <w:snapToGrid w:val="0"/>
              <w:jc w:val="center"/>
              <w:rPr>
                <w:rFonts w:asciiTheme="minorEastAsia" w:hAnsiTheme="minorEastAsia"/>
                <w:color w:val="000000"/>
                <w:sz w:val="24"/>
                <w:szCs w:val="24"/>
              </w:rPr>
            </w:pPr>
            <w:r w:rsidRPr="00FB4416">
              <w:rPr>
                <w:rFonts w:asciiTheme="minorEastAsia" w:hAnsiTheme="minorEastAsia" w:hint="eastAsia"/>
                <w:color w:val="000000"/>
                <w:sz w:val="24"/>
                <w:szCs w:val="24"/>
              </w:rPr>
              <w:t>绍兴市园林职教集团</w:t>
            </w:r>
          </w:p>
        </w:tc>
      </w:tr>
      <w:tr w:rsidR="00745FE1" w:rsidRPr="00FB4416" w:rsidTr="00745FE1">
        <w:trPr>
          <w:trHeight w:val="600"/>
        </w:trPr>
        <w:tc>
          <w:tcPr>
            <w:tcW w:w="817" w:type="dxa"/>
            <w:vAlign w:val="center"/>
          </w:tcPr>
          <w:p w:rsidR="00745FE1" w:rsidRPr="00FB4416" w:rsidRDefault="00745FE1" w:rsidP="00FD638B">
            <w:pPr>
              <w:adjustRightInd w:val="0"/>
              <w:snapToGrid w:val="0"/>
              <w:jc w:val="center"/>
              <w:rPr>
                <w:rFonts w:asciiTheme="minorEastAsia" w:hAnsiTheme="minorEastAsia"/>
                <w:color w:val="000000"/>
                <w:sz w:val="24"/>
                <w:szCs w:val="24"/>
              </w:rPr>
            </w:pPr>
            <w:r w:rsidRPr="00FB4416">
              <w:rPr>
                <w:rFonts w:asciiTheme="minorEastAsia" w:hAnsiTheme="minorEastAsia" w:hint="eastAsia"/>
                <w:color w:val="000000"/>
                <w:sz w:val="24"/>
                <w:szCs w:val="24"/>
              </w:rPr>
              <w:t>6</w:t>
            </w:r>
          </w:p>
        </w:tc>
        <w:tc>
          <w:tcPr>
            <w:tcW w:w="1610" w:type="dxa"/>
            <w:vAlign w:val="center"/>
            <w:hideMark/>
          </w:tcPr>
          <w:p w:rsidR="00745FE1" w:rsidRPr="00FB4416" w:rsidRDefault="00745FE1" w:rsidP="00FD638B">
            <w:pPr>
              <w:adjustRightInd w:val="0"/>
              <w:snapToGrid w:val="0"/>
              <w:jc w:val="center"/>
              <w:rPr>
                <w:rFonts w:asciiTheme="minorEastAsia" w:hAnsiTheme="minorEastAsia"/>
                <w:color w:val="000000"/>
                <w:sz w:val="24"/>
                <w:szCs w:val="24"/>
              </w:rPr>
            </w:pPr>
            <w:r w:rsidRPr="00FB4416">
              <w:rPr>
                <w:rFonts w:asciiTheme="minorEastAsia" w:hAnsiTheme="minorEastAsia" w:hint="eastAsia"/>
                <w:color w:val="000000"/>
                <w:sz w:val="24"/>
                <w:szCs w:val="24"/>
              </w:rPr>
              <w:t>2020年10月</w:t>
            </w:r>
          </w:p>
        </w:tc>
        <w:tc>
          <w:tcPr>
            <w:tcW w:w="3118" w:type="dxa"/>
            <w:vAlign w:val="center"/>
            <w:hideMark/>
          </w:tcPr>
          <w:p w:rsidR="00745FE1" w:rsidRPr="00FB4416" w:rsidRDefault="00745FE1" w:rsidP="00FD638B">
            <w:pPr>
              <w:adjustRightInd w:val="0"/>
              <w:snapToGrid w:val="0"/>
              <w:jc w:val="center"/>
              <w:rPr>
                <w:rFonts w:asciiTheme="minorEastAsia" w:hAnsiTheme="minorEastAsia"/>
                <w:color w:val="000000"/>
                <w:sz w:val="24"/>
                <w:szCs w:val="24"/>
                <w:lang w:eastAsia="zh-CN"/>
              </w:rPr>
            </w:pPr>
            <w:r w:rsidRPr="00FB4416">
              <w:rPr>
                <w:rFonts w:asciiTheme="minorEastAsia" w:hAnsiTheme="minorEastAsia" w:hint="eastAsia"/>
                <w:color w:val="000000"/>
                <w:sz w:val="24"/>
                <w:szCs w:val="24"/>
                <w:lang w:eastAsia="zh-CN"/>
              </w:rPr>
              <w:t>牵头探讨兰花新品种研发</w:t>
            </w:r>
          </w:p>
        </w:tc>
        <w:tc>
          <w:tcPr>
            <w:tcW w:w="2977" w:type="dxa"/>
            <w:vAlign w:val="center"/>
            <w:hideMark/>
          </w:tcPr>
          <w:p w:rsidR="00745FE1" w:rsidRPr="00FB4416" w:rsidRDefault="00745FE1" w:rsidP="00FD638B">
            <w:pPr>
              <w:adjustRightInd w:val="0"/>
              <w:snapToGrid w:val="0"/>
              <w:jc w:val="center"/>
              <w:rPr>
                <w:rFonts w:asciiTheme="minorEastAsia" w:hAnsiTheme="minorEastAsia"/>
                <w:color w:val="000000"/>
                <w:sz w:val="24"/>
                <w:szCs w:val="24"/>
                <w:lang w:eastAsia="zh-CN"/>
              </w:rPr>
            </w:pPr>
            <w:r w:rsidRPr="00FB4416">
              <w:rPr>
                <w:rFonts w:asciiTheme="minorEastAsia" w:hAnsiTheme="minorEastAsia" w:hint="eastAsia"/>
                <w:color w:val="000000"/>
                <w:sz w:val="24"/>
                <w:szCs w:val="24"/>
                <w:lang w:eastAsia="zh-CN"/>
              </w:rPr>
              <w:t>浙江省产学研联合体（园林）</w:t>
            </w:r>
          </w:p>
        </w:tc>
      </w:tr>
      <w:tr w:rsidR="00745FE1" w:rsidRPr="00FB4416" w:rsidTr="00745FE1">
        <w:trPr>
          <w:trHeight w:val="600"/>
        </w:trPr>
        <w:tc>
          <w:tcPr>
            <w:tcW w:w="817" w:type="dxa"/>
            <w:vAlign w:val="center"/>
          </w:tcPr>
          <w:p w:rsidR="00745FE1" w:rsidRPr="00FB4416" w:rsidRDefault="00745FE1" w:rsidP="00FD638B">
            <w:pPr>
              <w:adjustRightInd w:val="0"/>
              <w:snapToGrid w:val="0"/>
              <w:jc w:val="center"/>
              <w:rPr>
                <w:rFonts w:asciiTheme="minorEastAsia" w:hAnsiTheme="minorEastAsia"/>
                <w:sz w:val="24"/>
                <w:szCs w:val="24"/>
              </w:rPr>
            </w:pPr>
            <w:r w:rsidRPr="00FB4416">
              <w:rPr>
                <w:rFonts w:asciiTheme="minorEastAsia" w:hAnsiTheme="minorEastAsia" w:hint="eastAsia"/>
                <w:color w:val="000000"/>
                <w:sz w:val="24"/>
                <w:szCs w:val="24"/>
              </w:rPr>
              <w:t>7</w:t>
            </w:r>
          </w:p>
        </w:tc>
        <w:tc>
          <w:tcPr>
            <w:tcW w:w="1610" w:type="dxa"/>
            <w:vAlign w:val="center"/>
            <w:hideMark/>
          </w:tcPr>
          <w:p w:rsidR="00745FE1" w:rsidRPr="00FB4416" w:rsidRDefault="00745FE1" w:rsidP="00FD638B">
            <w:pPr>
              <w:adjustRightInd w:val="0"/>
              <w:snapToGrid w:val="0"/>
              <w:jc w:val="center"/>
              <w:rPr>
                <w:rFonts w:asciiTheme="minorEastAsia" w:hAnsiTheme="minorEastAsia"/>
                <w:color w:val="000000"/>
                <w:sz w:val="24"/>
                <w:szCs w:val="24"/>
              </w:rPr>
            </w:pPr>
            <w:r w:rsidRPr="00FB4416">
              <w:rPr>
                <w:rFonts w:asciiTheme="minorEastAsia" w:hAnsiTheme="minorEastAsia" w:hint="eastAsia"/>
                <w:color w:val="000000"/>
                <w:sz w:val="24"/>
                <w:szCs w:val="24"/>
              </w:rPr>
              <w:t>2020年10月</w:t>
            </w:r>
          </w:p>
        </w:tc>
        <w:tc>
          <w:tcPr>
            <w:tcW w:w="3118" w:type="dxa"/>
            <w:vAlign w:val="center"/>
            <w:hideMark/>
          </w:tcPr>
          <w:p w:rsidR="00745FE1" w:rsidRPr="00FB4416" w:rsidRDefault="00745FE1" w:rsidP="00FD638B">
            <w:pPr>
              <w:adjustRightInd w:val="0"/>
              <w:snapToGrid w:val="0"/>
              <w:jc w:val="center"/>
              <w:rPr>
                <w:rFonts w:asciiTheme="minorEastAsia" w:hAnsiTheme="minorEastAsia"/>
                <w:color w:val="000000"/>
                <w:sz w:val="24"/>
                <w:szCs w:val="24"/>
                <w:lang w:eastAsia="zh-CN"/>
              </w:rPr>
            </w:pPr>
            <w:r w:rsidRPr="00FB4416">
              <w:rPr>
                <w:rFonts w:asciiTheme="minorEastAsia" w:hAnsiTheme="minorEastAsia" w:hint="eastAsia"/>
                <w:color w:val="000000"/>
                <w:sz w:val="24"/>
                <w:szCs w:val="24"/>
                <w:lang w:eastAsia="zh-CN"/>
              </w:rPr>
              <w:t>开展会计专业3+2中高职一体研讨</w:t>
            </w:r>
          </w:p>
        </w:tc>
        <w:tc>
          <w:tcPr>
            <w:tcW w:w="2977" w:type="dxa"/>
            <w:vAlign w:val="center"/>
            <w:hideMark/>
          </w:tcPr>
          <w:p w:rsidR="00745FE1" w:rsidRPr="00FB4416" w:rsidRDefault="00745FE1" w:rsidP="00FD638B">
            <w:pPr>
              <w:adjustRightInd w:val="0"/>
              <w:snapToGrid w:val="0"/>
              <w:jc w:val="center"/>
              <w:rPr>
                <w:rFonts w:asciiTheme="minorEastAsia" w:hAnsiTheme="minorEastAsia"/>
                <w:color w:val="000000"/>
                <w:sz w:val="24"/>
                <w:szCs w:val="24"/>
                <w:lang w:eastAsia="zh-CN"/>
              </w:rPr>
            </w:pPr>
            <w:r w:rsidRPr="00FB4416">
              <w:rPr>
                <w:rFonts w:asciiTheme="minorEastAsia" w:hAnsiTheme="minorEastAsia" w:hint="eastAsia"/>
                <w:color w:val="000000"/>
                <w:sz w:val="24"/>
                <w:szCs w:val="24"/>
                <w:lang w:eastAsia="zh-CN"/>
              </w:rPr>
              <w:t>浙江商业职业技术学院会计专业指导委员</w:t>
            </w:r>
          </w:p>
        </w:tc>
      </w:tr>
      <w:tr w:rsidR="00745FE1" w:rsidRPr="00FB4416" w:rsidTr="00745FE1">
        <w:trPr>
          <w:trHeight w:val="600"/>
        </w:trPr>
        <w:tc>
          <w:tcPr>
            <w:tcW w:w="817" w:type="dxa"/>
            <w:vAlign w:val="center"/>
          </w:tcPr>
          <w:p w:rsidR="00745FE1" w:rsidRPr="00FB4416" w:rsidRDefault="00745FE1" w:rsidP="00FD638B">
            <w:pPr>
              <w:adjustRightInd w:val="0"/>
              <w:snapToGrid w:val="0"/>
              <w:jc w:val="center"/>
              <w:rPr>
                <w:rFonts w:asciiTheme="minorEastAsia" w:hAnsiTheme="minorEastAsia"/>
                <w:sz w:val="24"/>
                <w:szCs w:val="24"/>
              </w:rPr>
            </w:pPr>
            <w:r w:rsidRPr="00FB4416">
              <w:rPr>
                <w:rFonts w:asciiTheme="minorEastAsia" w:hAnsiTheme="minorEastAsia" w:hint="eastAsia"/>
                <w:sz w:val="24"/>
                <w:szCs w:val="24"/>
              </w:rPr>
              <w:lastRenderedPageBreak/>
              <w:t>8</w:t>
            </w:r>
          </w:p>
        </w:tc>
        <w:tc>
          <w:tcPr>
            <w:tcW w:w="1610" w:type="dxa"/>
            <w:vAlign w:val="center"/>
            <w:hideMark/>
          </w:tcPr>
          <w:p w:rsidR="00745FE1" w:rsidRPr="00FB4416" w:rsidRDefault="00745FE1" w:rsidP="00FD638B">
            <w:pPr>
              <w:adjustRightInd w:val="0"/>
              <w:snapToGrid w:val="0"/>
              <w:jc w:val="center"/>
              <w:rPr>
                <w:rFonts w:asciiTheme="minorEastAsia" w:hAnsiTheme="minorEastAsia"/>
                <w:color w:val="000000"/>
                <w:sz w:val="24"/>
                <w:szCs w:val="24"/>
              </w:rPr>
            </w:pPr>
            <w:r w:rsidRPr="00FB4416">
              <w:rPr>
                <w:rFonts w:asciiTheme="minorEastAsia" w:hAnsiTheme="minorEastAsia" w:hint="eastAsia"/>
                <w:color w:val="000000"/>
                <w:sz w:val="24"/>
                <w:szCs w:val="24"/>
              </w:rPr>
              <w:t>2020年9月</w:t>
            </w:r>
          </w:p>
        </w:tc>
        <w:tc>
          <w:tcPr>
            <w:tcW w:w="3118" w:type="dxa"/>
            <w:vAlign w:val="center"/>
            <w:hideMark/>
          </w:tcPr>
          <w:p w:rsidR="00745FE1" w:rsidRPr="00FB4416" w:rsidRDefault="00745FE1" w:rsidP="00FD638B">
            <w:pPr>
              <w:adjustRightInd w:val="0"/>
              <w:snapToGrid w:val="0"/>
              <w:jc w:val="center"/>
              <w:rPr>
                <w:rFonts w:asciiTheme="minorEastAsia" w:hAnsiTheme="minorEastAsia"/>
                <w:color w:val="000000"/>
                <w:sz w:val="24"/>
                <w:szCs w:val="24"/>
                <w:lang w:eastAsia="zh-CN"/>
              </w:rPr>
            </w:pPr>
            <w:r w:rsidRPr="00FB4416">
              <w:rPr>
                <w:rFonts w:asciiTheme="minorEastAsia" w:hAnsiTheme="minorEastAsia" w:hint="eastAsia"/>
                <w:color w:val="000000"/>
                <w:sz w:val="24"/>
                <w:szCs w:val="24"/>
                <w:lang w:eastAsia="zh-CN"/>
              </w:rPr>
              <w:t>开展财务管理专业3+2中高职一体研讨</w:t>
            </w:r>
          </w:p>
        </w:tc>
        <w:tc>
          <w:tcPr>
            <w:tcW w:w="2977" w:type="dxa"/>
            <w:vAlign w:val="center"/>
            <w:hideMark/>
          </w:tcPr>
          <w:p w:rsidR="00745FE1" w:rsidRPr="00FB4416" w:rsidRDefault="00745FE1" w:rsidP="00FD638B">
            <w:pPr>
              <w:adjustRightInd w:val="0"/>
              <w:snapToGrid w:val="0"/>
              <w:jc w:val="center"/>
              <w:rPr>
                <w:rFonts w:asciiTheme="minorEastAsia" w:hAnsiTheme="minorEastAsia"/>
                <w:color w:val="000000"/>
                <w:sz w:val="24"/>
                <w:szCs w:val="24"/>
                <w:lang w:eastAsia="zh-CN"/>
              </w:rPr>
            </w:pPr>
            <w:r w:rsidRPr="00FB4416">
              <w:rPr>
                <w:rFonts w:asciiTheme="minorEastAsia" w:hAnsiTheme="minorEastAsia" w:hint="eastAsia"/>
                <w:color w:val="000000"/>
                <w:sz w:val="24"/>
                <w:szCs w:val="24"/>
                <w:lang w:eastAsia="zh-CN"/>
              </w:rPr>
              <w:t>浙江长征职业技术学院财务管理专业指导委员会</w:t>
            </w:r>
          </w:p>
        </w:tc>
      </w:tr>
    </w:tbl>
    <w:p w:rsidR="00745FE1" w:rsidRPr="00FB4416" w:rsidRDefault="00745FE1" w:rsidP="00FD638B">
      <w:pPr>
        <w:pStyle w:val="3"/>
        <w:adjustRightInd w:val="0"/>
        <w:snapToGrid w:val="0"/>
        <w:spacing w:before="0" w:line="360" w:lineRule="auto"/>
        <w:ind w:left="0" w:firstLineChars="200" w:firstLine="482"/>
        <w:rPr>
          <w:rFonts w:asciiTheme="minorEastAsia" w:eastAsiaTheme="minorEastAsia" w:hAnsiTheme="minorEastAsia"/>
          <w:b w:val="0"/>
          <w:bCs w:val="0"/>
          <w:lang w:eastAsia="zh-CN"/>
        </w:rPr>
      </w:pPr>
      <w:r w:rsidRPr="00FB4416">
        <w:rPr>
          <w:rFonts w:asciiTheme="minorEastAsia" w:eastAsiaTheme="minorEastAsia" w:hAnsiTheme="minorEastAsia" w:cs="宋体"/>
          <w:lang w:eastAsia="zh-CN"/>
        </w:rPr>
        <w:t>5.</w:t>
      </w:r>
      <w:r w:rsidRPr="00FB4416">
        <w:rPr>
          <w:rFonts w:asciiTheme="minorEastAsia" w:eastAsiaTheme="minorEastAsia" w:hAnsiTheme="minorEastAsia"/>
          <w:lang w:eastAsia="zh-CN"/>
        </w:rPr>
        <w:t>社会服务与贡献</w:t>
      </w:r>
    </w:p>
    <w:p w:rsidR="00745FE1" w:rsidRPr="00FB4416" w:rsidRDefault="00745FE1" w:rsidP="00FD638B">
      <w:pPr>
        <w:adjustRightInd w:val="0"/>
        <w:snapToGrid w:val="0"/>
        <w:spacing w:line="360" w:lineRule="auto"/>
        <w:ind w:firstLineChars="200" w:firstLine="482"/>
        <w:rPr>
          <w:rFonts w:asciiTheme="minorEastAsia" w:hAnsiTheme="minorEastAsia" w:cs="宋体"/>
          <w:sz w:val="24"/>
          <w:szCs w:val="24"/>
          <w:lang w:eastAsia="zh-CN"/>
        </w:rPr>
      </w:pPr>
      <w:r w:rsidRPr="00FB4416">
        <w:rPr>
          <w:rFonts w:asciiTheme="minorEastAsia" w:hAnsiTheme="minorEastAsia" w:cs="宋体"/>
          <w:b/>
          <w:bCs/>
          <w:sz w:val="24"/>
          <w:szCs w:val="24"/>
          <w:lang w:eastAsia="zh-CN"/>
        </w:rPr>
        <w:t>5.1</w:t>
      </w:r>
      <w:r w:rsidRPr="00FB4416">
        <w:rPr>
          <w:rFonts w:asciiTheme="minorEastAsia" w:hAnsiTheme="minorEastAsia" w:cs="宋体"/>
          <w:b/>
          <w:bCs/>
          <w:spacing w:val="-65"/>
          <w:sz w:val="24"/>
          <w:szCs w:val="24"/>
          <w:lang w:eastAsia="zh-CN"/>
        </w:rPr>
        <w:t xml:space="preserve"> </w:t>
      </w:r>
      <w:r w:rsidR="00FD638B">
        <w:rPr>
          <w:rFonts w:asciiTheme="minorEastAsia" w:hAnsiTheme="minorEastAsia" w:cs="宋体"/>
          <w:b/>
          <w:bCs/>
          <w:sz w:val="24"/>
          <w:szCs w:val="24"/>
          <w:lang w:eastAsia="zh-CN"/>
        </w:rPr>
        <w:t>技术技能人才培养</w:t>
      </w:r>
    </w:p>
    <w:p w:rsidR="00745FE1" w:rsidRPr="00FB4416" w:rsidRDefault="00745FE1" w:rsidP="00FD638B">
      <w:pPr>
        <w:adjustRightInd w:val="0"/>
        <w:snapToGrid w:val="0"/>
        <w:spacing w:line="360" w:lineRule="auto"/>
        <w:ind w:firstLineChars="200" w:firstLine="480"/>
        <w:rPr>
          <w:rFonts w:asciiTheme="minorEastAsia" w:hAnsiTheme="minorEastAsia"/>
          <w:color w:val="000000"/>
          <w:sz w:val="24"/>
          <w:szCs w:val="24"/>
          <w:lang w:eastAsia="zh-CN"/>
        </w:rPr>
      </w:pPr>
      <w:r w:rsidRPr="00FB4416">
        <w:rPr>
          <w:rFonts w:asciiTheme="minorEastAsia" w:hAnsiTheme="minorEastAsia" w:hint="eastAsia"/>
          <w:color w:val="000000"/>
          <w:sz w:val="24"/>
          <w:szCs w:val="24"/>
          <w:lang w:eastAsia="zh-CN"/>
        </w:rPr>
        <w:t>我校拥有相当数量的现代学徒制单位和校外实训基地，合作企业数量9家现代学徒制单位、</w:t>
      </w:r>
      <w:r w:rsidRPr="00FB4416">
        <w:rPr>
          <w:rFonts w:asciiTheme="minorEastAsia" w:hAnsiTheme="minorEastAsia"/>
          <w:color w:val="000000"/>
          <w:sz w:val="24"/>
          <w:szCs w:val="24"/>
          <w:lang w:eastAsia="zh-CN"/>
        </w:rPr>
        <w:t>1</w:t>
      </w:r>
      <w:r w:rsidRPr="00FB4416">
        <w:rPr>
          <w:rFonts w:asciiTheme="minorEastAsia" w:hAnsiTheme="minorEastAsia" w:hint="eastAsia"/>
          <w:color w:val="000000"/>
          <w:sz w:val="24"/>
          <w:szCs w:val="24"/>
          <w:lang w:eastAsia="zh-CN"/>
        </w:rPr>
        <w:t>8家校外实训基地、且有17个冠名班，学生进入企业进行顶岗实习、正式工作等，校企间输送了较多的人才，用人单位满意度为100%，2020年非毕业班参与现代学徒制试点专业学生数1220人。</w:t>
      </w:r>
    </w:p>
    <w:p w:rsidR="00745FE1" w:rsidRPr="00FB4416" w:rsidRDefault="00745FE1" w:rsidP="00FD638B">
      <w:pPr>
        <w:adjustRightInd w:val="0"/>
        <w:snapToGrid w:val="0"/>
        <w:spacing w:line="360" w:lineRule="auto"/>
        <w:ind w:firstLineChars="200" w:firstLine="480"/>
        <w:rPr>
          <w:rFonts w:asciiTheme="minorEastAsia" w:hAnsiTheme="minorEastAsia"/>
          <w:color w:val="000000"/>
          <w:sz w:val="24"/>
          <w:szCs w:val="24"/>
          <w:lang w:eastAsia="zh-CN"/>
        </w:rPr>
      </w:pPr>
      <w:r w:rsidRPr="00FB4416">
        <w:rPr>
          <w:rFonts w:asciiTheme="minorEastAsia" w:hAnsiTheme="minorEastAsia" w:hint="eastAsia"/>
          <w:color w:val="000000"/>
          <w:sz w:val="24"/>
          <w:szCs w:val="24"/>
          <w:lang w:eastAsia="zh-CN"/>
        </w:rPr>
        <w:t>我校注重专业能力培养，2020年专业教师下企业人数30人，学生取得中级以上职业资格证书学生数243人，占应考人数的94.74%；取得职业技能等级证书学生数800人，占应考人数98.89%。</w:t>
      </w:r>
    </w:p>
    <w:p w:rsidR="00745FE1" w:rsidRPr="00FB4416" w:rsidRDefault="00745FE1" w:rsidP="00FD638B">
      <w:pPr>
        <w:adjustRightInd w:val="0"/>
        <w:snapToGrid w:val="0"/>
        <w:spacing w:line="360" w:lineRule="auto"/>
        <w:ind w:firstLineChars="200" w:firstLine="480"/>
        <w:rPr>
          <w:rFonts w:asciiTheme="minorEastAsia" w:hAnsiTheme="minorEastAsia"/>
          <w:sz w:val="24"/>
          <w:szCs w:val="24"/>
          <w:lang w:eastAsia="zh-CN"/>
        </w:rPr>
      </w:pPr>
      <w:r w:rsidRPr="00FB4416">
        <w:rPr>
          <w:rFonts w:asciiTheme="minorEastAsia" w:hAnsiTheme="minorEastAsia" w:hint="eastAsia"/>
          <w:sz w:val="24"/>
          <w:szCs w:val="24"/>
          <w:lang w:eastAsia="zh-CN"/>
        </w:rPr>
        <w:t>学校开展财会专业“1+X”证书试点工作，完成4人次教师培训，40人次学生培训任务，一次性取证率达94.74%，年度取证率达100%，完成年度目标。</w:t>
      </w:r>
    </w:p>
    <w:p w:rsidR="00745FE1" w:rsidRPr="00FB4416" w:rsidRDefault="00745FE1" w:rsidP="00FD638B">
      <w:pPr>
        <w:adjustRightInd w:val="0"/>
        <w:snapToGrid w:val="0"/>
        <w:spacing w:line="360" w:lineRule="auto"/>
        <w:ind w:firstLineChars="200" w:firstLine="480"/>
        <w:rPr>
          <w:rFonts w:asciiTheme="minorEastAsia" w:hAnsiTheme="minorEastAsia"/>
          <w:sz w:val="24"/>
          <w:szCs w:val="24"/>
          <w:lang w:eastAsia="zh-CN"/>
        </w:rPr>
      </w:pPr>
      <w:r w:rsidRPr="00FB4416">
        <w:rPr>
          <w:rFonts w:asciiTheme="minorEastAsia" w:hAnsiTheme="minorEastAsia" w:hint="eastAsia"/>
          <w:sz w:val="24"/>
          <w:szCs w:val="24"/>
          <w:lang w:eastAsia="zh-CN"/>
        </w:rPr>
        <w:t>学校的园林绿化工、盆景工、插花花艺师还申报成功为绍兴市职业技能等级认定试点社会培训组织。</w:t>
      </w:r>
    </w:p>
    <w:p w:rsidR="00745FE1" w:rsidRPr="00FB4416" w:rsidRDefault="00745FE1" w:rsidP="00FD638B">
      <w:pPr>
        <w:pStyle w:val="3"/>
        <w:adjustRightInd w:val="0"/>
        <w:snapToGrid w:val="0"/>
        <w:spacing w:before="0" w:line="360" w:lineRule="auto"/>
        <w:ind w:left="0" w:firstLineChars="200" w:firstLine="482"/>
        <w:rPr>
          <w:rFonts w:asciiTheme="minorEastAsia" w:eastAsiaTheme="minorEastAsia" w:hAnsiTheme="minorEastAsia"/>
          <w:b w:val="0"/>
          <w:bCs w:val="0"/>
          <w:lang w:eastAsia="zh-CN"/>
        </w:rPr>
      </w:pPr>
      <w:r w:rsidRPr="00FB4416">
        <w:rPr>
          <w:rFonts w:asciiTheme="minorEastAsia" w:eastAsiaTheme="minorEastAsia" w:hAnsiTheme="minorEastAsia" w:cs="宋体"/>
          <w:lang w:eastAsia="zh-CN"/>
        </w:rPr>
        <w:t>5.2</w:t>
      </w:r>
      <w:r w:rsidRPr="00FB4416">
        <w:rPr>
          <w:rFonts w:asciiTheme="minorEastAsia" w:eastAsiaTheme="minorEastAsia" w:hAnsiTheme="minorEastAsia" w:cs="宋体"/>
          <w:spacing w:val="-62"/>
          <w:lang w:eastAsia="zh-CN"/>
        </w:rPr>
        <w:t xml:space="preserve"> </w:t>
      </w:r>
      <w:r w:rsidRPr="00FB4416">
        <w:rPr>
          <w:rFonts w:asciiTheme="minorEastAsia" w:eastAsiaTheme="minorEastAsia" w:hAnsiTheme="minorEastAsia"/>
          <w:lang w:eastAsia="zh-CN"/>
        </w:rPr>
        <w:t>社会服务</w:t>
      </w:r>
    </w:p>
    <w:p w:rsidR="00745FE1" w:rsidRPr="00FB4416" w:rsidRDefault="00745FE1" w:rsidP="00FD638B">
      <w:pPr>
        <w:adjustRightInd w:val="0"/>
        <w:snapToGrid w:val="0"/>
        <w:spacing w:line="360" w:lineRule="auto"/>
        <w:ind w:firstLineChars="200" w:firstLine="480"/>
        <w:rPr>
          <w:rFonts w:asciiTheme="minorEastAsia" w:hAnsiTheme="minorEastAsia"/>
          <w:color w:val="000000"/>
          <w:sz w:val="24"/>
          <w:szCs w:val="24"/>
          <w:lang w:eastAsia="zh-CN"/>
        </w:rPr>
      </w:pPr>
      <w:r w:rsidRPr="00FB4416">
        <w:rPr>
          <w:rFonts w:asciiTheme="minorEastAsia" w:hAnsiTheme="minorEastAsia" w:hint="eastAsia"/>
          <w:color w:val="000000"/>
          <w:sz w:val="24"/>
          <w:szCs w:val="24"/>
          <w:lang w:eastAsia="zh-CN"/>
        </w:rPr>
        <w:t>2020年，我校为绍兴饭店、</w:t>
      </w:r>
      <w:proofErr w:type="gramStart"/>
      <w:r w:rsidRPr="00FB4416">
        <w:rPr>
          <w:rFonts w:asciiTheme="minorEastAsia" w:hAnsiTheme="minorEastAsia" w:hint="eastAsia"/>
          <w:color w:val="000000"/>
          <w:sz w:val="24"/>
          <w:szCs w:val="24"/>
          <w:lang w:eastAsia="zh-CN"/>
        </w:rPr>
        <w:t>绍兴东方</w:t>
      </w:r>
      <w:proofErr w:type="gramEnd"/>
      <w:r w:rsidRPr="00FB4416">
        <w:rPr>
          <w:rFonts w:asciiTheme="minorEastAsia" w:hAnsiTheme="minorEastAsia" w:hint="eastAsia"/>
          <w:color w:val="000000"/>
          <w:sz w:val="24"/>
          <w:szCs w:val="24"/>
          <w:lang w:eastAsia="zh-CN"/>
        </w:rPr>
        <w:t>山水乐园、浙江吉麻良丝新材料股份有限公司、浙江天圣控股集团有限公司、绍兴中新电器有限公司、中国轻纺</w:t>
      </w:r>
      <w:proofErr w:type="gramStart"/>
      <w:r w:rsidRPr="00FB4416">
        <w:rPr>
          <w:rFonts w:asciiTheme="minorEastAsia" w:hAnsiTheme="minorEastAsia" w:hint="eastAsia"/>
          <w:color w:val="000000"/>
          <w:sz w:val="24"/>
          <w:szCs w:val="24"/>
          <w:lang w:eastAsia="zh-CN"/>
        </w:rPr>
        <w:t>城网络</w:t>
      </w:r>
      <w:proofErr w:type="gramEnd"/>
      <w:r w:rsidRPr="00FB4416">
        <w:rPr>
          <w:rFonts w:asciiTheme="minorEastAsia" w:hAnsiTheme="minorEastAsia" w:hint="eastAsia"/>
          <w:color w:val="000000"/>
          <w:sz w:val="24"/>
          <w:szCs w:val="24"/>
          <w:lang w:eastAsia="zh-CN"/>
        </w:rPr>
        <w:t>有限公司、绍兴蒲公英电子商务有限公司、绍兴市</w:t>
      </w:r>
      <w:proofErr w:type="gramStart"/>
      <w:r w:rsidRPr="00FB4416">
        <w:rPr>
          <w:rFonts w:asciiTheme="minorEastAsia" w:hAnsiTheme="minorEastAsia" w:hint="eastAsia"/>
          <w:color w:val="000000"/>
          <w:sz w:val="24"/>
          <w:szCs w:val="24"/>
          <w:lang w:eastAsia="zh-CN"/>
        </w:rPr>
        <w:t>鑫</w:t>
      </w:r>
      <w:proofErr w:type="gramEnd"/>
      <w:r w:rsidRPr="00FB4416">
        <w:rPr>
          <w:rFonts w:asciiTheme="minorEastAsia" w:hAnsiTheme="minorEastAsia" w:hint="eastAsia"/>
          <w:color w:val="000000"/>
          <w:sz w:val="24"/>
          <w:szCs w:val="24"/>
          <w:lang w:eastAsia="zh-CN"/>
        </w:rPr>
        <w:t>洲海湾大酒店、绍兴国际大酒店有限公司、物美集团培训员工4300人。开展社会培训12次，参与培训人数5086人。</w:t>
      </w:r>
    </w:p>
    <w:tbl>
      <w:tblPr>
        <w:tblW w:w="7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813"/>
        <w:gridCol w:w="1843"/>
        <w:gridCol w:w="1476"/>
      </w:tblGrid>
      <w:tr w:rsidR="00745FE1" w:rsidRPr="00FB4416" w:rsidTr="001E1E0A">
        <w:trPr>
          <w:trHeight w:val="567"/>
          <w:jc w:val="center"/>
        </w:trPr>
        <w:tc>
          <w:tcPr>
            <w:tcW w:w="851" w:type="dxa"/>
            <w:shd w:val="clear" w:color="auto" w:fill="auto"/>
            <w:vAlign w:val="center"/>
          </w:tcPr>
          <w:p w:rsidR="00745FE1" w:rsidRPr="00FB4416" w:rsidRDefault="00745FE1" w:rsidP="00FD638B">
            <w:pPr>
              <w:adjustRightInd w:val="0"/>
              <w:snapToGrid w:val="0"/>
              <w:jc w:val="center"/>
              <w:rPr>
                <w:rFonts w:asciiTheme="minorEastAsia" w:hAnsiTheme="minorEastAsia"/>
                <w:sz w:val="24"/>
                <w:szCs w:val="24"/>
              </w:rPr>
            </w:pPr>
            <w:r w:rsidRPr="00FB4416">
              <w:rPr>
                <w:rFonts w:asciiTheme="minorEastAsia" w:hAnsiTheme="minorEastAsia" w:hint="eastAsia"/>
                <w:sz w:val="24"/>
                <w:szCs w:val="24"/>
              </w:rPr>
              <w:t>期次</w:t>
            </w:r>
          </w:p>
        </w:tc>
        <w:tc>
          <w:tcPr>
            <w:tcW w:w="3813" w:type="dxa"/>
            <w:shd w:val="clear" w:color="auto" w:fill="auto"/>
            <w:vAlign w:val="center"/>
          </w:tcPr>
          <w:p w:rsidR="00745FE1" w:rsidRPr="00FB4416" w:rsidRDefault="00745FE1" w:rsidP="00FD638B">
            <w:pPr>
              <w:adjustRightInd w:val="0"/>
              <w:snapToGrid w:val="0"/>
              <w:jc w:val="center"/>
              <w:rPr>
                <w:rFonts w:asciiTheme="minorEastAsia" w:hAnsiTheme="minorEastAsia"/>
                <w:sz w:val="24"/>
                <w:szCs w:val="24"/>
              </w:rPr>
            </w:pPr>
            <w:r w:rsidRPr="00FB4416">
              <w:rPr>
                <w:rFonts w:asciiTheme="minorEastAsia" w:hAnsiTheme="minorEastAsia" w:hint="eastAsia"/>
                <w:sz w:val="24"/>
                <w:szCs w:val="24"/>
              </w:rPr>
              <w:t>培训项目</w:t>
            </w:r>
          </w:p>
        </w:tc>
        <w:tc>
          <w:tcPr>
            <w:tcW w:w="1843" w:type="dxa"/>
            <w:shd w:val="clear" w:color="auto" w:fill="auto"/>
            <w:vAlign w:val="center"/>
          </w:tcPr>
          <w:p w:rsidR="00745FE1" w:rsidRPr="00FB4416" w:rsidRDefault="00745FE1" w:rsidP="00FD638B">
            <w:pPr>
              <w:adjustRightInd w:val="0"/>
              <w:snapToGrid w:val="0"/>
              <w:jc w:val="center"/>
              <w:rPr>
                <w:rFonts w:asciiTheme="minorEastAsia" w:hAnsiTheme="minorEastAsia"/>
                <w:sz w:val="24"/>
                <w:szCs w:val="24"/>
              </w:rPr>
            </w:pPr>
            <w:r w:rsidRPr="00FB4416">
              <w:rPr>
                <w:rFonts w:asciiTheme="minorEastAsia" w:hAnsiTheme="minorEastAsia" w:hint="eastAsia"/>
                <w:sz w:val="24"/>
                <w:szCs w:val="24"/>
              </w:rPr>
              <w:t>培训对象</w:t>
            </w:r>
          </w:p>
        </w:tc>
        <w:tc>
          <w:tcPr>
            <w:tcW w:w="1476" w:type="dxa"/>
            <w:shd w:val="clear" w:color="auto" w:fill="auto"/>
            <w:vAlign w:val="center"/>
          </w:tcPr>
          <w:p w:rsidR="00745FE1" w:rsidRPr="00FB4416" w:rsidRDefault="00745FE1" w:rsidP="00FD638B">
            <w:pPr>
              <w:adjustRightInd w:val="0"/>
              <w:snapToGrid w:val="0"/>
              <w:jc w:val="center"/>
              <w:rPr>
                <w:rFonts w:asciiTheme="minorEastAsia" w:hAnsiTheme="minorEastAsia"/>
                <w:sz w:val="24"/>
                <w:szCs w:val="24"/>
              </w:rPr>
            </w:pPr>
            <w:r w:rsidRPr="00FB4416">
              <w:rPr>
                <w:rFonts w:asciiTheme="minorEastAsia" w:hAnsiTheme="minorEastAsia" w:hint="eastAsia"/>
                <w:sz w:val="24"/>
                <w:szCs w:val="24"/>
              </w:rPr>
              <w:t>培训人数</w:t>
            </w:r>
          </w:p>
        </w:tc>
      </w:tr>
      <w:tr w:rsidR="00745FE1" w:rsidRPr="00FB4416" w:rsidTr="001E1E0A">
        <w:trPr>
          <w:trHeight w:val="567"/>
          <w:jc w:val="center"/>
        </w:trPr>
        <w:tc>
          <w:tcPr>
            <w:tcW w:w="851" w:type="dxa"/>
            <w:shd w:val="clear" w:color="auto" w:fill="auto"/>
            <w:vAlign w:val="center"/>
          </w:tcPr>
          <w:p w:rsidR="00745FE1" w:rsidRPr="00FB4416" w:rsidRDefault="00745FE1" w:rsidP="00FD638B">
            <w:pPr>
              <w:adjustRightInd w:val="0"/>
              <w:snapToGrid w:val="0"/>
              <w:ind w:leftChars="-11" w:left="-24"/>
              <w:jc w:val="center"/>
              <w:rPr>
                <w:rFonts w:asciiTheme="minorEastAsia" w:hAnsiTheme="minorEastAsia"/>
                <w:sz w:val="24"/>
                <w:szCs w:val="24"/>
                <w:lang w:eastAsia="zh-CN"/>
              </w:rPr>
            </w:pPr>
            <w:r w:rsidRPr="00FB4416">
              <w:rPr>
                <w:rFonts w:asciiTheme="minorEastAsia" w:hAnsiTheme="minorEastAsia" w:hint="eastAsia"/>
                <w:sz w:val="24"/>
                <w:szCs w:val="24"/>
                <w:lang w:eastAsia="zh-CN"/>
              </w:rPr>
              <w:t>1</w:t>
            </w:r>
          </w:p>
        </w:tc>
        <w:tc>
          <w:tcPr>
            <w:tcW w:w="3813" w:type="dxa"/>
            <w:shd w:val="clear" w:color="auto" w:fill="auto"/>
            <w:vAlign w:val="center"/>
          </w:tcPr>
          <w:p w:rsidR="00745FE1" w:rsidRPr="00FB4416" w:rsidRDefault="00745FE1" w:rsidP="00FD638B">
            <w:pPr>
              <w:adjustRightInd w:val="0"/>
              <w:snapToGrid w:val="0"/>
              <w:jc w:val="center"/>
              <w:rPr>
                <w:rFonts w:asciiTheme="minorEastAsia" w:hAnsiTheme="minorEastAsia"/>
                <w:sz w:val="24"/>
                <w:szCs w:val="24"/>
              </w:rPr>
            </w:pPr>
            <w:r w:rsidRPr="00FB4416">
              <w:rPr>
                <w:rFonts w:asciiTheme="minorEastAsia" w:hAnsiTheme="minorEastAsia"/>
                <w:sz w:val="24"/>
                <w:szCs w:val="24"/>
              </w:rPr>
              <w:t>插花花艺师培训</w:t>
            </w:r>
          </w:p>
        </w:tc>
        <w:tc>
          <w:tcPr>
            <w:tcW w:w="1843" w:type="dxa"/>
            <w:shd w:val="clear" w:color="auto" w:fill="auto"/>
            <w:vAlign w:val="center"/>
          </w:tcPr>
          <w:p w:rsidR="00745FE1" w:rsidRPr="00FB4416" w:rsidRDefault="00745FE1" w:rsidP="00FD638B">
            <w:pPr>
              <w:adjustRightInd w:val="0"/>
              <w:snapToGrid w:val="0"/>
              <w:jc w:val="center"/>
              <w:rPr>
                <w:rFonts w:asciiTheme="minorEastAsia" w:hAnsiTheme="minorEastAsia"/>
                <w:sz w:val="24"/>
                <w:szCs w:val="24"/>
              </w:rPr>
            </w:pPr>
            <w:r w:rsidRPr="00FB4416">
              <w:rPr>
                <w:rFonts w:asciiTheme="minorEastAsia" w:hAnsiTheme="minorEastAsia"/>
                <w:sz w:val="24"/>
                <w:szCs w:val="24"/>
              </w:rPr>
              <w:t>社会人员</w:t>
            </w:r>
          </w:p>
        </w:tc>
        <w:tc>
          <w:tcPr>
            <w:tcW w:w="1476" w:type="dxa"/>
            <w:shd w:val="clear" w:color="auto" w:fill="auto"/>
            <w:vAlign w:val="center"/>
          </w:tcPr>
          <w:p w:rsidR="00745FE1" w:rsidRPr="00FB4416" w:rsidRDefault="00745FE1" w:rsidP="00FD638B">
            <w:pPr>
              <w:adjustRightInd w:val="0"/>
              <w:snapToGrid w:val="0"/>
              <w:jc w:val="center"/>
              <w:rPr>
                <w:rFonts w:asciiTheme="minorEastAsia" w:hAnsiTheme="minorEastAsia"/>
                <w:sz w:val="24"/>
                <w:szCs w:val="24"/>
              </w:rPr>
            </w:pPr>
            <w:r w:rsidRPr="00FB4416">
              <w:rPr>
                <w:rFonts w:asciiTheme="minorEastAsia" w:hAnsiTheme="minorEastAsia" w:hint="eastAsia"/>
                <w:sz w:val="24"/>
                <w:szCs w:val="24"/>
              </w:rPr>
              <w:t>342</w:t>
            </w:r>
          </w:p>
        </w:tc>
      </w:tr>
      <w:tr w:rsidR="00745FE1" w:rsidRPr="00FB4416" w:rsidTr="001E1E0A">
        <w:trPr>
          <w:trHeight w:val="567"/>
          <w:jc w:val="center"/>
        </w:trPr>
        <w:tc>
          <w:tcPr>
            <w:tcW w:w="851" w:type="dxa"/>
            <w:shd w:val="clear" w:color="auto" w:fill="auto"/>
            <w:vAlign w:val="center"/>
          </w:tcPr>
          <w:p w:rsidR="00745FE1" w:rsidRPr="00FB4416" w:rsidRDefault="00745FE1" w:rsidP="00FD638B">
            <w:pPr>
              <w:adjustRightInd w:val="0"/>
              <w:snapToGrid w:val="0"/>
              <w:ind w:leftChars="-11" w:left="-24"/>
              <w:jc w:val="center"/>
              <w:rPr>
                <w:rFonts w:asciiTheme="minorEastAsia" w:hAnsiTheme="minorEastAsia"/>
                <w:sz w:val="24"/>
                <w:szCs w:val="24"/>
              </w:rPr>
            </w:pPr>
            <w:r w:rsidRPr="00FB4416">
              <w:rPr>
                <w:rFonts w:asciiTheme="minorEastAsia" w:hAnsiTheme="minorEastAsia" w:hint="eastAsia"/>
                <w:sz w:val="24"/>
                <w:szCs w:val="24"/>
              </w:rPr>
              <w:t>2</w:t>
            </w:r>
          </w:p>
        </w:tc>
        <w:tc>
          <w:tcPr>
            <w:tcW w:w="3813" w:type="dxa"/>
            <w:shd w:val="clear" w:color="auto" w:fill="auto"/>
            <w:vAlign w:val="center"/>
          </w:tcPr>
          <w:p w:rsidR="00745FE1" w:rsidRPr="00FB4416" w:rsidRDefault="00745FE1" w:rsidP="00FD638B">
            <w:pPr>
              <w:adjustRightInd w:val="0"/>
              <w:snapToGrid w:val="0"/>
              <w:jc w:val="center"/>
              <w:rPr>
                <w:rFonts w:asciiTheme="minorEastAsia" w:hAnsiTheme="minorEastAsia"/>
                <w:sz w:val="24"/>
                <w:szCs w:val="24"/>
                <w:lang w:eastAsia="zh-CN"/>
              </w:rPr>
            </w:pPr>
            <w:r w:rsidRPr="00FB4416">
              <w:rPr>
                <w:rFonts w:asciiTheme="minorEastAsia" w:hAnsiTheme="minorEastAsia" w:hint="eastAsia"/>
                <w:sz w:val="24"/>
                <w:szCs w:val="24"/>
                <w:lang w:eastAsia="zh-CN"/>
              </w:rPr>
              <w:t>“职场</w:t>
            </w:r>
            <w:r w:rsidRPr="00FB4416">
              <w:rPr>
                <w:rFonts w:asciiTheme="minorEastAsia" w:hAnsiTheme="minorEastAsia"/>
                <w:sz w:val="24"/>
                <w:szCs w:val="24"/>
                <w:lang w:eastAsia="zh-CN"/>
              </w:rPr>
              <w:t>与我</w:t>
            </w:r>
            <w:r w:rsidRPr="00FB4416">
              <w:rPr>
                <w:rFonts w:asciiTheme="minorEastAsia" w:hAnsiTheme="minorEastAsia" w:hint="eastAsia"/>
                <w:sz w:val="24"/>
                <w:szCs w:val="24"/>
                <w:lang w:eastAsia="zh-CN"/>
              </w:rPr>
              <w:t>”就业指导培训</w:t>
            </w:r>
          </w:p>
        </w:tc>
        <w:tc>
          <w:tcPr>
            <w:tcW w:w="1843" w:type="dxa"/>
            <w:shd w:val="clear" w:color="auto" w:fill="auto"/>
            <w:vAlign w:val="center"/>
          </w:tcPr>
          <w:p w:rsidR="00745FE1" w:rsidRPr="00FB4416" w:rsidRDefault="00745FE1" w:rsidP="00FD638B">
            <w:pPr>
              <w:adjustRightInd w:val="0"/>
              <w:snapToGrid w:val="0"/>
              <w:jc w:val="center"/>
              <w:rPr>
                <w:rFonts w:asciiTheme="minorEastAsia" w:hAnsiTheme="minorEastAsia"/>
                <w:sz w:val="24"/>
                <w:szCs w:val="24"/>
              </w:rPr>
            </w:pPr>
            <w:r w:rsidRPr="00FB4416">
              <w:rPr>
                <w:rFonts w:asciiTheme="minorEastAsia" w:hAnsiTheme="minorEastAsia" w:hint="eastAsia"/>
                <w:sz w:val="24"/>
                <w:szCs w:val="24"/>
              </w:rPr>
              <w:t>毕业生</w:t>
            </w:r>
          </w:p>
        </w:tc>
        <w:tc>
          <w:tcPr>
            <w:tcW w:w="1476" w:type="dxa"/>
            <w:shd w:val="clear" w:color="auto" w:fill="auto"/>
            <w:vAlign w:val="center"/>
          </w:tcPr>
          <w:p w:rsidR="00745FE1" w:rsidRPr="00FB4416" w:rsidRDefault="00745FE1" w:rsidP="00FD638B">
            <w:pPr>
              <w:adjustRightInd w:val="0"/>
              <w:snapToGrid w:val="0"/>
              <w:jc w:val="center"/>
              <w:rPr>
                <w:rFonts w:asciiTheme="minorEastAsia" w:hAnsiTheme="minorEastAsia"/>
                <w:sz w:val="24"/>
                <w:szCs w:val="24"/>
              </w:rPr>
            </w:pPr>
            <w:r w:rsidRPr="00FB4416">
              <w:rPr>
                <w:rFonts w:asciiTheme="minorEastAsia" w:hAnsiTheme="minorEastAsia" w:hint="eastAsia"/>
                <w:sz w:val="24"/>
                <w:szCs w:val="24"/>
              </w:rPr>
              <w:t>489</w:t>
            </w:r>
          </w:p>
        </w:tc>
      </w:tr>
      <w:tr w:rsidR="00745FE1" w:rsidRPr="00FB4416" w:rsidTr="001E1E0A">
        <w:trPr>
          <w:trHeight w:val="567"/>
          <w:jc w:val="center"/>
        </w:trPr>
        <w:tc>
          <w:tcPr>
            <w:tcW w:w="851" w:type="dxa"/>
            <w:shd w:val="clear" w:color="auto" w:fill="auto"/>
            <w:vAlign w:val="center"/>
          </w:tcPr>
          <w:p w:rsidR="00745FE1" w:rsidRPr="00FB4416" w:rsidRDefault="00745FE1" w:rsidP="00FD638B">
            <w:pPr>
              <w:adjustRightInd w:val="0"/>
              <w:snapToGrid w:val="0"/>
              <w:ind w:leftChars="-11" w:left="-24"/>
              <w:jc w:val="center"/>
              <w:rPr>
                <w:rFonts w:asciiTheme="minorEastAsia" w:hAnsiTheme="minorEastAsia"/>
                <w:sz w:val="24"/>
                <w:szCs w:val="24"/>
              </w:rPr>
            </w:pPr>
            <w:r w:rsidRPr="00FB4416">
              <w:rPr>
                <w:rFonts w:asciiTheme="minorEastAsia" w:hAnsiTheme="minorEastAsia" w:hint="eastAsia"/>
                <w:sz w:val="24"/>
                <w:szCs w:val="24"/>
              </w:rPr>
              <w:t>3</w:t>
            </w:r>
          </w:p>
        </w:tc>
        <w:tc>
          <w:tcPr>
            <w:tcW w:w="3813" w:type="dxa"/>
            <w:shd w:val="clear" w:color="auto" w:fill="auto"/>
            <w:vAlign w:val="center"/>
          </w:tcPr>
          <w:p w:rsidR="00745FE1" w:rsidRPr="00FB4416" w:rsidRDefault="00745FE1" w:rsidP="00FD638B">
            <w:pPr>
              <w:adjustRightInd w:val="0"/>
              <w:snapToGrid w:val="0"/>
              <w:jc w:val="center"/>
              <w:rPr>
                <w:rFonts w:asciiTheme="minorEastAsia" w:hAnsiTheme="minorEastAsia"/>
                <w:sz w:val="24"/>
                <w:szCs w:val="24"/>
              </w:rPr>
            </w:pPr>
            <w:bookmarkStart w:id="0" w:name="OLE_LINK2"/>
            <w:r w:rsidRPr="00FB4416">
              <w:rPr>
                <w:rFonts w:asciiTheme="minorEastAsia" w:hAnsiTheme="minorEastAsia" w:hint="eastAsia"/>
                <w:sz w:val="24"/>
                <w:szCs w:val="24"/>
              </w:rPr>
              <w:t>母婴护理</w:t>
            </w:r>
            <w:r w:rsidRPr="00FB4416">
              <w:rPr>
                <w:rFonts w:asciiTheme="minorEastAsia" w:hAnsiTheme="minorEastAsia"/>
                <w:sz w:val="24"/>
                <w:szCs w:val="24"/>
              </w:rPr>
              <w:t>师</w:t>
            </w:r>
            <w:r w:rsidRPr="00FB4416">
              <w:rPr>
                <w:rFonts w:asciiTheme="minorEastAsia" w:hAnsiTheme="minorEastAsia" w:hint="eastAsia"/>
                <w:sz w:val="24"/>
                <w:szCs w:val="24"/>
              </w:rPr>
              <w:t xml:space="preserve"> 培训</w:t>
            </w:r>
            <w:bookmarkEnd w:id="0"/>
          </w:p>
        </w:tc>
        <w:tc>
          <w:tcPr>
            <w:tcW w:w="1843" w:type="dxa"/>
            <w:shd w:val="clear" w:color="auto" w:fill="auto"/>
            <w:vAlign w:val="center"/>
          </w:tcPr>
          <w:p w:rsidR="00745FE1" w:rsidRPr="00FB4416" w:rsidRDefault="00745FE1" w:rsidP="00FD638B">
            <w:pPr>
              <w:adjustRightInd w:val="0"/>
              <w:snapToGrid w:val="0"/>
              <w:jc w:val="center"/>
              <w:rPr>
                <w:rFonts w:asciiTheme="minorEastAsia" w:hAnsiTheme="minorEastAsia"/>
                <w:sz w:val="24"/>
                <w:szCs w:val="24"/>
              </w:rPr>
            </w:pPr>
            <w:r w:rsidRPr="00FB4416">
              <w:rPr>
                <w:rFonts w:asciiTheme="minorEastAsia" w:hAnsiTheme="minorEastAsia" w:hint="eastAsia"/>
                <w:sz w:val="24"/>
                <w:szCs w:val="24"/>
              </w:rPr>
              <w:t>毕业女生</w:t>
            </w:r>
          </w:p>
        </w:tc>
        <w:tc>
          <w:tcPr>
            <w:tcW w:w="1476" w:type="dxa"/>
            <w:shd w:val="clear" w:color="auto" w:fill="auto"/>
            <w:vAlign w:val="center"/>
          </w:tcPr>
          <w:p w:rsidR="00745FE1" w:rsidRPr="00FB4416" w:rsidRDefault="00745FE1" w:rsidP="00FD638B">
            <w:pPr>
              <w:adjustRightInd w:val="0"/>
              <w:snapToGrid w:val="0"/>
              <w:jc w:val="center"/>
              <w:rPr>
                <w:rFonts w:asciiTheme="minorEastAsia" w:hAnsiTheme="minorEastAsia"/>
                <w:sz w:val="24"/>
                <w:szCs w:val="24"/>
              </w:rPr>
            </w:pPr>
            <w:r w:rsidRPr="00FB4416">
              <w:rPr>
                <w:rFonts w:asciiTheme="minorEastAsia" w:hAnsiTheme="minorEastAsia" w:hint="eastAsia"/>
                <w:sz w:val="24"/>
                <w:szCs w:val="24"/>
              </w:rPr>
              <w:t>523</w:t>
            </w:r>
          </w:p>
        </w:tc>
      </w:tr>
      <w:tr w:rsidR="00745FE1" w:rsidRPr="00FB4416" w:rsidTr="001E1E0A">
        <w:trPr>
          <w:trHeight w:val="567"/>
          <w:jc w:val="center"/>
        </w:trPr>
        <w:tc>
          <w:tcPr>
            <w:tcW w:w="851" w:type="dxa"/>
            <w:shd w:val="clear" w:color="auto" w:fill="auto"/>
            <w:vAlign w:val="center"/>
          </w:tcPr>
          <w:p w:rsidR="00745FE1" w:rsidRPr="00FB4416" w:rsidRDefault="00745FE1" w:rsidP="00FD638B">
            <w:pPr>
              <w:adjustRightInd w:val="0"/>
              <w:snapToGrid w:val="0"/>
              <w:ind w:leftChars="-11" w:left="-24"/>
              <w:jc w:val="center"/>
              <w:rPr>
                <w:rFonts w:asciiTheme="minorEastAsia" w:hAnsiTheme="minorEastAsia"/>
                <w:sz w:val="24"/>
                <w:szCs w:val="24"/>
              </w:rPr>
            </w:pPr>
            <w:r w:rsidRPr="00FB4416">
              <w:rPr>
                <w:rFonts w:asciiTheme="minorEastAsia" w:hAnsiTheme="minorEastAsia" w:hint="eastAsia"/>
                <w:sz w:val="24"/>
                <w:szCs w:val="24"/>
              </w:rPr>
              <w:t>4</w:t>
            </w:r>
          </w:p>
        </w:tc>
        <w:tc>
          <w:tcPr>
            <w:tcW w:w="3813" w:type="dxa"/>
            <w:shd w:val="clear" w:color="auto" w:fill="auto"/>
            <w:vAlign w:val="center"/>
          </w:tcPr>
          <w:p w:rsidR="00745FE1" w:rsidRPr="00FB4416" w:rsidRDefault="00745FE1" w:rsidP="00FD638B">
            <w:pPr>
              <w:adjustRightInd w:val="0"/>
              <w:snapToGrid w:val="0"/>
              <w:jc w:val="center"/>
              <w:rPr>
                <w:rFonts w:asciiTheme="minorEastAsia" w:hAnsiTheme="minorEastAsia"/>
                <w:sz w:val="24"/>
                <w:szCs w:val="24"/>
              </w:rPr>
            </w:pPr>
            <w:r w:rsidRPr="00FB4416">
              <w:rPr>
                <w:rFonts w:asciiTheme="minorEastAsia" w:hAnsiTheme="minorEastAsia" w:hint="eastAsia"/>
                <w:sz w:val="24"/>
                <w:szCs w:val="24"/>
              </w:rPr>
              <w:t>会计专业知识培训</w:t>
            </w:r>
          </w:p>
        </w:tc>
        <w:tc>
          <w:tcPr>
            <w:tcW w:w="1843" w:type="dxa"/>
            <w:shd w:val="clear" w:color="auto" w:fill="auto"/>
            <w:vAlign w:val="center"/>
          </w:tcPr>
          <w:p w:rsidR="00745FE1" w:rsidRPr="00FB4416" w:rsidRDefault="00745FE1" w:rsidP="00FD638B">
            <w:pPr>
              <w:adjustRightInd w:val="0"/>
              <w:snapToGrid w:val="0"/>
              <w:jc w:val="center"/>
              <w:rPr>
                <w:rFonts w:asciiTheme="minorEastAsia" w:hAnsiTheme="minorEastAsia"/>
                <w:sz w:val="24"/>
                <w:szCs w:val="24"/>
              </w:rPr>
            </w:pPr>
            <w:r w:rsidRPr="00FB4416">
              <w:rPr>
                <w:rFonts w:asciiTheme="minorEastAsia" w:hAnsiTheme="minorEastAsia" w:hint="eastAsia"/>
                <w:sz w:val="24"/>
                <w:szCs w:val="24"/>
              </w:rPr>
              <w:t>毕业生</w:t>
            </w:r>
          </w:p>
        </w:tc>
        <w:tc>
          <w:tcPr>
            <w:tcW w:w="1476" w:type="dxa"/>
            <w:shd w:val="clear" w:color="auto" w:fill="auto"/>
            <w:vAlign w:val="center"/>
          </w:tcPr>
          <w:p w:rsidR="00745FE1" w:rsidRPr="00FB4416" w:rsidRDefault="00745FE1" w:rsidP="00FD638B">
            <w:pPr>
              <w:adjustRightInd w:val="0"/>
              <w:snapToGrid w:val="0"/>
              <w:jc w:val="center"/>
              <w:rPr>
                <w:rFonts w:asciiTheme="minorEastAsia" w:hAnsiTheme="minorEastAsia"/>
                <w:sz w:val="24"/>
                <w:szCs w:val="24"/>
              </w:rPr>
            </w:pPr>
            <w:r w:rsidRPr="00FB4416">
              <w:rPr>
                <w:rFonts w:asciiTheme="minorEastAsia" w:hAnsiTheme="minorEastAsia"/>
                <w:sz w:val="24"/>
                <w:szCs w:val="24"/>
              </w:rPr>
              <w:t>754</w:t>
            </w:r>
          </w:p>
        </w:tc>
      </w:tr>
      <w:tr w:rsidR="00745FE1" w:rsidRPr="00FB4416" w:rsidTr="001E1E0A">
        <w:trPr>
          <w:trHeight w:val="567"/>
          <w:jc w:val="center"/>
        </w:trPr>
        <w:tc>
          <w:tcPr>
            <w:tcW w:w="851" w:type="dxa"/>
            <w:shd w:val="clear" w:color="auto" w:fill="auto"/>
            <w:vAlign w:val="center"/>
          </w:tcPr>
          <w:p w:rsidR="00745FE1" w:rsidRPr="00FB4416" w:rsidRDefault="00745FE1" w:rsidP="00FD638B">
            <w:pPr>
              <w:adjustRightInd w:val="0"/>
              <w:snapToGrid w:val="0"/>
              <w:ind w:leftChars="-11" w:left="-24"/>
              <w:jc w:val="center"/>
              <w:rPr>
                <w:rFonts w:asciiTheme="minorEastAsia" w:hAnsiTheme="minorEastAsia"/>
                <w:sz w:val="24"/>
                <w:szCs w:val="24"/>
              </w:rPr>
            </w:pPr>
            <w:r w:rsidRPr="00FB4416">
              <w:rPr>
                <w:rFonts w:asciiTheme="minorEastAsia" w:hAnsiTheme="minorEastAsia" w:hint="eastAsia"/>
                <w:sz w:val="24"/>
                <w:szCs w:val="24"/>
              </w:rPr>
              <w:t>5</w:t>
            </w:r>
          </w:p>
        </w:tc>
        <w:tc>
          <w:tcPr>
            <w:tcW w:w="3813" w:type="dxa"/>
            <w:shd w:val="clear" w:color="auto" w:fill="auto"/>
            <w:vAlign w:val="center"/>
          </w:tcPr>
          <w:p w:rsidR="00745FE1" w:rsidRPr="00FB4416" w:rsidRDefault="00745FE1" w:rsidP="00FD638B">
            <w:pPr>
              <w:adjustRightInd w:val="0"/>
              <w:snapToGrid w:val="0"/>
              <w:jc w:val="center"/>
              <w:rPr>
                <w:rFonts w:asciiTheme="minorEastAsia" w:hAnsiTheme="minorEastAsia"/>
                <w:sz w:val="24"/>
                <w:szCs w:val="24"/>
                <w:lang w:eastAsia="zh-CN"/>
              </w:rPr>
            </w:pPr>
            <w:r w:rsidRPr="00FB4416">
              <w:rPr>
                <w:rFonts w:asciiTheme="minorEastAsia" w:hAnsiTheme="minorEastAsia" w:hint="eastAsia"/>
                <w:sz w:val="24"/>
                <w:szCs w:val="24"/>
                <w:lang w:eastAsia="zh-CN"/>
              </w:rPr>
              <w:t>绍兴饭店旅游职业体验培训</w:t>
            </w:r>
          </w:p>
        </w:tc>
        <w:tc>
          <w:tcPr>
            <w:tcW w:w="1843" w:type="dxa"/>
            <w:shd w:val="clear" w:color="auto" w:fill="auto"/>
            <w:vAlign w:val="center"/>
          </w:tcPr>
          <w:p w:rsidR="00745FE1" w:rsidRPr="00FB4416" w:rsidRDefault="00745FE1" w:rsidP="00FD638B">
            <w:pPr>
              <w:adjustRightInd w:val="0"/>
              <w:snapToGrid w:val="0"/>
              <w:jc w:val="center"/>
              <w:rPr>
                <w:rFonts w:asciiTheme="minorEastAsia" w:hAnsiTheme="minorEastAsia"/>
                <w:sz w:val="24"/>
                <w:szCs w:val="24"/>
              </w:rPr>
            </w:pPr>
            <w:r w:rsidRPr="00FB4416">
              <w:rPr>
                <w:rFonts w:asciiTheme="minorEastAsia" w:hAnsiTheme="minorEastAsia" w:hint="eastAsia"/>
                <w:sz w:val="24"/>
                <w:szCs w:val="24"/>
              </w:rPr>
              <w:t>毕业生</w:t>
            </w:r>
          </w:p>
        </w:tc>
        <w:tc>
          <w:tcPr>
            <w:tcW w:w="1476" w:type="dxa"/>
            <w:shd w:val="clear" w:color="auto" w:fill="auto"/>
            <w:vAlign w:val="center"/>
          </w:tcPr>
          <w:p w:rsidR="00745FE1" w:rsidRPr="00FB4416" w:rsidRDefault="00745FE1" w:rsidP="00FD638B">
            <w:pPr>
              <w:adjustRightInd w:val="0"/>
              <w:snapToGrid w:val="0"/>
              <w:jc w:val="center"/>
              <w:rPr>
                <w:rFonts w:asciiTheme="minorEastAsia" w:hAnsiTheme="minorEastAsia"/>
                <w:sz w:val="24"/>
                <w:szCs w:val="24"/>
              </w:rPr>
            </w:pPr>
            <w:r w:rsidRPr="00FB4416">
              <w:rPr>
                <w:rFonts w:asciiTheme="minorEastAsia" w:hAnsiTheme="minorEastAsia" w:hint="eastAsia"/>
                <w:sz w:val="24"/>
                <w:szCs w:val="24"/>
              </w:rPr>
              <w:t>2</w:t>
            </w:r>
            <w:r w:rsidRPr="00FB4416">
              <w:rPr>
                <w:rFonts w:asciiTheme="minorEastAsia" w:hAnsiTheme="minorEastAsia"/>
                <w:sz w:val="24"/>
                <w:szCs w:val="24"/>
              </w:rPr>
              <w:t>65</w:t>
            </w:r>
          </w:p>
        </w:tc>
      </w:tr>
      <w:tr w:rsidR="00745FE1" w:rsidRPr="00FB4416" w:rsidTr="001E1E0A">
        <w:trPr>
          <w:trHeight w:val="567"/>
          <w:jc w:val="center"/>
        </w:trPr>
        <w:tc>
          <w:tcPr>
            <w:tcW w:w="851" w:type="dxa"/>
            <w:shd w:val="clear" w:color="auto" w:fill="auto"/>
            <w:vAlign w:val="center"/>
          </w:tcPr>
          <w:p w:rsidR="00745FE1" w:rsidRPr="00FB4416" w:rsidRDefault="00745FE1" w:rsidP="00FD638B">
            <w:pPr>
              <w:adjustRightInd w:val="0"/>
              <w:snapToGrid w:val="0"/>
              <w:ind w:leftChars="-11" w:left="-24"/>
              <w:jc w:val="center"/>
              <w:rPr>
                <w:rFonts w:asciiTheme="minorEastAsia" w:hAnsiTheme="minorEastAsia"/>
                <w:sz w:val="24"/>
                <w:szCs w:val="24"/>
              </w:rPr>
            </w:pPr>
            <w:r w:rsidRPr="00FB4416">
              <w:rPr>
                <w:rFonts w:asciiTheme="minorEastAsia" w:hAnsiTheme="minorEastAsia" w:hint="eastAsia"/>
                <w:sz w:val="24"/>
                <w:szCs w:val="24"/>
              </w:rPr>
              <w:t>6</w:t>
            </w:r>
          </w:p>
        </w:tc>
        <w:tc>
          <w:tcPr>
            <w:tcW w:w="3813" w:type="dxa"/>
            <w:shd w:val="clear" w:color="auto" w:fill="auto"/>
            <w:vAlign w:val="center"/>
          </w:tcPr>
          <w:p w:rsidR="00745FE1" w:rsidRPr="00FB4416" w:rsidRDefault="00745FE1" w:rsidP="00FD638B">
            <w:pPr>
              <w:adjustRightInd w:val="0"/>
              <w:snapToGrid w:val="0"/>
              <w:jc w:val="center"/>
              <w:rPr>
                <w:rFonts w:asciiTheme="minorEastAsia" w:hAnsiTheme="minorEastAsia"/>
                <w:sz w:val="24"/>
                <w:szCs w:val="24"/>
              </w:rPr>
            </w:pPr>
            <w:r w:rsidRPr="00FB4416">
              <w:rPr>
                <w:rFonts w:asciiTheme="minorEastAsia" w:hAnsiTheme="minorEastAsia" w:hint="eastAsia"/>
                <w:sz w:val="24"/>
                <w:szCs w:val="24"/>
              </w:rPr>
              <w:t>盆景工培训</w:t>
            </w:r>
          </w:p>
        </w:tc>
        <w:tc>
          <w:tcPr>
            <w:tcW w:w="1843" w:type="dxa"/>
            <w:shd w:val="clear" w:color="auto" w:fill="auto"/>
            <w:vAlign w:val="center"/>
          </w:tcPr>
          <w:p w:rsidR="00745FE1" w:rsidRPr="00FB4416" w:rsidRDefault="00745FE1" w:rsidP="00FD638B">
            <w:pPr>
              <w:adjustRightInd w:val="0"/>
              <w:snapToGrid w:val="0"/>
              <w:jc w:val="center"/>
              <w:rPr>
                <w:rFonts w:asciiTheme="minorEastAsia" w:hAnsiTheme="minorEastAsia"/>
                <w:sz w:val="24"/>
                <w:szCs w:val="24"/>
              </w:rPr>
            </w:pPr>
            <w:r w:rsidRPr="00FB4416">
              <w:rPr>
                <w:rFonts w:asciiTheme="minorEastAsia" w:hAnsiTheme="minorEastAsia" w:hint="eastAsia"/>
                <w:sz w:val="24"/>
                <w:szCs w:val="24"/>
              </w:rPr>
              <w:t>社会人员</w:t>
            </w:r>
          </w:p>
        </w:tc>
        <w:tc>
          <w:tcPr>
            <w:tcW w:w="1476" w:type="dxa"/>
            <w:shd w:val="clear" w:color="auto" w:fill="auto"/>
            <w:vAlign w:val="center"/>
          </w:tcPr>
          <w:p w:rsidR="00745FE1" w:rsidRPr="00FB4416" w:rsidRDefault="00745FE1" w:rsidP="00FD638B">
            <w:pPr>
              <w:adjustRightInd w:val="0"/>
              <w:snapToGrid w:val="0"/>
              <w:jc w:val="center"/>
              <w:rPr>
                <w:rFonts w:asciiTheme="minorEastAsia" w:hAnsiTheme="minorEastAsia"/>
                <w:sz w:val="24"/>
                <w:szCs w:val="24"/>
              </w:rPr>
            </w:pPr>
            <w:r w:rsidRPr="00FB4416">
              <w:rPr>
                <w:rFonts w:asciiTheme="minorEastAsia" w:hAnsiTheme="minorEastAsia" w:hint="eastAsia"/>
                <w:sz w:val="24"/>
                <w:szCs w:val="24"/>
              </w:rPr>
              <w:t>349</w:t>
            </w:r>
          </w:p>
        </w:tc>
      </w:tr>
      <w:tr w:rsidR="00745FE1" w:rsidRPr="00FB4416" w:rsidTr="001E1E0A">
        <w:trPr>
          <w:trHeight w:val="567"/>
          <w:jc w:val="center"/>
        </w:trPr>
        <w:tc>
          <w:tcPr>
            <w:tcW w:w="851" w:type="dxa"/>
            <w:shd w:val="clear" w:color="auto" w:fill="auto"/>
            <w:vAlign w:val="center"/>
          </w:tcPr>
          <w:p w:rsidR="00745FE1" w:rsidRPr="00FB4416" w:rsidRDefault="00745FE1" w:rsidP="00FD638B">
            <w:pPr>
              <w:adjustRightInd w:val="0"/>
              <w:snapToGrid w:val="0"/>
              <w:ind w:leftChars="-11" w:left="-24"/>
              <w:jc w:val="center"/>
              <w:rPr>
                <w:rFonts w:asciiTheme="minorEastAsia" w:hAnsiTheme="minorEastAsia"/>
                <w:sz w:val="24"/>
                <w:szCs w:val="24"/>
              </w:rPr>
            </w:pPr>
            <w:r w:rsidRPr="00FB4416">
              <w:rPr>
                <w:rFonts w:asciiTheme="minorEastAsia" w:hAnsiTheme="minorEastAsia" w:hint="eastAsia"/>
                <w:sz w:val="24"/>
                <w:szCs w:val="24"/>
              </w:rPr>
              <w:lastRenderedPageBreak/>
              <w:t>7</w:t>
            </w:r>
          </w:p>
        </w:tc>
        <w:tc>
          <w:tcPr>
            <w:tcW w:w="3813" w:type="dxa"/>
            <w:shd w:val="clear" w:color="auto" w:fill="auto"/>
            <w:vAlign w:val="center"/>
          </w:tcPr>
          <w:p w:rsidR="00745FE1" w:rsidRPr="00FB4416" w:rsidRDefault="00745FE1" w:rsidP="00FD638B">
            <w:pPr>
              <w:adjustRightInd w:val="0"/>
              <w:snapToGrid w:val="0"/>
              <w:jc w:val="center"/>
              <w:rPr>
                <w:rFonts w:asciiTheme="minorEastAsia" w:hAnsiTheme="minorEastAsia"/>
                <w:sz w:val="24"/>
                <w:szCs w:val="24"/>
              </w:rPr>
            </w:pPr>
            <w:r w:rsidRPr="00FB4416">
              <w:rPr>
                <w:rFonts w:asciiTheme="minorEastAsia" w:hAnsiTheme="minorEastAsia" w:hint="eastAsia"/>
                <w:sz w:val="24"/>
                <w:szCs w:val="24"/>
              </w:rPr>
              <w:t>电子商务培训</w:t>
            </w:r>
          </w:p>
        </w:tc>
        <w:tc>
          <w:tcPr>
            <w:tcW w:w="1843" w:type="dxa"/>
            <w:shd w:val="clear" w:color="auto" w:fill="auto"/>
            <w:vAlign w:val="center"/>
          </w:tcPr>
          <w:p w:rsidR="00745FE1" w:rsidRPr="00FB4416" w:rsidRDefault="00745FE1" w:rsidP="00FD638B">
            <w:pPr>
              <w:adjustRightInd w:val="0"/>
              <w:snapToGrid w:val="0"/>
              <w:jc w:val="center"/>
              <w:rPr>
                <w:rFonts w:asciiTheme="minorEastAsia" w:hAnsiTheme="minorEastAsia"/>
                <w:sz w:val="24"/>
                <w:szCs w:val="24"/>
              </w:rPr>
            </w:pPr>
            <w:r w:rsidRPr="00FB4416">
              <w:rPr>
                <w:rFonts w:asciiTheme="minorEastAsia" w:hAnsiTheme="minorEastAsia" w:hint="eastAsia"/>
                <w:sz w:val="24"/>
                <w:szCs w:val="24"/>
              </w:rPr>
              <w:t>平水</w:t>
            </w:r>
            <w:r w:rsidRPr="00FB4416">
              <w:rPr>
                <w:rFonts w:asciiTheme="minorEastAsia" w:hAnsiTheme="minorEastAsia"/>
                <w:sz w:val="24"/>
                <w:szCs w:val="24"/>
              </w:rPr>
              <w:t>镇各</w:t>
            </w:r>
            <w:r w:rsidRPr="00FB4416">
              <w:rPr>
                <w:rFonts w:asciiTheme="minorEastAsia" w:hAnsiTheme="minorEastAsia" w:hint="eastAsia"/>
                <w:sz w:val="24"/>
                <w:szCs w:val="24"/>
              </w:rPr>
              <w:t>村</w:t>
            </w:r>
            <w:r w:rsidRPr="00FB4416">
              <w:rPr>
                <w:rFonts w:asciiTheme="minorEastAsia" w:hAnsiTheme="minorEastAsia"/>
                <w:sz w:val="24"/>
                <w:szCs w:val="24"/>
              </w:rPr>
              <w:t>农民</w:t>
            </w:r>
          </w:p>
        </w:tc>
        <w:tc>
          <w:tcPr>
            <w:tcW w:w="1476" w:type="dxa"/>
            <w:shd w:val="clear" w:color="auto" w:fill="auto"/>
            <w:vAlign w:val="center"/>
          </w:tcPr>
          <w:p w:rsidR="00745FE1" w:rsidRPr="00FB4416" w:rsidRDefault="00745FE1" w:rsidP="00FD638B">
            <w:pPr>
              <w:adjustRightInd w:val="0"/>
              <w:snapToGrid w:val="0"/>
              <w:jc w:val="center"/>
              <w:rPr>
                <w:rFonts w:asciiTheme="minorEastAsia" w:hAnsiTheme="minorEastAsia"/>
                <w:sz w:val="24"/>
                <w:szCs w:val="24"/>
              </w:rPr>
            </w:pPr>
            <w:r w:rsidRPr="00FB4416">
              <w:rPr>
                <w:rFonts w:asciiTheme="minorEastAsia" w:hAnsiTheme="minorEastAsia" w:hint="eastAsia"/>
                <w:sz w:val="24"/>
                <w:szCs w:val="24"/>
              </w:rPr>
              <w:t>458</w:t>
            </w:r>
          </w:p>
        </w:tc>
      </w:tr>
      <w:tr w:rsidR="00745FE1" w:rsidRPr="00FB4416" w:rsidTr="001E1E0A">
        <w:trPr>
          <w:trHeight w:val="567"/>
          <w:jc w:val="center"/>
        </w:trPr>
        <w:tc>
          <w:tcPr>
            <w:tcW w:w="851" w:type="dxa"/>
            <w:shd w:val="clear" w:color="auto" w:fill="auto"/>
            <w:vAlign w:val="center"/>
          </w:tcPr>
          <w:p w:rsidR="00745FE1" w:rsidRPr="00FB4416" w:rsidRDefault="00745FE1" w:rsidP="00FD638B">
            <w:pPr>
              <w:adjustRightInd w:val="0"/>
              <w:snapToGrid w:val="0"/>
              <w:ind w:leftChars="-11" w:left="-24"/>
              <w:jc w:val="center"/>
              <w:rPr>
                <w:rFonts w:asciiTheme="minorEastAsia" w:hAnsiTheme="minorEastAsia"/>
                <w:sz w:val="24"/>
                <w:szCs w:val="24"/>
              </w:rPr>
            </w:pPr>
            <w:r w:rsidRPr="00FB4416">
              <w:rPr>
                <w:rFonts w:asciiTheme="minorEastAsia" w:hAnsiTheme="minorEastAsia" w:hint="eastAsia"/>
                <w:sz w:val="24"/>
                <w:szCs w:val="24"/>
              </w:rPr>
              <w:t>8</w:t>
            </w:r>
          </w:p>
        </w:tc>
        <w:tc>
          <w:tcPr>
            <w:tcW w:w="3813" w:type="dxa"/>
            <w:shd w:val="clear" w:color="auto" w:fill="auto"/>
            <w:vAlign w:val="center"/>
          </w:tcPr>
          <w:p w:rsidR="00745FE1" w:rsidRPr="00FB4416" w:rsidRDefault="00745FE1" w:rsidP="00FD638B">
            <w:pPr>
              <w:adjustRightInd w:val="0"/>
              <w:snapToGrid w:val="0"/>
              <w:jc w:val="center"/>
              <w:rPr>
                <w:rFonts w:asciiTheme="minorEastAsia" w:hAnsiTheme="minorEastAsia"/>
                <w:sz w:val="24"/>
                <w:szCs w:val="24"/>
                <w:lang w:eastAsia="zh-CN"/>
              </w:rPr>
            </w:pPr>
            <w:r w:rsidRPr="00FB4416">
              <w:rPr>
                <w:rFonts w:asciiTheme="minorEastAsia" w:hAnsiTheme="minorEastAsia" w:hint="eastAsia"/>
                <w:sz w:val="24"/>
                <w:szCs w:val="24"/>
                <w:lang w:eastAsia="zh-CN"/>
              </w:rPr>
              <w:t>“脚踏实地</w:t>
            </w:r>
            <w:r w:rsidRPr="00FB4416">
              <w:rPr>
                <w:rFonts w:asciiTheme="minorEastAsia" w:hAnsiTheme="minorEastAsia"/>
                <w:sz w:val="24"/>
                <w:szCs w:val="24"/>
                <w:lang w:eastAsia="zh-CN"/>
              </w:rPr>
              <w:t>、仰望星空</w:t>
            </w:r>
            <w:r w:rsidRPr="00FB4416">
              <w:rPr>
                <w:rFonts w:asciiTheme="minorEastAsia" w:hAnsiTheme="minorEastAsia" w:hint="eastAsia"/>
                <w:sz w:val="24"/>
                <w:szCs w:val="24"/>
                <w:lang w:eastAsia="zh-CN"/>
              </w:rPr>
              <w:t>”创业</w:t>
            </w:r>
            <w:r w:rsidRPr="00FB4416">
              <w:rPr>
                <w:rFonts w:asciiTheme="minorEastAsia" w:hAnsiTheme="minorEastAsia"/>
                <w:sz w:val="24"/>
                <w:szCs w:val="24"/>
                <w:lang w:eastAsia="zh-CN"/>
              </w:rPr>
              <w:t>就业指导培训</w:t>
            </w:r>
          </w:p>
        </w:tc>
        <w:tc>
          <w:tcPr>
            <w:tcW w:w="1843" w:type="dxa"/>
            <w:shd w:val="clear" w:color="auto" w:fill="auto"/>
            <w:vAlign w:val="center"/>
          </w:tcPr>
          <w:p w:rsidR="00745FE1" w:rsidRPr="00FB4416" w:rsidRDefault="00745FE1" w:rsidP="00FD638B">
            <w:pPr>
              <w:adjustRightInd w:val="0"/>
              <w:snapToGrid w:val="0"/>
              <w:jc w:val="center"/>
              <w:rPr>
                <w:rFonts w:asciiTheme="minorEastAsia" w:hAnsiTheme="minorEastAsia"/>
                <w:sz w:val="24"/>
                <w:szCs w:val="24"/>
              </w:rPr>
            </w:pPr>
            <w:r w:rsidRPr="00FB4416">
              <w:rPr>
                <w:rFonts w:asciiTheme="minorEastAsia" w:hAnsiTheme="minorEastAsia" w:hint="eastAsia"/>
                <w:sz w:val="24"/>
                <w:szCs w:val="24"/>
              </w:rPr>
              <w:t>毕业生</w:t>
            </w:r>
          </w:p>
        </w:tc>
        <w:tc>
          <w:tcPr>
            <w:tcW w:w="1476" w:type="dxa"/>
            <w:shd w:val="clear" w:color="auto" w:fill="auto"/>
            <w:vAlign w:val="center"/>
          </w:tcPr>
          <w:p w:rsidR="00745FE1" w:rsidRPr="00FB4416" w:rsidRDefault="00745FE1" w:rsidP="00FD638B">
            <w:pPr>
              <w:adjustRightInd w:val="0"/>
              <w:snapToGrid w:val="0"/>
              <w:jc w:val="center"/>
              <w:rPr>
                <w:rFonts w:asciiTheme="minorEastAsia" w:hAnsiTheme="minorEastAsia"/>
                <w:sz w:val="24"/>
                <w:szCs w:val="24"/>
              </w:rPr>
            </w:pPr>
            <w:r w:rsidRPr="00FB4416">
              <w:rPr>
                <w:rFonts w:asciiTheme="minorEastAsia" w:hAnsiTheme="minorEastAsia" w:hint="eastAsia"/>
                <w:sz w:val="24"/>
                <w:szCs w:val="24"/>
              </w:rPr>
              <w:t>283</w:t>
            </w:r>
          </w:p>
        </w:tc>
      </w:tr>
      <w:tr w:rsidR="00745FE1" w:rsidRPr="00FB4416" w:rsidTr="001E1E0A">
        <w:trPr>
          <w:trHeight w:val="567"/>
          <w:jc w:val="center"/>
        </w:trPr>
        <w:tc>
          <w:tcPr>
            <w:tcW w:w="851" w:type="dxa"/>
            <w:shd w:val="clear" w:color="auto" w:fill="auto"/>
            <w:vAlign w:val="center"/>
          </w:tcPr>
          <w:p w:rsidR="00745FE1" w:rsidRPr="00FB4416" w:rsidRDefault="00745FE1" w:rsidP="00FD638B">
            <w:pPr>
              <w:adjustRightInd w:val="0"/>
              <w:snapToGrid w:val="0"/>
              <w:ind w:leftChars="-11" w:left="-24"/>
              <w:jc w:val="center"/>
              <w:rPr>
                <w:rFonts w:asciiTheme="minorEastAsia" w:hAnsiTheme="minorEastAsia"/>
                <w:sz w:val="24"/>
                <w:szCs w:val="24"/>
              </w:rPr>
            </w:pPr>
            <w:r w:rsidRPr="00FB4416">
              <w:rPr>
                <w:rFonts w:asciiTheme="minorEastAsia" w:hAnsiTheme="minorEastAsia" w:hint="eastAsia"/>
                <w:sz w:val="24"/>
                <w:szCs w:val="24"/>
              </w:rPr>
              <w:t>9</w:t>
            </w:r>
          </w:p>
        </w:tc>
        <w:tc>
          <w:tcPr>
            <w:tcW w:w="3813" w:type="dxa"/>
            <w:shd w:val="clear" w:color="auto" w:fill="auto"/>
            <w:vAlign w:val="center"/>
          </w:tcPr>
          <w:p w:rsidR="00745FE1" w:rsidRPr="00FB4416" w:rsidRDefault="00745FE1" w:rsidP="00FD638B">
            <w:pPr>
              <w:adjustRightInd w:val="0"/>
              <w:snapToGrid w:val="0"/>
              <w:jc w:val="center"/>
              <w:rPr>
                <w:rFonts w:asciiTheme="minorEastAsia" w:hAnsiTheme="minorEastAsia"/>
                <w:sz w:val="24"/>
                <w:szCs w:val="24"/>
                <w:lang w:eastAsia="zh-CN"/>
              </w:rPr>
            </w:pPr>
            <w:r w:rsidRPr="00FB4416">
              <w:rPr>
                <w:rFonts w:asciiTheme="minorEastAsia" w:hAnsiTheme="minorEastAsia" w:hint="eastAsia"/>
                <w:sz w:val="24"/>
                <w:szCs w:val="24"/>
                <w:lang w:eastAsia="zh-CN"/>
              </w:rPr>
              <w:t>就业</w:t>
            </w:r>
            <w:r w:rsidRPr="00FB4416">
              <w:rPr>
                <w:rFonts w:asciiTheme="minorEastAsia" w:hAnsiTheme="minorEastAsia"/>
                <w:sz w:val="24"/>
                <w:szCs w:val="24"/>
                <w:lang w:eastAsia="zh-CN"/>
              </w:rPr>
              <w:t>风险防控</w:t>
            </w:r>
            <w:r w:rsidRPr="00FB4416">
              <w:rPr>
                <w:rFonts w:asciiTheme="minorEastAsia" w:hAnsiTheme="minorEastAsia" w:hint="eastAsia"/>
                <w:sz w:val="24"/>
                <w:szCs w:val="24"/>
                <w:lang w:eastAsia="zh-CN"/>
              </w:rPr>
              <w:t>知识培训</w:t>
            </w:r>
          </w:p>
        </w:tc>
        <w:tc>
          <w:tcPr>
            <w:tcW w:w="1843" w:type="dxa"/>
            <w:shd w:val="clear" w:color="auto" w:fill="auto"/>
            <w:vAlign w:val="center"/>
          </w:tcPr>
          <w:p w:rsidR="00745FE1" w:rsidRPr="00FB4416" w:rsidRDefault="00745FE1" w:rsidP="00FD638B">
            <w:pPr>
              <w:adjustRightInd w:val="0"/>
              <w:snapToGrid w:val="0"/>
              <w:jc w:val="center"/>
              <w:rPr>
                <w:rFonts w:asciiTheme="minorEastAsia" w:hAnsiTheme="minorEastAsia"/>
                <w:sz w:val="24"/>
                <w:szCs w:val="24"/>
              </w:rPr>
            </w:pPr>
            <w:r w:rsidRPr="00FB4416">
              <w:rPr>
                <w:rFonts w:asciiTheme="minorEastAsia" w:hAnsiTheme="minorEastAsia" w:hint="eastAsia"/>
                <w:sz w:val="24"/>
                <w:szCs w:val="24"/>
              </w:rPr>
              <w:t>毕业生</w:t>
            </w:r>
          </w:p>
        </w:tc>
        <w:tc>
          <w:tcPr>
            <w:tcW w:w="1476" w:type="dxa"/>
            <w:shd w:val="clear" w:color="auto" w:fill="auto"/>
            <w:vAlign w:val="center"/>
          </w:tcPr>
          <w:p w:rsidR="00745FE1" w:rsidRPr="00FB4416" w:rsidRDefault="00745FE1" w:rsidP="00FD638B">
            <w:pPr>
              <w:adjustRightInd w:val="0"/>
              <w:snapToGrid w:val="0"/>
              <w:jc w:val="center"/>
              <w:rPr>
                <w:rFonts w:asciiTheme="minorEastAsia" w:hAnsiTheme="minorEastAsia"/>
                <w:sz w:val="24"/>
                <w:szCs w:val="24"/>
              </w:rPr>
            </w:pPr>
            <w:r w:rsidRPr="00FB4416">
              <w:rPr>
                <w:rFonts w:asciiTheme="minorEastAsia" w:hAnsiTheme="minorEastAsia" w:hint="eastAsia"/>
                <w:sz w:val="24"/>
                <w:szCs w:val="24"/>
              </w:rPr>
              <w:t>513</w:t>
            </w:r>
          </w:p>
        </w:tc>
      </w:tr>
      <w:tr w:rsidR="00745FE1" w:rsidRPr="00FB4416" w:rsidTr="001E1E0A">
        <w:trPr>
          <w:trHeight w:val="567"/>
          <w:jc w:val="center"/>
        </w:trPr>
        <w:tc>
          <w:tcPr>
            <w:tcW w:w="851" w:type="dxa"/>
            <w:shd w:val="clear" w:color="auto" w:fill="auto"/>
            <w:vAlign w:val="center"/>
          </w:tcPr>
          <w:p w:rsidR="00745FE1" w:rsidRPr="00FB4416" w:rsidRDefault="00745FE1" w:rsidP="00FD638B">
            <w:pPr>
              <w:adjustRightInd w:val="0"/>
              <w:snapToGrid w:val="0"/>
              <w:ind w:leftChars="-11" w:left="-24"/>
              <w:jc w:val="center"/>
              <w:rPr>
                <w:rFonts w:asciiTheme="minorEastAsia" w:hAnsiTheme="minorEastAsia"/>
                <w:sz w:val="24"/>
                <w:szCs w:val="24"/>
              </w:rPr>
            </w:pPr>
            <w:r w:rsidRPr="00FB4416">
              <w:rPr>
                <w:rFonts w:asciiTheme="minorEastAsia" w:hAnsiTheme="minorEastAsia" w:hint="eastAsia"/>
                <w:sz w:val="24"/>
                <w:szCs w:val="24"/>
              </w:rPr>
              <w:t>10</w:t>
            </w:r>
          </w:p>
        </w:tc>
        <w:tc>
          <w:tcPr>
            <w:tcW w:w="3813" w:type="dxa"/>
            <w:shd w:val="clear" w:color="auto" w:fill="auto"/>
            <w:vAlign w:val="center"/>
          </w:tcPr>
          <w:p w:rsidR="00745FE1" w:rsidRPr="00FB4416" w:rsidRDefault="00745FE1" w:rsidP="00FD638B">
            <w:pPr>
              <w:adjustRightInd w:val="0"/>
              <w:snapToGrid w:val="0"/>
              <w:jc w:val="center"/>
              <w:rPr>
                <w:rFonts w:asciiTheme="minorEastAsia" w:hAnsiTheme="minorEastAsia"/>
                <w:sz w:val="24"/>
                <w:szCs w:val="24"/>
                <w:lang w:eastAsia="zh-CN"/>
              </w:rPr>
            </w:pPr>
            <w:r w:rsidRPr="00FB4416">
              <w:rPr>
                <w:rFonts w:asciiTheme="minorEastAsia" w:hAnsiTheme="minorEastAsia" w:hint="eastAsia"/>
                <w:sz w:val="24"/>
                <w:szCs w:val="24"/>
                <w:lang w:eastAsia="zh-CN"/>
              </w:rPr>
              <w:t>柯桥</w:t>
            </w:r>
            <w:r w:rsidRPr="00FB4416">
              <w:rPr>
                <w:rFonts w:asciiTheme="minorEastAsia" w:hAnsiTheme="minorEastAsia"/>
                <w:sz w:val="24"/>
                <w:szCs w:val="24"/>
                <w:lang w:eastAsia="zh-CN"/>
              </w:rPr>
              <w:t>轻纺</w:t>
            </w:r>
            <w:proofErr w:type="gramStart"/>
            <w:r w:rsidRPr="00FB4416">
              <w:rPr>
                <w:rFonts w:asciiTheme="minorEastAsia" w:hAnsiTheme="minorEastAsia"/>
                <w:sz w:val="24"/>
                <w:szCs w:val="24"/>
                <w:lang w:eastAsia="zh-CN"/>
              </w:rPr>
              <w:t>城素质</w:t>
            </w:r>
            <w:proofErr w:type="gramEnd"/>
            <w:r w:rsidRPr="00FB4416">
              <w:rPr>
                <w:rFonts w:asciiTheme="minorEastAsia" w:hAnsiTheme="minorEastAsia"/>
                <w:sz w:val="24"/>
                <w:szCs w:val="24"/>
                <w:lang w:eastAsia="zh-CN"/>
              </w:rPr>
              <w:t>提升</w:t>
            </w:r>
            <w:r w:rsidRPr="00FB4416">
              <w:rPr>
                <w:rFonts w:asciiTheme="minorEastAsia" w:hAnsiTheme="minorEastAsia" w:hint="eastAsia"/>
                <w:sz w:val="24"/>
                <w:szCs w:val="24"/>
                <w:lang w:eastAsia="zh-CN"/>
              </w:rPr>
              <w:t>培训</w:t>
            </w:r>
          </w:p>
        </w:tc>
        <w:tc>
          <w:tcPr>
            <w:tcW w:w="1843" w:type="dxa"/>
            <w:shd w:val="clear" w:color="auto" w:fill="auto"/>
            <w:vAlign w:val="center"/>
          </w:tcPr>
          <w:p w:rsidR="00745FE1" w:rsidRPr="00FB4416" w:rsidRDefault="00745FE1" w:rsidP="00FD638B">
            <w:pPr>
              <w:adjustRightInd w:val="0"/>
              <w:snapToGrid w:val="0"/>
              <w:jc w:val="center"/>
              <w:rPr>
                <w:rFonts w:asciiTheme="minorEastAsia" w:hAnsiTheme="minorEastAsia"/>
                <w:sz w:val="24"/>
                <w:szCs w:val="24"/>
              </w:rPr>
            </w:pPr>
            <w:r w:rsidRPr="00FB4416">
              <w:rPr>
                <w:rFonts w:asciiTheme="minorEastAsia" w:hAnsiTheme="minorEastAsia" w:hint="eastAsia"/>
                <w:sz w:val="24"/>
                <w:szCs w:val="24"/>
              </w:rPr>
              <w:t>柯桥经营户</w:t>
            </w:r>
          </w:p>
        </w:tc>
        <w:tc>
          <w:tcPr>
            <w:tcW w:w="1476" w:type="dxa"/>
            <w:shd w:val="clear" w:color="auto" w:fill="auto"/>
            <w:vAlign w:val="center"/>
          </w:tcPr>
          <w:p w:rsidR="00745FE1" w:rsidRPr="00FB4416" w:rsidRDefault="00745FE1" w:rsidP="00FD638B">
            <w:pPr>
              <w:adjustRightInd w:val="0"/>
              <w:snapToGrid w:val="0"/>
              <w:jc w:val="center"/>
              <w:rPr>
                <w:rFonts w:asciiTheme="minorEastAsia" w:hAnsiTheme="minorEastAsia"/>
                <w:sz w:val="24"/>
                <w:szCs w:val="24"/>
              </w:rPr>
            </w:pPr>
            <w:r w:rsidRPr="00FB4416">
              <w:rPr>
                <w:rFonts w:asciiTheme="minorEastAsia" w:hAnsiTheme="minorEastAsia" w:hint="eastAsia"/>
                <w:sz w:val="24"/>
                <w:szCs w:val="24"/>
              </w:rPr>
              <w:t>6</w:t>
            </w:r>
            <w:r w:rsidRPr="00FB4416">
              <w:rPr>
                <w:rFonts w:asciiTheme="minorEastAsia" w:hAnsiTheme="minorEastAsia"/>
                <w:sz w:val="24"/>
                <w:szCs w:val="24"/>
              </w:rPr>
              <w:t>39</w:t>
            </w:r>
          </w:p>
        </w:tc>
      </w:tr>
      <w:tr w:rsidR="00745FE1" w:rsidRPr="00FB4416" w:rsidTr="001E1E0A">
        <w:trPr>
          <w:trHeight w:val="567"/>
          <w:jc w:val="center"/>
        </w:trPr>
        <w:tc>
          <w:tcPr>
            <w:tcW w:w="851" w:type="dxa"/>
            <w:shd w:val="clear" w:color="auto" w:fill="auto"/>
            <w:vAlign w:val="center"/>
          </w:tcPr>
          <w:p w:rsidR="00745FE1" w:rsidRPr="00FB4416" w:rsidRDefault="00745FE1" w:rsidP="00FD638B">
            <w:pPr>
              <w:adjustRightInd w:val="0"/>
              <w:snapToGrid w:val="0"/>
              <w:ind w:leftChars="-11" w:left="-24"/>
              <w:jc w:val="center"/>
              <w:rPr>
                <w:rFonts w:asciiTheme="minorEastAsia" w:hAnsiTheme="minorEastAsia"/>
                <w:sz w:val="24"/>
                <w:szCs w:val="24"/>
              </w:rPr>
            </w:pPr>
            <w:r w:rsidRPr="00FB4416">
              <w:rPr>
                <w:rFonts w:asciiTheme="minorEastAsia" w:hAnsiTheme="minorEastAsia" w:hint="eastAsia"/>
                <w:sz w:val="24"/>
                <w:szCs w:val="24"/>
              </w:rPr>
              <w:t>11</w:t>
            </w:r>
          </w:p>
        </w:tc>
        <w:tc>
          <w:tcPr>
            <w:tcW w:w="3813" w:type="dxa"/>
            <w:shd w:val="clear" w:color="auto" w:fill="auto"/>
            <w:vAlign w:val="center"/>
          </w:tcPr>
          <w:p w:rsidR="00745FE1" w:rsidRPr="00FB4416" w:rsidRDefault="00745FE1" w:rsidP="00FD638B">
            <w:pPr>
              <w:adjustRightInd w:val="0"/>
              <w:snapToGrid w:val="0"/>
              <w:jc w:val="center"/>
              <w:rPr>
                <w:rFonts w:asciiTheme="minorEastAsia" w:hAnsiTheme="minorEastAsia"/>
                <w:sz w:val="24"/>
                <w:szCs w:val="24"/>
              </w:rPr>
            </w:pPr>
            <w:r w:rsidRPr="00FB4416">
              <w:rPr>
                <w:rFonts w:asciiTheme="minorEastAsia" w:hAnsiTheme="minorEastAsia" w:hint="eastAsia"/>
                <w:sz w:val="24"/>
                <w:szCs w:val="24"/>
              </w:rPr>
              <w:t>面点师培训</w:t>
            </w:r>
          </w:p>
        </w:tc>
        <w:tc>
          <w:tcPr>
            <w:tcW w:w="1843" w:type="dxa"/>
            <w:shd w:val="clear" w:color="auto" w:fill="auto"/>
            <w:vAlign w:val="center"/>
          </w:tcPr>
          <w:p w:rsidR="00745FE1" w:rsidRPr="00FB4416" w:rsidRDefault="00745FE1" w:rsidP="00FD638B">
            <w:pPr>
              <w:adjustRightInd w:val="0"/>
              <w:snapToGrid w:val="0"/>
              <w:jc w:val="center"/>
              <w:rPr>
                <w:rFonts w:asciiTheme="minorEastAsia" w:hAnsiTheme="minorEastAsia"/>
                <w:sz w:val="24"/>
                <w:szCs w:val="24"/>
              </w:rPr>
            </w:pPr>
            <w:r w:rsidRPr="00FB4416">
              <w:rPr>
                <w:rFonts w:asciiTheme="minorEastAsia" w:hAnsiTheme="minorEastAsia" w:hint="eastAsia"/>
                <w:sz w:val="24"/>
                <w:szCs w:val="24"/>
              </w:rPr>
              <w:t>在校生</w:t>
            </w:r>
          </w:p>
        </w:tc>
        <w:tc>
          <w:tcPr>
            <w:tcW w:w="1476" w:type="dxa"/>
            <w:shd w:val="clear" w:color="auto" w:fill="auto"/>
            <w:vAlign w:val="center"/>
          </w:tcPr>
          <w:p w:rsidR="00745FE1" w:rsidRPr="00FB4416" w:rsidRDefault="00745FE1" w:rsidP="00FD638B">
            <w:pPr>
              <w:adjustRightInd w:val="0"/>
              <w:snapToGrid w:val="0"/>
              <w:jc w:val="center"/>
              <w:rPr>
                <w:rFonts w:asciiTheme="minorEastAsia" w:hAnsiTheme="minorEastAsia"/>
                <w:sz w:val="24"/>
                <w:szCs w:val="24"/>
              </w:rPr>
            </w:pPr>
            <w:r w:rsidRPr="00FB4416">
              <w:rPr>
                <w:rFonts w:asciiTheme="minorEastAsia" w:hAnsiTheme="minorEastAsia" w:hint="eastAsia"/>
                <w:sz w:val="24"/>
                <w:szCs w:val="24"/>
              </w:rPr>
              <w:t>148</w:t>
            </w:r>
          </w:p>
        </w:tc>
      </w:tr>
      <w:tr w:rsidR="00745FE1" w:rsidRPr="00FB4416" w:rsidTr="001E1E0A">
        <w:trPr>
          <w:trHeight w:val="567"/>
          <w:jc w:val="center"/>
        </w:trPr>
        <w:tc>
          <w:tcPr>
            <w:tcW w:w="851" w:type="dxa"/>
            <w:shd w:val="clear" w:color="auto" w:fill="auto"/>
            <w:vAlign w:val="center"/>
          </w:tcPr>
          <w:p w:rsidR="00745FE1" w:rsidRPr="00FB4416" w:rsidRDefault="00745FE1" w:rsidP="00FD638B">
            <w:pPr>
              <w:adjustRightInd w:val="0"/>
              <w:snapToGrid w:val="0"/>
              <w:ind w:leftChars="-11" w:left="-24"/>
              <w:jc w:val="center"/>
              <w:rPr>
                <w:rFonts w:asciiTheme="minorEastAsia" w:hAnsiTheme="minorEastAsia"/>
                <w:sz w:val="24"/>
                <w:szCs w:val="24"/>
              </w:rPr>
            </w:pPr>
            <w:r w:rsidRPr="00FB4416">
              <w:rPr>
                <w:rFonts w:asciiTheme="minorEastAsia" w:hAnsiTheme="minorEastAsia" w:hint="eastAsia"/>
                <w:sz w:val="24"/>
                <w:szCs w:val="24"/>
              </w:rPr>
              <w:t>12</w:t>
            </w:r>
          </w:p>
        </w:tc>
        <w:tc>
          <w:tcPr>
            <w:tcW w:w="3813" w:type="dxa"/>
            <w:shd w:val="clear" w:color="auto" w:fill="auto"/>
            <w:vAlign w:val="center"/>
          </w:tcPr>
          <w:p w:rsidR="00745FE1" w:rsidRPr="00FB4416" w:rsidRDefault="00745FE1" w:rsidP="00FD638B">
            <w:pPr>
              <w:adjustRightInd w:val="0"/>
              <w:snapToGrid w:val="0"/>
              <w:jc w:val="center"/>
              <w:rPr>
                <w:rFonts w:asciiTheme="minorEastAsia" w:hAnsiTheme="minorEastAsia"/>
                <w:sz w:val="24"/>
                <w:szCs w:val="24"/>
              </w:rPr>
            </w:pPr>
            <w:r w:rsidRPr="00FB4416">
              <w:rPr>
                <w:rFonts w:asciiTheme="minorEastAsia" w:hAnsiTheme="minorEastAsia"/>
                <w:sz w:val="24"/>
                <w:szCs w:val="24"/>
              </w:rPr>
              <w:t>园林绿化工培训</w:t>
            </w:r>
          </w:p>
        </w:tc>
        <w:tc>
          <w:tcPr>
            <w:tcW w:w="1843" w:type="dxa"/>
            <w:shd w:val="clear" w:color="auto" w:fill="auto"/>
            <w:vAlign w:val="center"/>
          </w:tcPr>
          <w:p w:rsidR="00745FE1" w:rsidRPr="00FB4416" w:rsidRDefault="00745FE1" w:rsidP="00FD638B">
            <w:pPr>
              <w:adjustRightInd w:val="0"/>
              <w:snapToGrid w:val="0"/>
              <w:jc w:val="center"/>
              <w:rPr>
                <w:rFonts w:asciiTheme="minorEastAsia" w:hAnsiTheme="minorEastAsia"/>
                <w:sz w:val="24"/>
                <w:szCs w:val="24"/>
              </w:rPr>
            </w:pPr>
            <w:r w:rsidRPr="00FB4416">
              <w:rPr>
                <w:rFonts w:asciiTheme="minorEastAsia" w:hAnsiTheme="minorEastAsia" w:hint="eastAsia"/>
                <w:sz w:val="24"/>
                <w:szCs w:val="24"/>
              </w:rPr>
              <w:t>社会人员</w:t>
            </w:r>
          </w:p>
        </w:tc>
        <w:tc>
          <w:tcPr>
            <w:tcW w:w="1476" w:type="dxa"/>
            <w:shd w:val="clear" w:color="auto" w:fill="auto"/>
            <w:vAlign w:val="center"/>
          </w:tcPr>
          <w:p w:rsidR="00745FE1" w:rsidRPr="00FB4416" w:rsidRDefault="00745FE1" w:rsidP="00FD638B">
            <w:pPr>
              <w:adjustRightInd w:val="0"/>
              <w:snapToGrid w:val="0"/>
              <w:jc w:val="center"/>
              <w:rPr>
                <w:rFonts w:asciiTheme="minorEastAsia" w:hAnsiTheme="minorEastAsia"/>
                <w:sz w:val="24"/>
                <w:szCs w:val="24"/>
              </w:rPr>
            </w:pPr>
            <w:r w:rsidRPr="00FB4416">
              <w:rPr>
                <w:rFonts w:asciiTheme="minorEastAsia" w:hAnsiTheme="minorEastAsia" w:hint="eastAsia"/>
                <w:sz w:val="24"/>
                <w:szCs w:val="24"/>
              </w:rPr>
              <w:t>323</w:t>
            </w:r>
          </w:p>
        </w:tc>
      </w:tr>
      <w:tr w:rsidR="00745FE1" w:rsidRPr="00FB4416" w:rsidTr="001E1E0A">
        <w:trPr>
          <w:trHeight w:val="567"/>
          <w:jc w:val="center"/>
        </w:trPr>
        <w:tc>
          <w:tcPr>
            <w:tcW w:w="851" w:type="dxa"/>
            <w:shd w:val="clear" w:color="auto" w:fill="auto"/>
            <w:vAlign w:val="center"/>
          </w:tcPr>
          <w:p w:rsidR="00745FE1" w:rsidRPr="00FB4416" w:rsidRDefault="00745FE1" w:rsidP="00FD638B">
            <w:pPr>
              <w:adjustRightInd w:val="0"/>
              <w:snapToGrid w:val="0"/>
              <w:ind w:leftChars="-11" w:left="-24"/>
              <w:jc w:val="center"/>
              <w:rPr>
                <w:rFonts w:asciiTheme="minorEastAsia" w:hAnsiTheme="minorEastAsia"/>
                <w:sz w:val="24"/>
                <w:szCs w:val="24"/>
                <w:lang w:eastAsia="zh-CN"/>
              </w:rPr>
            </w:pPr>
            <w:r w:rsidRPr="00FB4416">
              <w:rPr>
                <w:rFonts w:asciiTheme="minorEastAsia" w:hAnsiTheme="minorEastAsia" w:hint="eastAsia"/>
                <w:sz w:val="24"/>
                <w:szCs w:val="24"/>
                <w:lang w:eastAsia="zh-CN"/>
              </w:rPr>
              <w:t>13</w:t>
            </w:r>
          </w:p>
        </w:tc>
        <w:tc>
          <w:tcPr>
            <w:tcW w:w="3813" w:type="dxa"/>
            <w:shd w:val="clear" w:color="auto" w:fill="auto"/>
            <w:vAlign w:val="center"/>
          </w:tcPr>
          <w:p w:rsidR="00745FE1" w:rsidRPr="00FB4416" w:rsidRDefault="00745FE1" w:rsidP="00FD638B">
            <w:pPr>
              <w:adjustRightInd w:val="0"/>
              <w:snapToGrid w:val="0"/>
              <w:jc w:val="center"/>
              <w:rPr>
                <w:rFonts w:asciiTheme="minorEastAsia" w:hAnsiTheme="minorEastAsia"/>
                <w:sz w:val="24"/>
                <w:szCs w:val="24"/>
              </w:rPr>
            </w:pPr>
            <w:r w:rsidRPr="00FB4416">
              <w:rPr>
                <w:rFonts w:asciiTheme="minorEastAsia" w:hAnsiTheme="minorEastAsia" w:hint="eastAsia"/>
                <w:sz w:val="24"/>
                <w:szCs w:val="24"/>
                <w:lang w:eastAsia="zh-CN"/>
              </w:rPr>
              <w:t>合计</w:t>
            </w:r>
          </w:p>
        </w:tc>
        <w:tc>
          <w:tcPr>
            <w:tcW w:w="1843" w:type="dxa"/>
            <w:shd w:val="clear" w:color="auto" w:fill="auto"/>
            <w:vAlign w:val="center"/>
          </w:tcPr>
          <w:p w:rsidR="00745FE1" w:rsidRPr="00FB4416" w:rsidRDefault="00745FE1" w:rsidP="00FD638B">
            <w:pPr>
              <w:adjustRightInd w:val="0"/>
              <w:snapToGrid w:val="0"/>
              <w:jc w:val="center"/>
              <w:rPr>
                <w:rFonts w:asciiTheme="minorEastAsia" w:hAnsiTheme="minorEastAsia"/>
                <w:sz w:val="24"/>
                <w:szCs w:val="24"/>
              </w:rPr>
            </w:pPr>
          </w:p>
        </w:tc>
        <w:tc>
          <w:tcPr>
            <w:tcW w:w="1476" w:type="dxa"/>
            <w:shd w:val="clear" w:color="auto" w:fill="auto"/>
            <w:vAlign w:val="center"/>
          </w:tcPr>
          <w:p w:rsidR="00745FE1" w:rsidRPr="00FB4416" w:rsidRDefault="00745FE1" w:rsidP="00FD638B">
            <w:pPr>
              <w:adjustRightInd w:val="0"/>
              <w:snapToGrid w:val="0"/>
              <w:jc w:val="center"/>
              <w:rPr>
                <w:rFonts w:asciiTheme="minorEastAsia" w:hAnsiTheme="minorEastAsia"/>
                <w:sz w:val="24"/>
                <w:szCs w:val="24"/>
              </w:rPr>
            </w:pPr>
            <w:r w:rsidRPr="00FB4416">
              <w:rPr>
                <w:rFonts w:asciiTheme="minorEastAsia" w:hAnsiTheme="minorEastAsia" w:hint="eastAsia"/>
                <w:sz w:val="24"/>
                <w:szCs w:val="24"/>
              </w:rPr>
              <w:t>5086</w:t>
            </w:r>
          </w:p>
        </w:tc>
      </w:tr>
    </w:tbl>
    <w:p w:rsidR="00745FE1" w:rsidRPr="00FB4416" w:rsidRDefault="00745FE1" w:rsidP="00FD638B">
      <w:pPr>
        <w:adjustRightInd w:val="0"/>
        <w:snapToGrid w:val="0"/>
        <w:spacing w:line="360" w:lineRule="auto"/>
        <w:ind w:firstLineChars="200" w:firstLine="482"/>
        <w:rPr>
          <w:rFonts w:asciiTheme="minorEastAsia" w:hAnsiTheme="minorEastAsia" w:cs="宋体"/>
          <w:sz w:val="24"/>
          <w:szCs w:val="24"/>
          <w:lang w:eastAsia="zh-CN"/>
        </w:rPr>
      </w:pPr>
      <w:r w:rsidRPr="00FB4416">
        <w:rPr>
          <w:rFonts w:asciiTheme="minorEastAsia" w:hAnsiTheme="minorEastAsia" w:cs="宋体"/>
          <w:b/>
          <w:bCs/>
          <w:sz w:val="24"/>
          <w:szCs w:val="24"/>
          <w:lang w:eastAsia="zh-CN"/>
        </w:rPr>
        <w:t>5.3</w:t>
      </w:r>
      <w:r w:rsidRPr="00FB4416">
        <w:rPr>
          <w:rFonts w:asciiTheme="minorEastAsia" w:hAnsiTheme="minorEastAsia" w:cs="宋体"/>
          <w:b/>
          <w:bCs/>
          <w:spacing w:val="-62"/>
          <w:sz w:val="24"/>
          <w:szCs w:val="24"/>
          <w:lang w:eastAsia="zh-CN"/>
        </w:rPr>
        <w:t xml:space="preserve"> </w:t>
      </w:r>
      <w:r w:rsidRPr="00FB4416">
        <w:rPr>
          <w:rFonts w:asciiTheme="minorEastAsia" w:hAnsiTheme="minorEastAsia" w:cs="宋体"/>
          <w:b/>
          <w:bCs/>
          <w:sz w:val="24"/>
          <w:szCs w:val="24"/>
          <w:lang w:eastAsia="zh-CN"/>
        </w:rPr>
        <w:t>对口支援</w:t>
      </w:r>
    </w:p>
    <w:p w:rsidR="00FD638B" w:rsidRDefault="00745FE1" w:rsidP="00FD638B">
      <w:pPr>
        <w:adjustRightInd w:val="0"/>
        <w:snapToGrid w:val="0"/>
        <w:spacing w:line="360" w:lineRule="auto"/>
        <w:ind w:firstLineChars="200" w:firstLine="480"/>
        <w:rPr>
          <w:rFonts w:asciiTheme="minorEastAsia" w:hAnsiTheme="minorEastAsia"/>
          <w:sz w:val="24"/>
          <w:szCs w:val="24"/>
          <w:lang w:eastAsia="zh-CN"/>
        </w:rPr>
      </w:pPr>
      <w:r w:rsidRPr="00FB4416">
        <w:rPr>
          <w:rFonts w:asciiTheme="minorEastAsia" w:hAnsiTheme="minorEastAsia" w:hint="eastAsia"/>
          <w:sz w:val="24"/>
          <w:szCs w:val="24"/>
          <w:lang w:eastAsia="zh-CN"/>
        </w:rPr>
        <w:t>积极</w:t>
      </w:r>
      <w:proofErr w:type="gramStart"/>
      <w:r w:rsidRPr="00FB4416">
        <w:rPr>
          <w:rFonts w:asciiTheme="minorEastAsia" w:hAnsiTheme="minorEastAsia" w:hint="eastAsia"/>
          <w:sz w:val="24"/>
          <w:szCs w:val="24"/>
          <w:lang w:eastAsia="zh-CN"/>
        </w:rPr>
        <w:t>参与教体局</w:t>
      </w:r>
      <w:proofErr w:type="gramEnd"/>
      <w:r w:rsidRPr="00FB4416">
        <w:rPr>
          <w:rFonts w:asciiTheme="minorEastAsia" w:hAnsiTheme="minorEastAsia" w:hint="eastAsia"/>
          <w:sz w:val="24"/>
          <w:szCs w:val="24"/>
          <w:lang w:eastAsia="zh-CN"/>
        </w:rPr>
        <w:t>组织的对口扶贫工作，学校工会组织教师购买扶贫产品800ml 刘家香山茶油（压榨一级）168壶。10L刘家香葵花籽油168壶，5L刘家香压榨一级玉米油专利方瓶168壶，合计人民币伍万陆仟余元。</w:t>
      </w:r>
    </w:p>
    <w:p w:rsidR="00FD638B" w:rsidRPr="00FD638B" w:rsidRDefault="00291889" w:rsidP="00FD638B">
      <w:pPr>
        <w:adjustRightInd w:val="0"/>
        <w:snapToGrid w:val="0"/>
        <w:spacing w:line="360" w:lineRule="auto"/>
        <w:ind w:firstLineChars="200" w:firstLine="482"/>
        <w:rPr>
          <w:rFonts w:asciiTheme="minorEastAsia" w:hAnsiTheme="minorEastAsia"/>
          <w:b/>
          <w:sz w:val="28"/>
          <w:szCs w:val="24"/>
          <w:lang w:eastAsia="zh-CN"/>
        </w:rPr>
      </w:pPr>
      <w:r w:rsidRPr="00FD638B">
        <w:rPr>
          <w:rFonts w:asciiTheme="minorEastAsia" w:hAnsiTheme="minorEastAsia" w:cs="宋体"/>
          <w:b/>
          <w:sz w:val="24"/>
          <w:lang w:eastAsia="zh-CN"/>
        </w:rPr>
        <w:t>5.</w:t>
      </w:r>
      <w:r w:rsidRPr="00FD638B">
        <w:rPr>
          <w:rFonts w:asciiTheme="minorEastAsia" w:hAnsiTheme="minorEastAsia" w:cs="宋体" w:hint="eastAsia"/>
          <w:b/>
          <w:sz w:val="24"/>
          <w:lang w:eastAsia="zh-CN"/>
        </w:rPr>
        <w:t>4服务抗</w:t>
      </w:r>
      <w:proofErr w:type="gramStart"/>
      <w:r w:rsidRPr="00FD638B">
        <w:rPr>
          <w:rFonts w:asciiTheme="minorEastAsia" w:hAnsiTheme="minorEastAsia" w:cs="宋体" w:hint="eastAsia"/>
          <w:b/>
          <w:sz w:val="24"/>
          <w:lang w:eastAsia="zh-CN"/>
        </w:rPr>
        <w:t>疫</w:t>
      </w:r>
      <w:proofErr w:type="gramEnd"/>
    </w:p>
    <w:p w:rsidR="00291889" w:rsidRPr="00291889" w:rsidRDefault="00291889" w:rsidP="00FD638B">
      <w:pPr>
        <w:adjustRightInd w:val="0"/>
        <w:snapToGrid w:val="0"/>
        <w:spacing w:line="360" w:lineRule="auto"/>
        <w:ind w:firstLineChars="200" w:firstLine="480"/>
        <w:rPr>
          <w:rFonts w:asciiTheme="minorEastAsia" w:hAnsiTheme="minorEastAsia"/>
          <w:sz w:val="24"/>
          <w:szCs w:val="24"/>
          <w:lang w:eastAsia="zh-CN"/>
        </w:rPr>
      </w:pPr>
      <w:r w:rsidRPr="00291889">
        <w:rPr>
          <w:rFonts w:asciiTheme="minorEastAsia" w:hAnsiTheme="minorEastAsia" w:hint="eastAsia"/>
          <w:sz w:val="24"/>
          <w:szCs w:val="24"/>
          <w:lang w:eastAsia="zh-CN"/>
        </w:rPr>
        <w:t xml:space="preserve"> 新冠肺炎疫情防控规范有序。</w:t>
      </w:r>
      <w:r w:rsidRPr="00291889">
        <w:rPr>
          <w:rFonts w:asciiTheme="minorEastAsia" w:hAnsiTheme="minorEastAsia"/>
          <w:sz w:val="24"/>
          <w:szCs w:val="24"/>
          <w:lang w:eastAsia="zh-CN"/>
        </w:rPr>
        <w:t>学校</w:t>
      </w:r>
      <w:r w:rsidRPr="00291889">
        <w:rPr>
          <w:rFonts w:asciiTheme="minorEastAsia" w:hAnsiTheme="minorEastAsia" w:hint="eastAsia"/>
          <w:sz w:val="24"/>
          <w:szCs w:val="24"/>
          <w:lang w:eastAsia="zh-CN"/>
        </w:rPr>
        <w:t>一直把防疫工作作为重点工作来抓。针对发热学生，制定了《“发热学生送医班级固化管理”处理流程及详细方法》，使疫情处理规范、有序。同时，每天完成市、区、</w:t>
      </w:r>
      <w:proofErr w:type="gramStart"/>
      <w:r w:rsidRPr="00291889">
        <w:rPr>
          <w:rFonts w:asciiTheme="minorEastAsia" w:hAnsiTheme="minorEastAsia" w:hint="eastAsia"/>
          <w:sz w:val="24"/>
          <w:szCs w:val="24"/>
          <w:lang w:eastAsia="zh-CN"/>
        </w:rPr>
        <w:t>教体局</w:t>
      </w:r>
      <w:proofErr w:type="gramEnd"/>
      <w:r w:rsidRPr="00291889">
        <w:rPr>
          <w:rFonts w:asciiTheme="minorEastAsia" w:hAnsiTheme="minorEastAsia" w:hint="eastAsia"/>
          <w:sz w:val="24"/>
          <w:szCs w:val="24"/>
          <w:lang w:eastAsia="zh-CN"/>
        </w:rPr>
        <w:t>等部门的各种疫情数据上报。</w:t>
      </w:r>
    </w:p>
    <w:p w:rsidR="00291889" w:rsidRPr="00291889" w:rsidRDefault="00291889" w:rsidP="00FD638B">
      <w:pPr>
        <w:snapToGrid w:val="0"/>
        <w:spacing w:line="360" w:lineRule="auto"/>
        <w:ind w:firstLineChars="200" w:firstLine="480"/>
        <w:rPr>
          <w:rFonts w:asciiTheme="minorEastAsia" w:hAnsiTheme="minorEastAsia"/>
          <w:sz w:val="24"/>
          <w:szCs w:val="24"/>
          <w:lang w:eastAsia="zh-CN"/>
        </w:rPr>
      </w:pPr>
      <w:r w:rsidRPr="00291889">
        <w:rPr>
          <w:rFonts w:asciiTheme="minorEastAsia" w:hAnsiTheme="minorEastAsia" w:hint="eastAsia"/>
          <w:sz w:val="24"/>
          <w:szCs w:val="24"/>
          <w:lang w:eastAsia="zh-CN"/>
        </w:rPr>
        <w:t>疫情防控工作力求创新。成立24小时疫情防控值日专班。学校把值日工作分为常规管理值日和疫情防控值日。针对疫情防控值日，设立疫情防控组长，组内分工明确，每天做好专项疫情防控工作。抓好三个重点，解决难点问题。一是抓好校门口管理。实行分批上学、放学，解决了排长队的问题。要求学生排队、严格按照</w:t>
      </w:r>
      <w:proofErr w:type="gramStart"/>
      <w:r w:rsidRPr="00291889">
        <w:rPr>
          <w:rFonts w:asciiTheme="minorEastAsia" w:hAnsiTheme="minorEastAsia" w:hint="eastAsia"/>
          <w:sz w:val="24"/>
          <w:szCs w:val="24"/>
          <w:lang w:eastAsia="zh-CN"/>
        </w:rPr>
        <w:t>一</w:t>
      </w:r>
      <w:proofErr w:type="gramEnd"/>
      <w:r w:rsidRPr="00291889">
        <w:rPr>
          <w:rFonts w:asciiTheme="minorEastAsia" w:hAnsiTheme="minorEastAsia" w:hint="eastAsia"/>
          <w:sz w:val="24"/>
          <w:szCs w:val="24"/>
          <w:lang w:eastAsia="zh-CN"/>
        </w:rPr>
        <w:t>米线规定有序进出，把学生安全、快速、有序地引导到各路通勤车上。二是抓好食堂就餐管理。在食堂地面上贴上了标线，要求学生按照</w:t>
      </w:r>
      <w:proofErr w:type="gramStart"/>
      <w:r w:rsidRPr="00291889">
        <w:rPr>
          <w:rFonts w:asciiTheme="minorEastAsia" w:hAnsiTheme="minorEastAsia" w:hint="eastAsia"/>
          <w:sz w:val="24"/>
          <w:szCs w:val="24"/>
          <w:lang w:eastAsia="zh-CN"/>
        </w:rPr>
        <w:t>一</w:t>
      </w:r>
      <w:proofErr w:type="gramEnd"/>
      <w:r w:rsidRPr="00291889">
        <w:rPr>
          <w:rFonts w:asciiTheme="minorEastAsia" w:hAnsiTheme="minorEastAsia" w:hint="eastAsia"/>
          <w:sz w:val="24"/>
          <w:szCs w:val="24"/>
          <w:lang w:eastAsia="zh-CN"/>
        </w:rPr>
        <w:t xml:space="preserve">米线排队；在餐桌上，贴上“餐位”标志，定点定位、错位错时就座。三是抓好教室、寝室管理。禁止学生串班、串寝室。 </w:t>
      </w:r>
    </w:p>
    <w:p w:rsidR="00745FE1" w:rsidRPr="00FB4416" w:rsidRDefault="00745FE1" w:rsidP="00FD638B">
      <w:pPr>
        <w:pStyle w:val="3"/>
        <w:adjustRightInd w:val="0"/>
        <w:snapToGrid w:val="0"/>
        <w:spacing w:before="0" w:line="360" w:lineRule="auto"/>
        <w:ind w:left="0" w:firstLineChars="200" w:firstLine="482"/>
        <w:rPr>
          <w:rFonts w:asciiTheme="minorEastAsia" w:eastAsiaTheme="minorEastAsia" w:hAnsiTheme="minorEastAsia"/>
          <w:b w:val="0"/>
          <w:bCs w:val="0"/>
          <w:lang w:eastAsia="zh-CN"/>
        </w:rPr>
      </w:pPr>
      <w:r w:rsidRPr="00FB4416">
        <w:rPr>
          <w:rFonts w:asciiTheme="minorEastAsia" w:eastAsiaTheme="minorEastAsia" w:hAnsiTheme="minorEastAsia" w:cs="宋体"/>
          <w:lang w:eastAsia="zh-CN"/>
        </w:rPr>
        <w:t>6.</w:t>
      </w:r>
      <w:r w:rsidRPr="00FB4416">
        <w:rPr>
          <w:rFonts w:asciiTheme="minorEastAsia" w:eastAsiaTheme="minorEastAsia" w:hAnsiTheme="minorEastAsia"/>
          <w:lang w:eastAsia="zh-CN"/>
        </w:rPr>
        <w:t>举办者履责</w:t>
      </w:r>
    </w:p>
    <w:p w:rsidR="00745FE1" w:rsidRPr="00FD638B" w:rsidRDefault="00745FE1" w:rsidP="00FD638B">
      <w:pPr>
        <w:adjustRightInd w:val="0"/>
        <w:snapToGrid w:val="0"/>
        <w:spacing w:line="360" w:lineRule="auto"/>
        <w:ind w:firstLineChars="200" w:firstLine="482"/>
        <w:rPr>
          <w:rFonts w:asciiTheme="minorEastAsia" w:hAnsiTheme="minorEastAsia"/>
          <w:b/>
          <w:sz w:val="24"/>
          <w:szCs w:val="24"/>
          <w:lang w:eastAsia="zh-CN"/>
        </w:rPr>
      </w:pPr>
      <w:r w:rsidRPr="00FD638B">
        <w:rPr>
          <w:rFonts w:asciiTheme="minorEastAsia" w:hAnsiTheme="minorEastAsia" w:hint="eastAsia"/>
          <w:b/>
          <w:sz w:val="24"/>
          <w:szCs w:val="24"/>
          <w:lang w:eastAsia="zh-CN"/>
        </w:rPr>
        <w:t>6.1 经费</w:t>
      </w:r>
    </w:p>
    <w:p w:rsidR="00745FE1" w:rsidRPr="00FB4416" w:rsidRDefault="00745FE1" w:rsidP="00FD638B">
      <w:pPr>
        <w:adjustRightInd w:val="0"/>
        <w:snapToGrid w:val="0"/>
        <w:spacing w:line="360" w:lineRule="auto"/>
        <w:ind w:firstLineChars="200" w:firstLine="480"/>
        <w:rPr>
          <w:rFonts w:asciiTheme="minorEastAsia" w:hAnsiTheme="minorEastAsia"/>
          <w:sz w:val="24"/>
          <w:szCs w:val="24"/>
          <w:lang w:eastAsia="zh-CN"/>
        </w:rPr>
      </w:pPr>
      <w:r w:rsidRPr="00FB4416">
        <w:rPr>
          <w:rFonts w:asciiTheme="minorEastAsia" w:hAnsiTheme="minorEastAsia" w:hint="eastAsia"/>
          <w:sz w:val="24"/>
          <w:szCs w:val="24"/>
          <w:lang w:eastAsia="zh-CN"/>
        </w:rPr>
        <w:t xml:space="preserve">学校经费收支严格执行国家财政预决算制度，助学金 </w:t>
      </w:r>
      <w:r w:rsidRPr="00FB4416">
        <w:rPr>
          <w:rFonts w:asciiTheme="minorEastAsia" w:hAnsiTheme="minorEastAsia"/>
          <w:sz w:val="24"/>
          <w:szCs w:val="24"/>
          <w:lang w:eastAsia="zh-CN"/>
        </w:rPr>
        <w:t>589600</w:t>
      </w:r>
      <w:r w:rsidRPr="00FB4416">
        <w:rPr>
          <w:rFonts w:asciiTheme="minorEastAsia" w:hAnsiTheme="minorEastAsia" w:hint="eastAsia"/>
          <w:sz w:val="24"/>
          <w:szCs w:val="24"/>
          <w:lang w:eastAsia="zh-CN"/>
        </w:rPr>
        <w:t xml:space="preserve"> 元；项目资金 投入：</w:t>
      </w:r>
      <w:r w:rsidRPr="00FB4416">
        <w:rPr>
          <w:rFonts w:asciiTheme="minorEastAsia" w:hAnsiTheme="minorEastAsia"/>
          <w:sz w:val="24"/>
          <w:szCs w:val="24"/>
          <w:lang w:eastAsia="zh-CN"/>
        </w:rPr>
        <w:t>54,949,854.37</w:t>
      </w:r>
      <w:r w:rsidRPr="00FB4416">
        <w:rPr>
          <w:rFonts w:asciiTheme="minorEastAsia" w:hAnsiTheme="minorEastAsia" w:hint="eastAsia"/>
          <w:sz w:val="24"/>
          <w:szCs w:val="24"/>
          <w:lang w:eastAsia="zh-CN"/>
        </w:rPr>
        <w:t>元。生均公用经费：3200 元。</w:t>
      </w:r>
    </w:p>
    <w:p w:rsidR="00FD638B" w:rsidRDefault="00745FE1" w:rsidP="00FD638B">
      <w:pPr>
        <w:adjustRightInd w:val="0"/>
        <w:snapToGrid w:val="0"/>
        <w:spacing w:line="360" w:lineRule="auto"/>
        <w:ind w:firstLineChars="200" w:firstLine="482"/>
        <w:rPr>
          <w:rFonts w:asciiTheme="minorEastAsia" w:hAnsiTheme="minorEastAsia"/>
          <w:sz w:val="24"/>
          <w:szCs w:val="24"/>
          <w:lang w:eastAsia="zh-CN"/>
        </w:rPr>
      </w:pPr>
      <w:r w:rsidRPr="00FD638B">
        <w:rPr>
          <w:rFonts w:asciiTheme="minorEastAsia" w:hAnsiTheme="minorEastAsia" w:hint="eastAsia"/>
          <w:b/>
          <w:sz w:val="24"/>
          <w:szCs w:val="24"/>
          <w:lang w:eastAsia="zh-CN"/>
        </w:rPr>
        <w:lastRenderedPageBreak/>
        <w:t xml:space="preserve">6.2 政策措施 </w:t>
      </w:r>
    </w:p>
    <w:p w:rsidR="00745FE1" w:rsidRPr="00FB4416" w:rsidRDefault="00745FE1" w:rsidP="00870075">
      <w:pPr>
        <w:adjustRightInd w:val="0"/>
        <w:snapToGrid w:val="0"/>
        <w:spacing w:line="360" w:lineRule="auto"/>
        <w:ind w:firstLineChars="200" w:firstLine="480"/>
        <w:rPr>
          <w:rFonts w:asciiTheme="minorEastAsia" w:hAnsiTheme="minorEastAsia"/>
          <w:sz w:val="24"/>
          <w:szCs w:val="24"/>
          <w:lang w:eastAsia="zh-CN"/>
        </w:rPr>
      </w:pPr>
      <w:r w:rsidRPr="00FB4416">
        <w:rPr>
          <w:rFonts w:asciiTheme="minorEastAsia" w:hAnsiTheme="minorEastAsia" w:hint="eastAsia"/>
          <w:sz w:val="24"/>
          <w:szCs w:val="24"/>
          <w:lang w:eastAsia="zh-CN"/>
        </w:rPr>
        <w:t>绍兴市柯桥区政府历来非常重视职业教育的发展，出台各类文件将职业教育列入政府对相关部门的考核目标；柯桥区政府重视职业教育的创新发展，支持中高职衔接和现代学徒制 等现代职教体系建设，学校是省现代职教体系项目试点学校；柯桥区职业教育与普通教育协调发展。重视职业教育招生工作，将职业教育学生入学率作为初中的考核指标，</w:t>
      </w:r>
      <w:proofErr w:type="gramStart"/>
      <w:r w:rsidRPr="00FB4416">
        <w:rPr>
          <w:rFonts w:asciiTheme="minorEastAsia" w:hAnsiTheme="minorEastAsia" w:hint="eastAsia"/>
          <w:sz w:val="24"/>
          <w:szCs w:val="24"/>
          <w:lang w:eastAsia="zh-CN"/>
        </w:rPr>
        <w:t>普职比接近</w:t>
      </w:r>
      <w:proofErr w:type="gramEnd"/>
      <w:r w:rsidRPr="00FB4416">
        <w:rPr>
          <w:rFonts w:asciiTheme="minorEastAsia" w:hAnsiTheme="minorEastAsia" w:hint="eastAsia"/>
          <w:sz w:val="24"/>
          <w:szCs w:val="24"/>
          <w:lang w:eastAsia="zh-CN"/>
        </w:rPr>
        <w:t xml:space="preserve"> 1：1。学校办学有充分的自主权，根据学校教学需要，年内招聘了17名新教师，保证学校教育教学工作的正常开展。</w:t>
      </w:r>
    </w:p>
    <w:p w:rsidR="00745FE1" w:rsidRDefault="00745FE1" w:rsidP="00870075">
      <w:pPr>
        <w:pStyle w:val="3"/>
        <w:adjustRightInd w:val="0"/>
        <w:snapToGrid w:val="0"/>
        <w:spacing w:before="0" w:line="360" w:lineRule="auto"/>
        <w:ind w:left="0" w:firstLineChars="200" w:firstLine="482"/>
        <w:rPr>
          <w:rFonts w:asciiTheme="minorEastAsia" w:eastAsiaTheme="minorEastAsia" w:hAnsiTheme="minorEastAsia" w:hint="eastAsia"/>
          <w:lang w:eastAsia="zh-CN"/>
        </w:rPr>
      </w:pPr>
      <w:r w:rsidRPr="00FB4416">
        <w:rPr>
          <w:rFonts w:asciiTheme="minorEastAsia" w:eastAsiaTheme="minorEastAsia" w:hAnsiTheme="minorEastAsia" w:cs="宋体"/>
          <w:lang w:eastAsia="zh-CN"/>
        </w:rPr>
        <w:t>7.</w:t>
      </w:r>
      <w:r w:rsidRPr="00FB4416">
        <w:rPr>
          <w:rFonts w:asciiTheme="minorEastAsia" w:eastAsiaTheme="minorEastAsia" w:hAnsiTheme="minorEastAsia"/>
          <w:lang w:eastAsia="zh-CN"/>
        </w:rPr>
        <w:t>特色创新</w:t>
      </w:r>
    </w:p>
    <w:p w:rsidR="00EA1DAC" w:rsidRPr="00EA1DAC" w:rsidRDefault="00EA1DAC" w:rsidP="00870075">
      <w:pPr>
        <w:spacing w:line="360" w:lineRule="auto"/>
        <w:ind w:firstLineChars="200" w:firstLine="482"/>
        <w:rPr>
          <w:rFonts w:asciiTheme="minorEastAsia" w:hAnsiTheme="minorEastAsia" w:hint="eastAsia"/>
          <w:b/>
          <w:sz w:val="24"/>
          <w:szCs w:val="24"/>
          <w:lang w:eastAsia="zh-CN"/>
        </w:rPr>
      </w:pPr>
      <w:r w:rsidRPr="00EA1DAC">
        <w:rPr>
          <w:rFonts w:asciiTheme="minorEastAsia" w:hAnsiTheme="minorEastAsia" w:hint="eastAsia"/>
          <w:b/>
          <w:sz w:val="24"/>
          <w:szCs w:val="24"/>
          <w:lang w:eastAsia="zh-CN"/>
        </w:rPr>
        <w:t>7.1</w:t>
      </w:r>
      <w:r w:rsidRPr="00EA1DAC">
        <w:rPr>
          <w:rFonts w:asciiTheme="minorEastAsia" w:hAnsiTheme="minorEastAsia" w:hint="eastAsia"/>
          <w:b/>
          <w:bCs/>
          <w:sz w:val="24"/>
          <w:szCs w:val="24"/>
          <w:lang w:eastAsia="zh-CN"/>
        </w:rPr>
        <w:t>创建工特色</w:t>
      </w:r>
    </w:p>
    <w:p w:rsidR="00EA1DAC" w:rsidRPr="00EA1DAC" w:rsidRDefault="00EA1DAC" w:rsidP="00870075">
      <w:pPr>
        <w:spacing w:line="360" w:lineRule="auto"/>
        <w:ind w:firstLineChars="200" w:firstLine="480"/>
        <w:rPr>
          <w:rFonts w:asciiTheme="minorEastAsia" w:hAnsiTheme="minorEastAsia"/>
          <w:sz w:val="24"/>
          <w:szCs w:val="24"/>
          <w:lang w:eastAsia="zh-CN"/>
        </w:rPr>
      </w:pPr>
      <w:r w:rsidRPr="00EA1DAC">
        <w:rPr>
          <w:rFonts w:asciiTheme="minorEastAsia" w:hAnsiTheme="minorEastAsia" w:hint="eastAsia"/>
          <w:sz w:val="24"/>
          <w:szCs w:val="24"/>
          <w:lang w:eastAsia="zh-CN"/>
        </w:rPr>
        <w:t>1</w:t>
      </w:r>
      <w:r>
        <w:rPr>
          <w:rFonts w:asciiTheme="minorEastAsia" w:hAnsiTheme="minorEastAsia" w:hint="eastAsia"/>
          <w:sz w:val="24"/>
          <w:szCs w:val="24"/>
          <w:lang w:eastAsia="zh-CN"/>
        </w:rPr>
        <w:t>.</w:t>
      </w:r>
      <w:r w:rsidRPr="00EA1DAC">
        <w:rPr>
          <w:rFonts w:asciiTheme="minorEastAsia" w:hAnsiTheme="minorEastAsia" w:hint="eastAsia"/>
          <w:sz w:val="24"/>
          <w:szCs w:val="24"/>
          <w:lang w:eastAsia="zh-CN"/>
        </w:rPr>
        <w:t>省德育品牌“全员德育  润心教育”获得创建</w:t>
      </w:r>
      <w:proofErr w:type="gramStart"/>
      <w:r w:rsidRPr="00EA1DAC">
        <w:rPr>
          <w:rFonts w:asciiTheme="minorEastAsia" w:hAnsiTheme="minorEastAsia" w:hint="eastAsia"/>
          <w:sz w:val="24"/>
          <w:szCs w:val="24"/>
          <w:lang w:eastAsia="zh-CN"/>
        </w:rPr>
        <w:t>项目奖补10000元</w:t>
      </w:r>
      <w:proofErr w:type="gramEnd"/>
      <w:r w:rsidRPr="00EA1DAC">
        <w:rPr>
          <w:rFonts w:asciiTheme="minorEastAsia" w:hAnsiTheme="minorEastAsia" w:hint="eastAsia"/>
          <w:sz w:val="24"/>
          <w:szCs w:val="24"/>
          <w:lang w:eastAsia="zh-CN"/>
        </w:rPr>
        <w:t>；</w:t>
      </w:r>
    </w:p>
    <w:p w:rsidR="00EA1DAC" w:rsidRDefault="00EA1DAC" w:rsidP="00870075">
      <w:pPr>
        <w:spacing w:line="360" w:lineRule="auto"/>
        <w:ind w:firstLineChars="200" w:firstLine="480"/>
        <w:rPr>
          <w:rFonts w:asciiTheme="minorEastAsia" w:hAnsiTheme="minorEastAsia" w:hint="eastAsia"/>
          <w:sz w:val="24"/>
          <w:szCs w:val="24"/>
          <w:lang w:eastAsia="zh-CN"/>
        </w:rPr>
      </w:pPr>
      <w:r>
        <w:rPr>
          <w:rFonts w:asciiTheme="minorEastAsia" w:hAnsiTheme="minorEastAsia" w:hint="eastAsia"/>
          <w:sz w:val="24"/>
          <w:szCs w:val="24"/>
          <w:lang w:eastAsia="zh-CN"/>
        </w:rPr>
        <w:t>2</w:t>
      </w:r>
      <w:r w:rsidRPr="00EA1DAC">
        <w:rPr>
          <w:rFonts w:asciiTheme="minorEastAsia" w:hAnsiTheme="minorEastAsia" w:hint="eastAsia"/>
          <w:sz w:val="24"/>
          <w:szCs w:val="24"/>
          <w:lang w:eastAsia="zh-CN"/>
        </w:rPr>
        <w:t>.</w:t>
      </w:r>
      <w:r>
        <w:rPr>
          <w:rFonts w:asciiTheme="minorEastAsia" w:hAnsiTheme="minorEastAsia" w:hint="eastAsia"/>
          <w:sz w:val="24"/>
          <w:szCs w:val="24"/>
          <w:lang w:eastAsia="zh-CN"/>
        </w:rPr>
        <w:t>浙江省三名工程品牌专业——园林技术，特色专业——跨境电商，两个名师工作室，一个大师工作室完成第三年建设任务和终期考核，专业建设进一步提升。</w:t>
      </w:r>
    </w:p>
    <w:p w:rsidR="00EA1DAC" w:rsidRPr="00EA1DAC" w:rsidRDefault="00EA1DAC" w:rsidP="00EA1DAC">
      <w:pPr>
        <w:spacing w:line="520" w:lineRule="exact"/>
        <w:ind w:firstLineChars="200" w:firstLine="480"/>
        <w:rPr>
          <w:rFonts w:asciiTheme="minorEastAsia" w:hAnsiTheme="minorEastAsia" w:hint="eastAsia"/>
          <w:sz w:val="24"/>
          <w:szCs w:val="24"/>
          <w:lang w:eastAsia="zh-CN"/>
        </w:rPr>
      </w:pPr>
      <w:r>
        <w:rPr>
          <w:rFonts w:asciiTheme="minorEastAsia" w:hAnsiTheme="minorEastAsia" w:hint="eastAsia"/>
          <w:sz w:val="24"/>
          <w:szCs w:val="24"/>
          <w:lang w:eastAsia="zh-CN"/>
        </w:rPr>
        <w:t>3.</w:t>
      </w:r>
      <w:r w:rsidRPr="00EA1DAC">
        <w:rPr>
          <w:rFonts w:asciiTheme="minorEastAsia" w:hAnsiTheme="minorEastAsia" w:hint="eastAsia"/>
          <w:sz w:val="24"/>
          <w:szCs w:val="24"/>
          <w:lang w:eastAsia="zh-CN"/>
        </w:rPr>
        <w:t>在2020年绍兴市中职教育内涵提升工程中，园林技术被评为市优势特色专业；成功创建市示范职教集团——绍兴市商旅职教集团（绍兴市商贸旅游业产教融合联盟）</w:t>
      </w:r>
    </w:p>
    <w:p w:rsidR="00EA1DAC" w:rsidRPr="00394CAA" w:rsidRDefault="00EA1DAC" w:rsidP="00EA1DAC">
      <w:pPr>
        <w:spacing w:line="520" w:lineRule="exact"/>
        <w:ind w:firstLineChars="200" w:firstLine="480"/>
        <w:rPr>
          <w:rFonts w:ascii="仿宋_GB2312" w:eastAsia="仿宋_GB2312" w:hint="eastAsia"/>
          <w:sz w:val="28"/>
          <w:szCs w:val="28"/>
          <w:lang w:eastAsia="zh-CN"/>
        </w:rPr>
      </w:pPr>
      <w:r>
        <w:rPr>
          <w:rFonts w:asciiTheme="minorEastAsia" w:hAnsiTheme="minorEastAsia" w:hint="eastAsia"/>
          <w:sz w:val="24"/>
          <w:szCs w:val="24"/>
          <w:lang w:eastAsia="zh-CN"/>
        </w:rPr>
        <w:t>4</w:t>
      </w:r>
      <w:r w:rsidRPr="00EA1DAC">
        <w:rPr>
          <w:rFonts w:asciiTheme="minorEastAsia" w:hAnsiTheme="minorEastAsia" w:hint="eastAsia"/>
          <w:sz w:val="24"/>
          <w:szCs w:val="24"/>
          <w:lang w:eastAsia="zh-CN"/>
        </w:rPr>
        <w:t>.本年度学校</w:t>
      </w:r>
      <w:r>
        <w:rPr>
          <w:rFonts w:asciiTheme="minorEastAsia" w:hAnsiTheme="minorEastAsia" w:hint="eastAsia"/>
          <w:sz w:val="24"/>
          <w:szCs w:val="24"/>
          <w:lang w:eastAsia="zh-CN"/>
        </w:rPr>
        <w:t>成功</w:t>
      </w:r>
      <w:r w:rsidRPr="00EA1DAC">
        <w:rPr>
          <w:rFonts w:asciiTheme="minorEastAsia" w:hAnsiTheme="minorEastAsia" w:hint="eastAsia"/>
          <w:sz w:val="24"/>
          <w:szCs w:val="24"/>
          <w:lang w:eastAsia="zh-CN"/>
        </w:rPr>
        <w:t>申报了</w:t>
      </w:r>
      <w:r>
        <w:rPr>
          <w:rFonts w:asciiTheme="minorEastAsia" w:hAnsiTheme="minorEastAsia" w:hint="eastAsia"/>
          <w:sz w:val="24"/>
          <w:szCs w:val="24"/>
          <w:lang w:eastAsia="zh-CN"/>
        </w:rPr>
        <w:t>两个</w:t>
      </w:r>
      <w:r w:rsidRPr="00EA1DAC">
        <w:rPr>
          <w:rFonts w:asciiTheme="minorEastAsia" w:hAnsiTheme="minorEastAsia" w:hint="eastAsia"/>
          <w:sz w:val="24"/>
          <w:szCs w:val="24"/>
          <w:lang w:eastAsia="zh-CN"/>
        </w:rPr>
        <w:t>浙江省高水平</w:t>
      </w:r>
      <w:r>
        <w:rPr>
          <w:rFonts w:asciiTheme="minorEastAsia" w:hAnsiTheme="minorEastAsia" w:hint="eastAsia"/>
          <w:sz w:val="24"/>
          <w:szCs w:val="24"/>
          <w:lang w:eastAsia="zh-CN"/>
        </w:rPr>
        <w:t>专业项目——</w:t>
      </w:r>
      <w:r w:rsidRPr="00EA1DAC">
        <w:rPr>
          <w:rFonts w:asciiTheme="minorEastAsia" w:hAnsiTheme="minorEastAsia" w:hint="eastAsia"/>
          <w:sz w:val="24"/>
          <w:szCs w:val="24"/>
          <w:lang w:eastAsia="zh-CN"/>
        </w:rPr>
        <w:t>园林专业</w:t>
      </w:r>
      <w:r>
        <w:rPr>
          <w:rFonts w:asciiTheme="minorEastAsia" w:hAnsiTheme="minorEastAsia" w:hint="eastAsia"/>
          <w:sz w:val="24"/>
          <w:szCs w:val="24"/>
          <w:lang w:eastAsia="zh-CN"/>
        </w:rPr>
        <w:t>和电子商务专业；积极申报了34个</w:t>
      </w:r>
      <w:proofErr w:type="gramStart"/>
      <w:r>
        <w:rPr>
          <w:rFonts w:asciiTheme="minorEastAsia" w:hAnsiTheme="minorEastAsia" w:hint="eastAsia"/>
          <w:sz w:val="24"/>
          <w:szCs w:val="24"/>
          <w:lang w:eastAsia="zh-CN"/>
        </w:rPr>
        <w:t>提质培优</w:t>
      </w:r>
      <w:proofErr w:type="gramEnd"/>
      <w:r>
        <w:rPr>
          <w:rFonts w:asciiTheme="minorEastAsia" w:hAnsiTheme="minorEastAsia" w:hint="eastAsia"/>
          <w:sz w:val="24"/>
          <w:szCs w:val="24"/>
          <w:lang w:eastAsia="zh-CN"/>
        </w:rPr>
        <w:t>项目</w:t>
      </w:r>
      <w:r w:rsidRPr="00EA1DAC">
        <w:rPr>
          <w:rFonts w:asciiTheme="minorEastAsia" w:hAnsiTheme="minorEastAsia" w:hint="eastAsia"/>
          <w:sz w:val="24"/>
          <w:szCs w:val="24"/>
          <w:lang w:eastAsia="zh-CN"/>
        </w:rPr>
        <w:t>。</w:t>
      </w:r>
    </w:p>
    <w:p w:rsidR="00EA1DAC" w:rsidRPr="00EA1DAC" w:rsidRDefault="00EA1DAC" w:rsidP="00FD638B">
      <w:pPr>
        <w:pStyle w:val="3"/>
        <w:adjustRightInd w:val="0"/>
        <w:snapToGrid w:val="0"/>
        <w:spacing w:before="0" w:line="360" w:lineRule="auto"/>
        <w:ind w:left="0" w:firstLineChars="200" w:firstLine="482"/>
        <w:rPr>
          <w:rFonts w:asciiTheme="minorEastAsia" w:eastAsiaTheme="minorEastAsia" w:hAnsiTheme="minorEastAsia"/>
          <w:lang w:eastAsia="zh-CN"/>
        </w:rPr>
      </w:pPr>
      <w:r>
        <w:rPr>
          <w:rFonts w:asciiTheme="minorEastAsia" w:eastAsiaTheme="minorEastAsia" w:hAnsiTheme="minorEastAsia" w:hint="eastAsia"/>
          <w:lang w:eastAsia="zh-CN"/>
        </w:rPr>
        <w:t>7.2案例</w:t>
      </w:r>
    </w:p>
    <w:p w:rsidR="00745FE1" w:rsidRPr="00FB4416" w:rsidRDefault="00745FE1" w:rsidP="00FD638B">
      <w:pPr>
        <w:adjustRightInd w:val="0"/>
        <w:snapToGrid w:val="0"/>
        <w:spacing w:line="360" w:lineRule="auto"/>
        <w:ind w:firstLineChars="200" w:firstLine="480"/>
        <w:rPr>
          <w:rFonts w:asciiTheme="minorEastAsia" w:hAnsiTheme="minorEastAsia"/>
          <w:sz w:val="24"/>
          <w:szCs w:val="24"/>
          <w:lang w:eastAsia="zh-CN"/>
        </w:rPr>
      </w:pPr>
      <w:r w:rsidRPr="00FB4416">
        <w:rPr>
          <w:rFonts w:asciiTheme="minorEastAsia" w:hAnsiTheme="minorEastAsia" w:cs="宋体"/>
          <w:sz w:val="24"/>
          <w:szCs w:val="24"/>
          <w:lang w:eastAsia="zh-CN"/>
        </w:rPr>
        <w:t>案例</w:t>
      </w:r>
      <w:proofErr w:type="gramStart"/>
      <w:r w:rsidRPr="00FB4416">
        <w:rPr>
          <w:rFonts w:asciiTheme="minorEastAsia" w:hAnsiTheme="minorEastAsia" w:cs="宋体"/>
          <w:sz w:val="24"/>
          <w:szCs w:val="24"/>
          <w:lang w:eastAsia="zh-CN"/>
        </w:rPr>
        <w:t>一</w:t>
      </w:r>
      <w:proofErr w:type="gramEnd"/>
      <w:r w:rsidRPr="00FB4416">
        <w:rPr>
          <w:rFonts w:asciiTheme="minorEastAsia" w:hAnsiTheme="minorEastAsia" w:cs="宋体"/>
          <w:sz w:val="24"/>
          <w:szCs w:val="24"/>
          <w:lang w:eastAsia="zh-CN"/>
        </w:rPr>
        <w:t>：</w:t>
      </w:r>
      <w:r w:rsidRPr="00FB4416">
        <w:rPr>
          <w:rFonts w:asciiTheme="minorEastAsia" w:hAnsiTheme="minorEastAsia" w:hint="eastAsia"/>
          <w:sz w:val="24"/>
          <w:szCs w:val="24"/>
          <w:lang w:eastAsia="zh-CN"/>
        </w:rPr>
        <w:t xml:space="preserve">正能量之帆  </w:t>
      </w:r>
      <w:proofErr w:type="gramStart"/>
      <w:r w:rsidRPr="00FB4416">
        <w:rPr>
          <w:rFonts w:asciiTheme="minorEastAsia" w:hAnsiTheme="minorEastAsia" w:hint="eastAsia"/>
          <w:sz w:val="24"/>
          <w:szCs w:val="24"/>
          <w:lang w:eastAsia="zh-CN"/>
        </w:rPr>
        <w:t>育立信人才</w:t>
      </w:r>
      <w:proofErr w:type="gramEnd"/>
      <w:r w:rsidRPr="00FB4416">
        <w:rPr>
          <w:rFonts w:asciiTheme="minorEastAsia" w:hAnsiTheme="minorEastAsia" w:hint="eastAsia"/>
          <w:sz w:val="24"/>
          <w:szCs w:val="24"/>
          <w:lang w:eastAsia="zh-CN"/>
        </w:rPr>
        <w:t>——绍兴财经旅游学校党建服务品牌案例</w:t>
      </w:r>
    </w:p>
    <w:p w:rsidR="00745FE1" w:rsidRPr="00FB4416" w:rsidRDefault="00745FE1" w:rsidP="00FD638B">
      <w:pPr>
        <w:adjustRightInd w:val="0"/>
        <w:snapToGrid w:val="0"/>
        <w:spacing w:line="360" w:lineRule="auto"/>
        <w:ind w:firstLineChars="200" w:firstLine="480"/>
        <w:rPr>
          <w:rFonts w:asciiTheme="minorEastAsia" w:hAnsiTheme="minorEastAsia" w:cs="宋体"/>
          <w:sz w:val="24"/>
          <w:szCs w:val="24"/>
          <w:lang w:eastAsia="zh-CN"/>
        </w:rPr>
      </w:pPr>
      <w:r w:rsidRPr="00FB4416">
        <w:rPr>
          <w:rFonts w:asciiTheme="minorEastAsia" w:hAnsiTheme="minorEastAsia" w:cs="宋体"/>
          <w:sz w:val="24"/>
          <w:szCs w:val="24"/>
          <w:lang w:eastAsia="zh-CN"/>
        </w:rPr>
        <w:t>案例二：</w:t>
      </w:r>
      <w:r w:rsidRPr="00FB4416">
        <w:rPr>
          <w:rFonts w:asciiTheme="minorEastAsia" w:hAnsiTheme="minorEastAsia" w:cs="仿宋_GB2312" w:hint="eastAsia"/>
          <w:sz w:val="24"/>
          <w:szCs w:val="24"/>
          <w:lang w:eastAsia="zh-CN"/>
        </w:rPr>
        <w:t>基于“信息技术”的教研活动促进教师专业成长——以绍兴财经旅游学校园林专业教研组为例</w:t>
      </w:r>
    </w:p>
    <w:p w:rsidR="00745FE1" w:rsidRPr="001E1E0A" w:rsidRDefault="00745FE1" w:rsidP="00FD638B">
      <w:pPr>
        <w:adjustRightInd w:val="0"/>
        <w:snapToGrid w:val="0"/>
        <w:spacing w:line="360" w:lineRule="auto"/>
        <w:ind w:firstLineChars="200" w:firstLine="482"/>
        <w:rPr>
          <w:rFonts w:asciiTheme="minorEastAsia" w:hAnsiTheme="minorEastAsia" w:cs="宋体"/>
          <w:sz w:val="24"/>
          <w:szCs w:val="24"/>
          <w:lang w:eastAsia="zh-CN"/>
        </w:rPr>
      </w:pPr>
      <w:r w:rsidRPr="001E1E0A">
        <w:rPr>
          <w:rFonts w:asciiTheme="minorEastAsia" w:hAnsiTheme="minorEastAsia" w:cs="宋体"/>
          <w:b/>
          <w:bCs/>
          <w:sz w:val="24"/>
          <w:szCs w:val="24"/>
          <w:lang w:eastAsia="zh-CN"/>
        </w:rPr>
        <w:t>8.主要问题和改进措施</w:t>
      </w:r>
    </w:p>
    <w:p w:rsidR="001E1E0A" w:rsidRPr="001E1E0A" w:rsidRDefault="00745FE1" w:rsidP="00FD638B">
      <w:pPr>
        <w:adjustRightInd w:val="0"/>
        <w:snapToGrid w:val="0"/>
        <w:spacing w:line="360" w:lineRule="auto"/>
        <w:ind w:firstLineChars="200" w:firstLine="482"/>
        <w:rPr>
          <w:rFonts w:asciiTheme="minorEastAsia" w:hAnsiTheme="minorEastAsia" w:cs="仿宋_GB2312"/>
          <w:b/>
          <w:bCs/>
          <w:sz w:val="24"/>
          <w:szCs w:val="24"/>
          <w:lang w:eastAsia="zh-CN"/>
        </w:rPr>
      </w:pPr>
      <w:r w:rsidRPr="001E1E0A">
        <w:rPr>
          <w:rFonts w:asciiTheme="minorEastAsia" w:hAnsiTheme="minorEastAsia" w:cs="宋体"/>
          <w:b/>
          <w:bCs/>
          <w:sz w:val="24"/>
          <w:szCs w:val="24"/>
          <w:lang w:eastAsia="zh-CN"/>
        </w:rPr>
        <w:t>8.1</w:t>
      </w:r>
      <w:r w:rsidR="001E1E0A" w:rsidRPr="001E1E0A">
        <w:rPr>
          <w:rFonts w:asciiTheme="minorEastAsia" w:hAnsiTheme="minorEastAsia" w:cs="仿宋_GB2312" w:hint="eastAsia"/>
          <w:b/>
          <w:bCs/>
          <w:sz w:val="24"/>
          <w:szCs w:val="24"/>
          <w:lang w:eastAsia="zh-CN"/>
        </w:rPr>
        <w:t>主要问题</w:t>
      </w:r>
    </w:p>
    <w:p w:rsidR="001E1E0A" w:rsidRPr="001E1E0A" w:rsidRDefault="001E1E0A" w:rsidP="00FD638B">
      <w:pPr>
        <w:snapToGrid w:val="0"/>
        <w:spacing w:line="360" w:lineRule="auto"/>
        <w:ind w:firstLineChars="200" w:firstLine="480"/>
        <w:rPr>
          <w:rFonts w:asciiTheme="minorEastAsia" w:hAnsiTheme="minorEastAsia" w:cs="仿宋_GB2312"/>
          <w:b/>
          <w:sz w:val="24"/>
          <w:szCs w:val="24"/>
          <w:lang w:eastAsia="zh-CN"/>
        </w:rPr>
      </w:pPr>
      <w:r w:rsidRPr="001E1E0A">
        <w:rPr>
          <w:rFonts w:asciiTheme="minorEastAsia" w:hAnsiTheme="minorEastAsia" w:cs="仿宋_GB2312" w:hint="eastAsia"/>
          <w:sz w:val="24"/>
          <w:szCs w:val="24"/>
          <w:lang w:eastAsia="zh-CN"/>
        </w:rPr>
        <w:t>随着我国新农村建设的快速推进，柯桥区经济发展方式的改变以及产业的升级调整，对中等职业教育提出了更高的要求。</w:t>
      </w:r>
    </w:p>
    <w:p w:rsidR="001E1E0A" w:rsidRPr="001E1E0A" w:rsidRDefault="001E1E0A" w:rsidP="00FD638B">
      <w:pPr>
        <w:snapToGrid w:val="0"/>
        <w:spacing w:line="360" w:lineRule="auto"/>
        <w:ind w:firstLineChars="200" w:firstLine="480"/>
        <w:rPr>
          <w:rFonts w:asciiTheme="minorEastAsia" w:hAnsiTheme="minorEastAsia" w:cs="仿宋_GB2312"/>
          <w:sz w:val="24"/>
          <w:szCs w:val="24"/>
          <w:lang w:eastAsia="zh-CN"/>
        </w:rPr>
      </w:pPr>
      <w:r w:rsidRPr="001E1E0A">
        <w:rPr>
          <w:rFonts w:asciiTheme="minorEastAsia" w:hAnsiTheme="minorEastAsia" w:cs="仿宋_GB2312" w:hint="eastAsia"/>
          <w:sz w:val="24"/>
          <w:szCs w:val="24"/>
          <w:lang w:eastAsia="zh-CN"/>
        </w:rPr>
        <w:t>柯桥区立足现有产业基础，集中力量打造高端纺织、时尚创意、先进装备制造、建筑产业现代化、旅游等五大千亿级产业集群的目标，这对当地职业教育服</w:t>
      </w:r>
      <w:r w:rsidRPr="001E1E0A">
        <w:rPr>
          <w:rFonts w:asciiTheme="minorEastAsia" w:hAnsiTheme="minorEastAsia" w:cs="仿宋_GB2312" w:hint="eastAsia"/>
          <w:sz w:val="24"/>
          <w:szCs w:val="24"/>
          <w:lang w:eastAsia="zh-CN"/>
        </w:rPr>
        <w:lastRenderedPageBreak/>
        <w:t xml:space="preserve">务性人才培养提出了迫切的要求。学校急需提升专业水准，为地方产业服务。 </w:t>
      </w:r>
    </w:p>
    <w:p w:rsidR="001E1E0A" w:rsidRPr="001E1E0A" w:rsidRDefault="001E1E0A" w:rsidP="00FD638B">
      <w:pPr>
        <w:adjustRightInd w:val="0"/>
        <w:snapToGrid w:val="0"/>
        <w:spacing w:line="360" w:lineRule="auto"/>
        <w:ind w:firstLineChars="200" w:firstLine="480"/>
        <w:rPr>
          <w:rFonts w:asciiTheme="minorEastAsia" w:hAnsiTheme="minorEastAsia" w:cs="仿宋_GB2312"/>
          <w:sz w:val="24"/>
          <w:szCs w:val="24"/>
          <w:lang w:eastAsia="zh-CN"/>
        </w:rPr>
      </w:pPr>
      <w:r w:rsidRPr="001E1E0A">
        <w:rPr>
          <w:rFonts w:asciiTheme="minorEastAsia" w:hAnsiTheme="minorEastAsia" w:cs="仿宋_GB2312"/>
          <w:sz w:val="24"/>
          <w:szCs w:val="24"/>
          <w:lang w:eastAsia="zh-CN"/>
        </w:rPr>
        <w:t>产业发展是专业建设的参照体系。学校打造专业群发展既是对</w:t>
      </w:r>
      <w:proofErr w:type="gramStart"/>
      <w:r w:rsidRPr="001E1E0A">
        <w:rPr>
          <w:rFonts w:asciiTheme="minorEastAsia" w:hAnsiTheme="minorEastAsia" w:cs="仿宋_GB2312"/>
          <w:sz w:val="24"/>
          <w:szCs w:val="24"/>
          <w:lang w:eastAsia="zh-CN"/>
        </w:rPr>
        <w:t>标国家</w:t>
      </w:r>
      <w:proofErr w:type="gramEnd"/>
      <w:r w:rsidRPr="001E1E0A">
        <w:rPr>
          <w:rFonts w:asciiTheme="minorEastAsia" w:hAnsiTheme="minorEastAsia" w:cs="仿宋_GB2312"/>
          <w:sz w:val="24"/>
          <w:szCs w:val="24"/>
          <w:lang w:eastAsia="zh-CN"/>
        </w:rPr>
        <w:t>“双高”计划的需要，又是学校发展的长远需要。学校积极打造专业集群</w:t>
      </w:r>
      <w:r w:rsidRPr="001E1E0A">
        <w:rPr>
          <w:rFonts w:asciiTheme="minorEastAsia" w:hAnsiTheme="minorEastAsia" w:cs="仿宋_GB2312" w:hint="eastAsia"/>
          <w:sz w:val="24"/>
          <w:szCs w:val="24"/>
          <w:lang w:eastAsia="zh-CN"/>
        </w:rPr>
        <w:t>，</w:t>
      </w:r>
      <w:r w:rsidRPr="001E1E0A">
        <w:rPr>
          <w:rFonts w:asciiTheme="minorEastAsia" w:hAnsiTheme="minorEastAsia" w:cs="仿宋_GB2312"/>
          <w:sz w:val="24"/>
          <w:szCs w:val="24"/>
          <w:lang w:eastAsia="zh-CN"/>
        </w:rPr>
        <w:t>过程中有思路、有方法、有创新、有规划、有进度。目前，高水平专业建设已迫在眉睫</w:t>
      </w:r>
      <w:r w:rsidRPr="001E1E0A">
        <w:rPr>
          <w:rFonts w:asciiTheme="minorEastAsia" w:hAnsiTheme="minorEastAsia" w:cs="仿宋_GB2312" w:hint="eastAsia"/>
          <w:sz w:val="24"/>
          <w:szCs w:val="24"/>
          <w:lang w:eastAsia="zh-CN"/>
        </w:rPr>
        <w:t>。</w:t>
      </w:r>
    </w:p>
    <w:p w:rsidR="001E1E0A" w:rsidRPr="001E1E0A" w:rsidRDefault="001E1E0A" w:rsidP="00FD638B">
      <w:pPr>
        <w:adjustRightInd w:val="0"/>
        <w:snapToGrid w:val="0"/>
        <w:spacing w:line="360" w:lineRule="auto"/>
        <w:ind w:firstLineChars="200" w:firstLine="482"/>
        <w:rPr>
          <w:rFonts w:asciiTheme="minorEastAsia" w:hAnsiTheme="minorEastAsia" w:cs="宋体"/>
          <w:b/>
          <w:bCs/>
          <w:sz w:val="24"/>
          <w:szCs w:val="24"/>
          <w:lang w:eastAsia="zh-CN"/>
        </w:rPr>
      </w:pPr>
      <w:r w:rsidRPr="001E1E0A">
        <w:rPr>
          <w:rFonts w:asciiTheme="minorEastAsia" w:hAnsiTheme="minorEastAsia" w:cs="仿宋_GB2312" w:hint="eastAsia"/>
          <w:b/>
          <w:sz w:val="24"/>
          <w:szCs w:val="24"/>
          <w:lang w:eastAsia="zh-CN"/>
        </w:rPr>
        <w:t>8.2</w:t>
      </w:r>
      <w:r w:rsidR="00745FE1" w:rsidRPr="001E1E0A">
        <w:rPr>
          <w:rFonts w:asciiTheme="minorEastAsia" w:hAnsiTheme="minorEastAsia" w:cs="宋体"/>
          <w:b/>
          <w:bCs/>
          <w:sz w:val="24"/>
          <w:szCs w:val="24"/>
          <w:lang w:eastAsia="zh-CN"/>
        </w:rPr>
        <w:t xml:space="preserve"> 改进措施 </w:t>
      </w:r>
    </w:p>
    <w:p w:rsidR="001E1E0A" w:rsidRPr="00FD638B" w:rsidRDefault="001E1E0A" w:rsidP="00FD638B">
      <w:pPr>
        <w:snapToGrid w:val="0"/>
        <w:spacing w:line="360" w:lineRule="auto"/>
        <w:ind w:firstLineChars="200" w:firstLine="480"/>
        <w:rPr>
          <w:rFonts w:asciiTheme="minorEastAsia" w:hAnsiTheme="minorEastAsia" w:cs="仿宋_GB2312"/>
          <w:bCs/>
          <w:sz w:val="24"/>
          <w:szCs w:val="24"/>
          <w:lang w:eastAsia="zh-CN"/>
        </w:rPr>
      </w:pPr>
      <w:r w:rsidRPr="001E1E0A">
        <w:rPr>
          <w:rFonts w:asciiTheme="minorEastAsia" w:hAnsiTheme="minorEastAsia" w:cs="仿宋_GB2312" w:hint="eastAsia"/>
          <w:sz w:val="24"/>
          <w:szCs w:val="24"/>
          <w:lang w:eastAsia="zh-CN"/>
        </w:rPr>
        <w:t>学校将进一步依托地方产业优势，服务地方经济，加强产教融合，成为一所</w:t>
      </w:r>
      <w:r w:rsidRPr="001E1E0A">
        <w:rPr>
          <w:rFonts w:asciiTheme="minorEastAsia" w:hAnsiTheme="minorEastAsia" w:cs="仿宋" w:hint="eastAsia"/>
          <w:sz w:val="24"/>
          <w:szCs w:val="24"/>
          <w:u w:color="000000"/>
          <w:lang w:eastAsia="zh-CN"/>
        </w:rPr>
        <w:t xml:space="preserve"> “财经商贸、旅游服务、现代农业”为主的</w:t>
      </w:r>
      <w:r w:rsidRPr="001E1E0A">
        <w:rPr>
          <w:rFonts w:asciiTheme="minorEastAsia" w:hAnsiTheme="minorEastAsia" w:hint="eastAsia"/>
          <w:sz w:val="24"/>
          <w:szCs w:val="24"/>
          <w:shd w:val="clear" w:color="auto" w:fill="FFFFFF"/>
          <w:lang w:eastAsia="zh-CN"/>
        </w:rPr>
        <w:t>区域服务</w:t>
      </w:r>
      <w:proofErr w:type="gramStart"/>
      <w:r w:rsidRPr="001E1E0A">
        <w:rPr>
          <w:rFonts w:asciiTheme="minorEastAsia" w:hAnsiTheme="minorEastAsia" w:hint="eastAsia"/>
          <w:sz w:val="24"/>
          <w:szCs w:val="24"/>
          <w:shd w:val="clear" w:color="auto" w:fill="FFFFFF"/>
          <w:lang w:eastAsia="zh-CN"/>
        </w:rPr>
        <w:t>类创业</w:t>
      </w:r>
      <w:proofErr w:type="gramEnd"/>
      <w:r w:rsidRPr="001E1E0A">
        <w:rPr>
          <w:rFonts w:asciiTheme="minorEastAsia" w:hAnsiTheme="minorEastAsia" w:hint="eastAsia"/>
          <w:sz w:val="24"/>
          <w:szCs w:val="24"/>
          <w:shd w:val="clear" w:color="auto" w:fill="FFFFFF"/>
          <w:lang w:eastAsia="zh-CN"/>
        </w:rPr>
        <w:t>型人才培养的</w:t>
      </w:r>
      <w:r w:rsidRPr="001E1E0A">
        <w:rPr>
          <w:rFonts w:asciiTheme="minorEastAsia" w:hAnsiTheme="minorEastAsia" w:cs="仿宋" w:hint="eastAsia"/>
          <w:sz w:val="24"/>
          <w:szCs w:val="24"/>
          <w:u w:color="000000"/>
          <w:lang w:eastAsia="zh-CN"/>
        </w:rPr>
        <w:t>中职</w:t>
      </w:r>
      <w:r w:rsidRPr="001E1E0A">
        <w:rPr>
          <w:rFonts w:asciiTheme="minorEastAsia" w:hAnsiTheme="minorEastAsia" w:hint="eastAsia"/>
          <w:sz w:val="24"/>
          <w:szCs w:val="24"/>
          <w:shd w:val="clear" w:color="auto" w:fill="FFFFFF"/>
          <w:lang w:eastAsia="zh-CN"/>
        </w:rPr>
        <w:t>名</w:t>
      </w:r>
      <w:r w:rsidRPr="00FD638B">
        <w:rPr>
          <w:rFonts w:asciiTheme="minorEastAsia" w:hAnsiTheme="minorEastAsia" w:hint="eastAsia"/>
          <w:sz w:val="24"/>
          <w:szCs w:val="24"/>
          <w:shd w:val="clear" w:color="auto" w:fill="FFFFFF"/>
          <w:lang w:eastAsia="zh-CN"/>
        </w:rPr>
        <w:t>校</w:t>
      </w:r>
      <w:r w:rsidRPr="00FD638B">
        <w:rPr>
          <w:rFonts w:asciiTheme="minorEastAsia" w:hAnsiTheme="minorEastAsia" w:cs="仿宋" w:hint="eastAsia"/>
          <w:sz w:val="24"/>
          <w:szCs w:val="24"/>
          <w:u w:color="000000"/>
          <w:lang w:eastAsia="zh-CN"/>
        </w:rPr>
        <w:t>。</w:t>
      </w:r>
    </w:p>
    <w:p w:rsidR="001E1E0A" w:rsidRPr="00FD638B" w:rsidRDefault="001E1E0A" w:rsidP="00FD638B">
      <w:pPr>
        <w:snapToGrid w:val="0"/>
        <w:spacing w:line="360" w:lineRule="auto"/>
        <w:ind w:firstLineChars="200" w:firstLine="480"/>
        <w:rPr>
          <w:rFonts w:asciiTheme="minorEastAsia" w:hAnsiTheme="minorEastAsia" w:cs="Arial"/>
          <w:shd w:val="clear" w:color="auto" w:fill="FFFFFF"/>
          <w:lang w:eastAsia="zh-CN"/>
        </w:rPr>
      </w:pPr>
      <w:r w:rsidRPr="00FD638B">
        <w:rPr>
          <w:rFonts w:asciiTheme="minorEastAsia" w:hAnsiTheme="minorEastAsia" w:cs="仿宋_GB2312" w:hint="eastAsia"/>
          <w:bCs/>
          <w:sz w:val="24"/>
          <w:szCs w:val="24"/>
          <w:lang w:eastAsia="zh-CN"/>
        </w:rPr>
        <w:t>1</w:t>
      </w:r>
      <w:r w:rsidR="00EA1DAC">
        <w:rPr>
          <w:rFonts w:asciiTheme="minorEastAsia" w:hAnsiTheme="minorEastAsia" w:cs="仿宋_GB2312" w:hint="eastAsia"/>
          <w:bCs/>
          <w:sz w:val="24"/>
          <w:szCs w:val="24"/>
          <w:lang w:eastAsia="zh-CN"/>
        </w:rPr>
        <w:t>.</w:t>
      </w:r>
      <w:r w:rsidRPr="00FD638B">
        <w:rPr>
          <w:rFonts w:asciiTheme="minorEastAsia" w:hAnsiTheme="minorEastAsia" w:cs="仿宋_GB2312" w:hint="eastAsia"/>
          <w:bCs/>
          <w:sz w:val="24"/>
          <w:szCs w:val="24"/>
          <w:lang w:eastAsia="zh-CN"/>
        </w:rPr>
        <w:t>共建 “一体化”校企课程。</w:t>
      </w:r>
      <w:r w:rsidRPr="00FD638B">
        <w:rPr>
          <w:rFonts w:asciiTheme="minorEastAsia" w:hAnsiTheme="minorEastAsia" w:cs="Arial" w:hint="eastAsia"/>
          <w:lang w:eastAsia="zh-CN"/>
        </w:rPr>
        <w:t>学校将进一步加强校企合作，通过专业特点与</w:t>
      </w:r>
      <w:proofErr w:type="gramStart"/>
      <w:r w:rsidRPr="00FD638B">
        <w:rPr>
          <w:rFonts w:asciiTheme="minorEastAsia" w:hAnsiTheme="minorEastAsia" w:cs="Arial"/>
          <w:lang w:eastAsia="zh-CN"/>
        </w:rPr>
        <w:t>与</w:t>
      </w:r>
      <w:proofErr w:type="gramEnd"/>
      <w:r w:rsidRPr="00FD638B">
        <w:rPr>
          <w:rFonts w:asciiTheme="minorEastAsia" w:hAnsiTheme="minorEastAsia" w:cs="Arial"/>
          <w:lang w:eastAsia="zh-CN"/>
        </w:rPr>
        <w:t>地方产业需求的对接、学校课程内容与企业的岗位标准的对接、教学过程与生产过程的对接等形式，完善学校专业标准，校企共同制订人才培养方案，共建课程标准，</w:t>
      </w:r>
      <w:r w:rsidRPr="00FD638B">
        <w:rPr>
          <w:rFonts w:asciiTheme="minorEastAsia" w:hAnsiTheme="minorEastAsia" w:hint="eastAsia"/>
          <w:shd w:val="clear" w:color="auto" w:fill="FFFFFF"/>
          <w:lang w:eastAsia="zh-CN"/>
        </w:rPr>
        <w:t>确保“学校所教、学生所学、企业所用”的一致性</w:t>
      </w:r>
      <w:r w:rsidRPr="00FD638B">
        <w:rPr>
          <w:rFonts w:asciiTheme="minorEastAsia" w:hAnsiTheme="minorEastAsia" w:cs="Arial"/>
          <w:shd w:val="clear" w:color="auto" w:fill="FFFFFF"/>
          <w:lang w:eastAsia="zh-CN"/>
        </w:rPr>
        <w:t>。</w:t>
      </w:r>
    </w:p>
    <w:p w:rsidR="001E1E0A" w:rsidRPr="00FD638B" w:rsidRDefault="001E1E0A" w:rsidP="00FD638B">
      <w:pPr>
        <w:snapToGrid w:val="0"/>
        <w:spacing w:line="360" w:lineRule="auto"/>
        <w:ind w:firstLineChars="200" w:firstLine="480"/>
        <w:rPr>
          <w:rFonts w:asciiTheme="minorEastAsia" w:hAnsiTheme="minorEastAsia" w:cs="仿宋_GB2312"/>
          <w:sz w:val="24"/>
          <w:szCs w:val="24"/>
          <w:lang w:eastAsia="zh-CN"/>
        </w:rPr>
      </w:pPr>
      <w:r w:rsidRPr="00FD638B">
        <w:rPr>
          <w:rFonts w:asciiTheme="minorEastAsia" w:hAnsiTheme="minorEastAsia" w:cs="仿宋_GB2312" w:hint="eastAsia"/>
          <w:sz w:val="24"/>
          <w:szCs w:val="24"/>
          <w:lang w:eastAsia="zh-CN"/>
        </w:rPr>
        <w:t>2</w:t>
      </w:r>
      <w:r w:rsidR="00EA1DAC">
        <w:rPr>
          <w:rFonts w:asciiTheme="minorEastAsia" w:hAnsiTheme="minorEastAsia" w:cs="仿宋_GB2312" w:hint="eastAsia"/>
          <w:sz w:val="24"/>
          <w:szCs w:val="24"/>
          <w:lang w:eastAsia="zh-CN"/>
        </w:rPr>
        <w:t>.</w:t>
      </w:r>
      <w:r w:rsidRPr="00FD638B">
        <w:rPr>
          <w:rFonts w:asciiTheme="minorEastAsia" w:hAnsiTheme="minorEastAsia" w:cs="仿宋_GB2312" w:hint="eastAsia"/>
          <w:sz w:val="24"/>
          <w:szCs w:val="24"/>
          <w:lang w:eastAsia="zh-CN"/>
        </w:rPr>
        <w:t>建设 “双创型”特色专业。深化产教融合，依据专业行业人才需求导向，以创新创业能力为中心，把创新创业素质和意识的培养贯穿在整个专业建设中。以产教融合为主线，以提升双创素养为目标，建设创新创业的精品特色专业。</w:t>
      </w:r>
    </w:p>
    <w:p w:rsidR="001E1E0A" w:rsidRPr="00FD638B" w:rsidRDefault="001E1E0A" w:rsidP="00FD638B">
      <w:pPr>
        <w:snapToGrid w:val="0"/>
        <w:spacing w:line="360" w:lineRule="auto"/>
        <w:ind w:firstLineChars="200" w:firstLine="480"/>
        <w:rPr>
          <w:rFonts w:asciiTheme="minorEastAsia" w:hAnsiTheme="minorEastAsia" w:cstheme="minorEastAsia"/>
          <w:sz w:val="24"/>
          <w:szCs w:val="24"/>
          <w:shd w:val="clear" w:color="auto" w:fill="FFFFFF"/>
          <w:lang w:eastAsia="zh-CN"/>
        </w:rPr>
      </w:pPr>
      <w:r w:rsidRPr="00FD638B">
        <w:rPr>
          <w:rFonts w:asciiTheme="minorEastAsia" w:hAnsiTheme="minorEastAsia" w:cs="仿宋_GB2312" w:hint="eastAsia"/>
          <w:sz w:val="24"/>
          <w:szCs w:val="24"/>
          <w:lang w:eastAsia="zh-CN"/>
        </w:rPr>
        <w:t>3</w:t>
      </w:r>
      <w:r w:rsidR="00EA1DAC">
        <w:rPr>
          <w:rFonts w:asciiTheme="minorEastAsia" w:hAnsiTheme="minorEastAsia" w:cs="仿宋_GB2312" w:hint="eastAsia"/>
          <w:sz w:val="24"/>
          <w:szCs w:val="24"/>
          <w:lang w:eastAsia="zh-CN"/>
        </w:rPr>
        <w:t>.</w:t>
      </w:r>
      <w:r w:rsidRPr="00FD638B">
        <w:rPr>
          <w:rFonts w:asciiTheme="minorEastAsia" w:hAnsiTheme="minorEastAsia" w:cs="仿宋_GB2312" w:hint="eastAsia"/>
          <w:sz w:val="24"/>
          <w:szCs w:val="24"/>
          <w:lang w:eastAsia="zh-CN"/>
        </w:rPr>
        <w:t>培养 “三匠型”技能人才。学校积极构建“全员育人、全程育人、全方位育人” 的德育工作体系，在扎实做好思想政治教育工作的同时，</w:t>
      </w:r>
      <w:r w:rsidRPr="00FD638B">
        <w:rPr>
          <w:rFonts w:asciiTheme="minorEastAsia" w:hAnsiTheme="minorEastAsia" w:cstheme="minorEastAsia" w:hint="eastAsia"/>
          <w:sz w:val="24"/>
          <w:szCs w:val="24"/>
          <w:shd w:val="clear" w:color="auto" w:fill="FFFFFF"/>
          <w:lang w:eastAsia="zh-CN"/>
        </w:rPr>
        <w:t>以培养行业和企业需要的复合型、创新型高素质技术技能人才为目标，培养匠心、</w:t>
      </w:r>
      <w:proofErr w:type="gramStart"/>
      <w:r w:rsidRPr="00FD638B">
        <w:rPr>
          <w:rFonts w:asciiTheme="minorEastAsia" w:hAnsiTheme="minorEastAsia" w:cstheme="minorEastAsia" w:hint="eastAsia"/>
          <w:sz w:val="24"/>
          <w:szCs w:val="24"/>
          <w:shd w:val="clear" w:color="auto" w:fill="FFFFFF"/>
          <w:lang w:eastAsia="zh-CN"/>
        </w:rPr>
        <w:t>匠</w:t>
      </w:r>
      <w:proofErr w:type="gramEnd"/>
      <w:r w:rsidRPr="00FD638B">
        <w:rPr>
          <w:rFonts w:asciiTheme="minorEastAsia" w:hAnsiTheme="minorEastAsia" w:cstheme="minorEastAsia" w:hint="eastAsia"/>
          <w:sz w:val="24"/>
          <w:szCs w:val="24"/>
          <w:shd w:val="clear" w:color="auto" w:fill="FFFFFF"/>
          <w:lang w:eastAsia="zh-CN"/>
        </w:rPr>
        <w:t>术和</w:t>
      </w:r>
      <w:proofErr w:type="gramStart"/>
      <w:r w:rsidRPr="00FD638B">
        <w:rPr>
          <w:rFonts w:asciiTheme="minorEastAsia" w:hAnsiTheme="minorEastAsia" w:cstheme="minorEastAsia" w:hint="eastAsia"/>
          <w:sz w:val="24"/>
          <w:szCs w:val="24"/>
          <w:shd w:val="clear" w:color="auto" w:fill="FFFFFF"/>
          <w:lang w:eastAsia="zh-CN"/>
        </w:rPr>
        <w:t>匠行为</w:t>
      </w:r>
      <w:proofErr w:type="gramEnd"/>
      <w:r w:rsidRPr="00FD638B">
        <w:rPr>
          <w:rFonts w:asciiTheme="minorEastAsia" w:hAnsiTheme="minorEastAsia" w:cstheme="minorEastAsia" w:hint="eastAsia"/>
          <w:sz w:val="24"/>
          <w:szCs w:val="24"/>
          <w:shd w:val="clear" w:color="auto" w:fill="FFFFFF"/>
          <w:lang w:eastAsia="zh-CN"/>
        </w:rPr>
        <w:t>一体的“三匠型”技能人才培养体系，提高学生人才转化效率。</w:t>
      </w:r>
    </w:p>
    <w:p w:rsidR="001E1E0A" w:rsidRPr="001E1E0A" w:rsidRDefault="001E1E0A" w:rsidP="00FD638B">
      <w:pPr>
        <w:snapToGrid w:val="0"/>
        <w:spacing w:line="360" w:lineRule="auto"/>
        <w:ind w:firstLineChars="200" w:firstLine="480"/>
        <w:rPr>
          <w:rFonts w:asciiTheme="minorEastAsia" w:hAnsiTheme="minorEastAsia" w:cs="仿宋"/>
          <w:sz w:val="24"/>
          <w:szCs w:val="24"/>
          <w:lang w:eastAsia="zh-CN"/>
        </w:rPr>
      </w:pPr>
      <w:r w:rsidRPr="00FD638B">
        <w:rPr>
          <w:rFonts w:asciiTheme="minorEastAsia" w:hAnsiTheme="minorEastAsia" w:hint="eastAsia"/>
          <w:sz w:val="24"/>
          <w:szCs w:val="24"/>
          <w:lang w:eastAsia="zh-CN"/>
        </w:rPr>
        <w:t>4</w:t>
      </w:r>
      <w:r w:rsidR="00EA1DAC">
        <w:rPr>
          <w:rFonts w:asciiTheme="minorEastAsia" w:hAnsiTheme="minorEastAsia" w:hint="eastAsia"/>
          <w:sz w:val="24"/>
          <w:szCs w:val="24"/>
          <w:lang w:eastAsia="zh-CN"/>
        </w:rPr>
        <w:t>.</w:t>
      </w:r>
      <w:r w:rsidRPr="00FD638B">
        <w:rPr>
          <w:rFonts w:asciiTheme="minorEastAsia" w:hAnsiTheme="minorEastAsia" w:hint="eastAsia"/>
          <w:sz w:val="24"/>
          <w:szCs w:val="24"/>
          <w:lang w:eastAsia="zh-CN"/>
        </w:rPr>
        <w:t>打造 “四能型”创新名师。</w:t>
      </w:r>
      <w:r w:rsidRPr="00FD638B">
        <w:rPr>
          <w:rFonts w:asciiTheme="minorEastAsia" w:hAnsiTheme="minorEastAsia" w:cs="仿宋" w:hint="eastAsia"/>
          <w:sz w:val="24"/>
          <w:szCs w:val="24"/>
          <w:lang w:eastAsia="zh-CN"/>
        </w:rPr>
        <w:t>教</w:t>
      </w:r>
      <w:r w:rsidRPr="001E1E0A">
        <w:rPr>
          <w:rFonts w:asciiTheme="minorEastAsia" w:hAnsiTheme="minorEastAsia" w:cs="仿宋" w:hint="eastAsia"/>
          <w:sz w:val="24"/>
          <w:szCs w:val="24"/>
          <w:lang w:eastAsia="zh-CN"/>
        </w:rPr>
        <w:t>师队伍中通过比爱心、比能力、比奉献培养一批“四能型”教师队伍，鼓励教师能做学生道德进步的导师、能做学生知识储备的讲师、能做学生技能提高的教练员、能做自我提升的研究员。最终培养一批</w:t>
      </w:r>
      <w:r w:rsidRPr="001E1E0A">
        <w:rPr>
          <w:rFonts w:asciiTheme="minorEastAsia" w:hAnsiTheme="minorEastAsia" w:cs="仿宋" w:hint="eastAsia"/>
          <w:sz w:val="24"/>
          <w:szCs w:val="24"/>
          <w:shd w:val="clear" w:color="auto" w:fill="FFFFFF"/>
          <w:lang w:eastAsia="zh-CN"/>
        </w:rPr>
        <w:t xml:space="preserve"> “站的住、走得出、打得响”的创新“四能型”名师。</w:t>
      </w:r>
    </w:p>
    <w:p w:rsidR="001E1E0A" w:rsidRPr="001E1E0A" w:rsidRDefault="001E1E0A" w:rsidP="00FD638B">
      <w:pPr>
        <w:snapToGrid w:val="0"/>
        <w:spacing w:line="360" w:lineRule="auto"/>
        <w:ind w:firstLineChars="200" w:firstLine="480"/>
        <w:rPr>
          <w:rFonts w:asciiTheme="minorEastAsia" w:hAnsiTheme="minorEastAsia"/>
          <w:sz w:val="24"/>
          <w:szCs w:val="24"/>
          <w:shd w:val="clear" w:color="auto" w:fill="FFFFFF"/>
          <w:lang w:eastAsia="zh-CN"/>
        </w:rPr>
      </w:pPr>
      <w:r w:rsidRPr="00FD638B">
        <w:rPr>
          <w:rFonts w:asciiTheme="minorEastAsia" w:hAnsiTheme="minorEastAsia" w:hint="eastAsia"/>
          <w:sz w:val="24"/>
          <w:szCs w:val="24"/>
          <w:lang w:eastAsia="zh-CN"/>
        </w:rPr>
        <w:t>5</w:t>
      </w:r>
      <w:r w:rsidR="00EA1DAC">
        <w:rPr>
          <w:rFonts w:asciiTheme="minorEastAsia" w:hAnsiTheme="minorEastAsia" w:hint="eastAsia"/>
          <w:sz w:val="24"/>
          <w:szCs w:val="24"/>
          <w:lang w:eastAsia="zh-CN"/>
        </w:rPr>
        <w:t>.</w:t>
      </w:r>
      <w:r w:rsidRPr="00FD638B">
        <w:rPr>
          <w:rFonts w:asciiTheme="minorEastAsia" w:hAnsiTheme="minorEastAsia" w:hint="eastAsia"/>
          <w:sz w:val="24"/>
          <w:szCs w:val="24"/>
          <w:lang w:eastAsia="zh-CN"/>
        </w:rPr>
        <w:t>成就 “五星式”品质职校。</w:t>
      </w:r>
      <w:r w:rsidRPr="001E1E0A">
        <w:rPr>
          <w:rFonts w:asciiTheme="minorEastAsia" w:hAnsiTheme="minorEastAsia" w:hint="eastAsia"/>
          <w:sz w:val="24"/>
          <w:szCs w:val="24"/>
          <w:shd w:val="clear" w:color="auto" w:fill="FFFFFF"/>
          <w:lang w:eastAsia="zh-CN"/>
        </w:rPr>
        <w:t>学校以“党建育人、管理育人、课程育人、文化育人、实践育人”为载体，</w:t>
      </w:r>
      <w:r w:rsidRPr="001E1E0A">
        <w:rPr>
          <w:rFonts w:asciiTheme="minorEastAsia" w:hAnsiTheme="minorEastAsia" w:hint="eastAsia"/>
          <w:bCs/>
          <w:sz w:val="24"/>
          <w:szCs w:val="24"/>
          <w:lang w:eastAsia="zh-CN"/>
        </w:rPr>
        <w:t>通过“正帆立信”党建品牌的建设，坚定成材的理想信念，铭于心、</w:t>
      </w:r>
      <w:proofErr w:type="gramStart"/>
      <w:r w:rsidRPr="001E1E0A">
        <w:rPr>
          <w:rFonts w:asciiTheme="minorEastAsia" w:hAnsiTheme="minorEastAsia" w:hint="eastAsia"/>
          <w:bCs/>
          <w:sz w:val="24"/>
          <w:szCs w:val="24"/>
          <w:lang w:eastAsia="zh-CN"/>
        </w:rPr>
        <w:t>践</w:t>
      </w:r>
      <w:proofErr w:type="gramEnd"/>
      <w:r w:rsidRPr="001E1E0A">
        <w:rPr>
          <w:rFonts w:asciiTheme="minorEastAsia" w:hAnsiTheme="minorEastAsia" w:hint="eastAsia"/>
          <w:bCs/>
          <w:sz w:val="24"/>
          <w:szCs w:val="24"/>
          <w:lang w:eastAsia="zh-CN"/>
        </w:rPr>
        <w:t>于行、成于效，以实际行动，正能量之帆，</w:t>
      </w:r>
      <w:proofErr w:type="gramStart"/>
      <w:r w:rsidRPr="001E1E0A">
        <w:rPr>
          <w:rFonts w:asciiTheme="minorEastAsia" w:hAnsiTheme="minorEastAsia" w:hint="eastAsia"/>
          <w:bCs/>
          <w:sz w:val="24"/>
          <w:szCs w:val="24"/>
          <w:lang w:eastAsia="zh-CN"/>
        </w:rPr>
        <w:t>育立信人才</w:t>
      </w:r>
      <w:proofErr w:type="gramEnd"/>
      <w:r w:rsidRPr="001E1E0A">
        <w:rPr>
          <w:rFonts w:asciiTheme="minorEastAsia" w:hAnsiTheme="minorEastAsia" w:hint="eastAsia"/>
          <w:bCs/>
          <w:sz w:val="24"/>
          <w:szCs w:val="24"/>
          <w:lang w:eastAsia="zh-CN"/>
        </w:rPr>
        <w:t>,</w:t>
      </w:r>
      <w:r w:rsidRPr="001E1E0A">
        <w:rPr>
          <w:rFonts w:asciiTheme="minorEastAsia" w:hAnsiTheme="minorEastAsia" w:hint="eastAsia"/>
          <w:sz w:val="24"/>
          <w:szCs w:val="24"/>
          <w:shd w:val="clear" w:color="auto" w:fill="FFFFFF"/>
          <w:lang w:eastAsia="zh-CN"/>
        </w:rPr>
        <w:t>提升学校内涵建设，成为高质量、高水平中等职业名校。</w:t>
      </w:r>
    </w:p>
    <w:p w:rsidR="00745FE1" w:rsidRPr="00FB4416" w:rsidRDefault="00745FE1" w:rsidP="00FD638B">
      <w:pPr>
        <w:adjustRightInd w:val="0"/>
        <w:snapToGrid w:val="0"/>
        <w:spacing w:line="360" w:lineRule="auto"/>
        <w:ind w:firstLineChars="200" w:firstLine="480"/>
        <w:rPr>
          <w:rFonts w:asciiTheme="minorEastAsia" w:hAnsiTheme="minorEastAsia" w:cs="宋体"/>
          <w:color w:val="FF0000"/>
          <w:sz w:val="24"/>
          <w:szCs w:val="24"/>
          <w:lang w:eastAsia="zh-CN"/>
        </w:rPr>
      </w:pPr>
    </w:p>
    <w:p w:rsidR="00745FE1" w:rsidRPr="00FB4416" w:rsidRDefault="00745FE1" w:rsidP="00FD638B">
      <w:pPr>
        <w:adjustRightInd w:val="0"/>
        <w:snapToGrid w:val="0"/>
        <w:spacing w:line="360" w:lineRule="auto"/>
        <w:ind w:firstLineChars="200" w:firstLine="480"/>
        <w:rPr>
          <w:rFonts w:asciiTheme="minorEastAsia" w:hAnsiTheme="minorEastAsia" w:cs="宋体"/>
          <w:color w:val="FF0000"/>
          <w:sz w:val="24"/>
          <w:szCs w:val="24"/>
          <w:lang w:eastAsia="zh-CN"/>
        </w:rPr>
      </w:pPr>
    </w:p>
    <w:p w:rsidR="00745FE1" w:rsidRPr="00745FE1" w:rsidRDefault="00745FE1" w:rsidP="00FD638B">
      <w:pPr>
        <w:adjustRightInd w:val="0"/>
        <w:snapToGrid w:val="0"/>
        <w:spacing w:line="360" w:lineRule="auto"/>
        <w:ind w:firstLineChars="200" w:firstLine="482"/>
        <w:rPr>
          <w:rFonts w:asciiTheme="minorEastAsia" w:hAnsiTheme="minorEastAsia" w:cs="宋体"/>
          <w:b/>
          <w:color w:val="FF0000"/>
          <w:sz w:val="24"/>
          <w:szCs w:val="24"/>
          <w:lang w:eastAsia="zh-CN"/>
        </w:rPr>
      </w:pPr>
    </w:p>
    <w:p w:rsidR="00745FE1" w:rsidRPr="00745FE1" w:rsidRDefault="00745FE1" w:rsidP="00FD638B">
      <w:pPr>
        <w:adjustRightInd w:val="0"/>
        <w:snapToGrid w:val="0"/>
        <w:spacing w:line="360" w:lineRule="auto"/>
        <w:jc w:val="both"/>
        <w:rPr>
          <w:rFonts w:asciiTheme="minorEastAsia" w:hAnsiTheme="minorEastAsia" w:cs="黑体"/>
          <w:b/>
          <w:sz w:val="24"/>
          <w:szCs w:val="24"/>
          <w:lang w:eastAsia="zh-CN"/>
        </w:rPr>
      </w:pPr>
      <w:bookmarkStart w:id="1" w:name="_GoBack"/>
      <w:bookmarkEnd w:id="1"/>
      <w:r w:rsidRPr="00745FE1">
        <w:rPr>
          <w:rFonts w:asciiTheme="minorEastAsia" w:hAnsiTheme="minorEastAsia" w:cs="黑体"/>
          <w:b/>
          <w:sz w:val="24"/>
          <w:szCs w:val="24"/>
          <w:lang w:eastAsia="zh-CN"/>
        </w:rPr>
        <w:lastRenderedPageBreak/>
        <w:t>案例一：</w:t>
      </w:r>
    </w:p>
    <w:p w:rsidR="00745FE1" w:rsidRPr="00745FE1" w:rsidRDefault="00745FE1" w:rsidP="00FD638B">
      <w:pPr>
        <w:adjustRightInd w:val="0"/>
        <w:snapToGrid w:val="0"/>
        <w:spacing w:line="360" w:lineRule="auto"/>
        <w:jc w:val="center"/>
        <w:rPr>
          <w:rFonts w:asciiTheme="minorEastAsia" w:hAnsiTheme="minorEastAsia"/>
          <w:sz w:val="32"/>
          <w:szCs w:val="24"/>
          <w:lang w:eastAsia="zh-CN"/>
        </w:rPr>
      </w:pPr>
      <w:r w:rsidRPr="00745FE1">
        <w:rPr>
          <w:rFonts w:asciiTheme="minorEastAsia" w:hAnsiTheme="minorEastAsia" w:hint="eastAsia"/>
          <w:sz w:val="32"/>
          <w:szCs w:val="24"/>
          <w:lang w:eastAsia="zh-CN"/>
        </w:rPr>
        <w:t xml:space="preserve">正能量之帆  </w:t>
      </w:r>
      <w:proofErr w:type="gramStart"/>
      <w:r w:rsidRPr="00745FE1">
        <w:rPr>
          <w:rFonts w:asciiTheme="minorEastAsia" w:hAnsiTheme="minorEastAsia" w:hint="eastAsia"/>
          <w:sz w:val="32"/>
          <w:szCs w:val="24"/>
          <w:lang w:eastAsia="zh-CN"/>
        </w:rPr>
        <w:t>育立信</w:t>
      </w:r>
      <w:proofErr w:type="gramEnd"/>
      <w:r w:rsidRPr="00745FE1">
        <w:rPr>
          <w:rFonts w:asciiTheme="minorEastAsia" w:hAnsiTheme="minorEastAsia" w:hint="eastAsia"/>
          <w:sz w:val="32"/>
          <w:szCs w:val="24"/>
          <w:lang w:eastAsia="zh-CN"/>
        </w:rPr>
        <w:t>人才</w:t>
      </w:r>
    </w:p>
    <w:p w:rsidR="00745FE1" w:rsidRPr="00745FE1" w:rsidRDefault="00745FE1" w:rsidP="00FD638B">
      <w:pPr>
        <w:adjustRightInd w:val="0"/>
        <w:snapToGrid w:val="0"/>
        <w:spacing w:line="360" w:lineRule="auto"/>
        <w:jc w:val="center"/>
        <w:rPr>
          <w:rFonts w:asciiTheme="minorEastAsia" w:hAnsiTheme="minorEastAsia"/>
          <w:sz w:val="32"/>
          <w:szCs w:val="24"/>
          <w:lang w:eastAsia="zh-CN"/>
        </w:rPr>
      </w:pPr>
      <w:r w:rsidRPr="00745FE1">
        <w:rPr>
          <w:rFonts w:asciiTheme="minorEastAsia" w:hAnsiTheme="minorEastAsia" w:hint="eastAsia"/>
          <w:sz w:val="32"/>
          <w:szCs w:val="24"/>
          <w:lang w:eastAsia="zh-CN"/>
        </w:rPr>
        <w:t>——绍兴财经旅游学校党建服务品牌案例</w:t>
      </w:r>
    </w:p>
    <w:p w:rsidR="00745FE1" w:rsidRPr="00FB4416" w:rsidRDefault="00745FE1" w:rsidP="00FD638B">
      <w:pPr>
        <w:adjustRightInd w:val="0"/>
        <w:snapToGrid w:val="0"/>
        <w:spacing w:line="360" w:lineRule="auto"/>
        <w:ind w:firstLineChars="200" w:firstLine="480"/>
        <w:rPr>
          <w:rFonts w:asciiTheme="minorEastAsia" w:hAnsiTheme="minorEastAsia"/>
          <w:sz w:val="24"/>
          <w:szCs w:val="24"/>
          <w:lang w:eastAsia="zh-CN"/>
        </w:rPr>
      </w:pPr>
      <w:r w:rsidRPr="00FB4416">
        <w:rPr>
          <w:rFonts w:asciiTheme="minorEastAsia" w:hAnsiTheme="minorEastAsia" w:hint="eastAsia"/>
          <w:sz w:val="24"/>
          <w:szCs w:val="24"/>
          <w:lang w:eastAsia="zh-CN"/>
        </w:rPr>
        <w:t>一、背景介绍</w:t>
      </w:r>
    </w:p>
    <w:p w:rsidR="00745FE1" w:rsidRPr="00FB4416" w:rsidRDefault="00745FE1" w:rsidP="00FD638B">
      <w:pPr>
        <w:adjustRightInd w:val="0"/>
        <w:snapToGrid w:val="0"/>
        <w:spacing w:line="360" w:lineRule="auto"/>
        <w:ind w:firstLineChars="200" w:firstLine="480"/>
        <w:rPr>
          <w:rFonts w:asciiTheme="minorEastAsia" w:hAnsiTheme="minorEastAsia"/>
          <w:sz w:val="24"/>
          <w:szCs w:val="24"/>
          <w:lang w:eastAsia="zh-CN"/>
        </w:rPr>
      </w:pPr>
      <w:r w:rsidRPr="00FB4416">
        <w:rPr>
          <w:rFonts w:asciiTheme="minorEastAsia" w:hAnsiTheme="minorEastAsia" w:hint="eastAsia"/>
          <w:sz w:val="24"/>
          <w:szCs w:val="24"/>
          <w:lang w:eastAsia="zh-CN"/>
        </w:rPr>
        <w:t>绍兴财经旅游学校系国家级重点中等职业学校，现有在编教职工184名，学生3200余人。2019年3月升格为党委，目前设四个支部，9个党小组，共有党员118名。</w:t>
      </w:r>
    </w:p>
    <w:p w:rsidR="00745FE1" w:rsidRPr="00FB4416" w:rsidRDefault="00745FE1" w:rsidP="00FD638B">
      <w:pPr>
        <w:adjustRightInd w:val="0"/>
        <w:snapToGrid w:val="0"/>
        <w:spacing w:line="360" w:lineRule="auto"/>
        <w:ind w:firstLineChars="200" w:firstLine="480"/>
        <w:rPr>
          <w:rFonts w:asciiTheme="minorEastAsia" w:hAnsiTheme="minorEastAsia"/>
          <w:sz w:val="24"/>
          <w:szCs w:val="24"/>
          <w:lang w:eastAsia="zh-CN"/>
        </w:rPr>
      </w:pPr>
      <w:r w:rsidRPr="00FB4416">
        <w:rPr>
          <w:rFonts w:asciiTheme="minorEastAsia" w:hAnsiTheme="minorEastAsia" w:hint="eastAsia"/>
          <w:sz w:val="24"/>
          <w:szCs w:val="24"/>
          <w:lang w:eastAsia="zh-CN"/>
        </w:rPr>
        <w:t>“正帆立信”是绍兴财经旅游学校党建特色品牌。“正帆”，正能量之帆。 “立信”，就是传承会计专业树立诚信(立信)的育人理念，并将之浸润到全校各专业教育教学中。通过“正帆立信”党建品牌的建设，坚定成材的理想信念，铭于心、</w:t>
      </w:r>
      <w:proofErr w:type="gramStart"/>
      <w:r w:rsidRPr="00FB4416">
        <w:rPr>
          <w:rFonts w:asciiTheme="minorEastAsia" w:hAnsiTheme="minorEastAsia" w:hint="eastAsia"/>
          <w:sz w:val="24"/>
          <w:szCs w:val="24"/>
          <w:lang w:eastAsia="zh-CN"/>
        </w:rPr>
        <w:t>践</w:t>
      </w:r>
      <w:proofErr w:type="gramEnd"/>
      <w:r w:rsidRPr="00FB4416">
        <w:rPr>
          <w:rFonts w:asciiTheme="minorEastAsia" w:hAnsiTheme="minorEastAsia" w:hint="eastAsia"/>
          <w:sz w:val="24"/>
          <w:szCs w:val="24"/>
          <w:lang w:eastAsia="zh-CN"/>
        </w:rPr>
        <w:t>于行、成于效，以实际行动，正能量之帆，</w:t>
      </w:r>
      <w:proofErr w:type="gramStart"/>
      <w:r w:rsidRPr="00FB4416">
        <w:rPr>
          <w:rFonts w:asciiTheme="minorEastAsia" w:hAnsiTheme="minorEastAsia" w:hint="eastAsia"/>
          <w:sz w:val="24"/>
          <w:szCs w:val="24"/>
          <w:lang w:eastAsia="zh-CN"/>
        </w:rPr>
        <w:t>育立信</w:t>
      </w:r>
      <w:proofErr w:type="gramEnd"/>
      <w:r w:rsidRPr="00FB4416">
        <w:rPr>
          <w:rFonts w:asciiTheme="minorEastAsia" w:hAnsiTheme="minorEastAsia" w:hint="eastAsia"/>
          <w:sz w:val="24"/>
          <w:szCs w:val="24"/>
          <w:lang w:eastAsia="zh-CN"/>
        </w:rPr>
        <w:t>人才。品牌图案由抽象的英文字母“CL”组成的图形，“C”构成帆船“L”的环状航线，寓意“正帆立信”，又寓意“财旅”。帆船顶部的5颗小星星，蕴含着在党建引领下，“五星三名”创建工作破浪前行。</w:t>
      </w:r>
    </w:p>
    <w:p w:rsidR="00745FE1" w:rsidRPr="00FB4416" w:rsidRDefault="00745FE1" w:rsidP="00FD638B">
      <w:pPr>
        <w:adjustRightInd w:val="0"/>
        <w:snapToGrid w:val="0"/>
        <w:spacing w:line="360" w:lineRule="auto"/>
        <w:ind w:firstLineChars="200" w:firstLine="480"/>
        <w:rPr>
          <w:rFonts w:asciiTheme="minorEastAsia" w:hAnsiTheme="minorEastAsia"/>
          <w:sz w:val="24"/>
          <w:szCs w:val="24"/>
          <w:lang w:eastAsia="zh-CN"/>
        </w:rPr>
      </w:pPr>
      <w:r w:rsidRPr="00FB4416">
        <w:rPr>
          <w:rFonts w:asciiTheme="minorEastAsia" w:hAnsiTheme="minorEastAsia" w:hint="eastAsia"/>
          <w:sz w:val="24"/>
          <w:szCs w:val="24"/>
          <w:lang w:eastAsia="zh-CN"/>
        </w:rPr>
        <w:t>二、具体做法</w:t>
      </w:r>
    </w:p>
    <w:p w:rsidR="00745FE1" w:rsidRPr="00FB4416" w:rsidRDefault="00745FE1" w:rsidP="00FD638B">
      <w:pPr>
        <w:adjustRightInd w:val="0"/>
        <w:snapToGrid w:val="0"/>
        <w:spacing w:line="360" w:lineRule="auto"/>
        <w:ind w:firstLineChars="200" w:firstLine="480"/>
        <w:rPr>
          <w:rFonts w:asciiTheme="minorEastAsia" w:hAnsiTheme="minorEastAsia"/>
          <w:sz w:val="24"/>
          <w:szCs w:val="24"/>
          <w:lang w:eastAsia="zh-CN"/>
        </w:rPr>
      </w:pPr>
      <w:r w:rsidRPr="00FB4416">
        <w:rPr>
          <w:rFonts w:asciiTheme="minorEastAsia" w:hAnsiTheme="minorEastAsia" w:hint="eastAsia"/>
          <w:sz w:val="24"/>
          <w:szCs w:val="24"/>
          <w:lang w:eastAsia="zh-CN"/>
        </w:rPr>
        <w:t>（一）夯实组织建设规范工程</w:t>
      </w:r>
    </w:p>
    <w:p w:rsidR="00745FE1" w:rsidRPr="00FB4416" w:rsidRDefault="00745FE1" w:rsidP="00FD638B">
      <w:pPr>
        <w:adjustRightInd w:val="0"/>
        <w:snapToGrid w:val="0"/>
        <w:spacing w:line="360" w:lineRule="auto"/>
        <w:ind w:firstLineChars="200" w:firstLine="480"/>
        <w:rPr>
          <w:rFonts w:asciiTheme="minorEastAsia" w:hAnsiTheme="minorEastAsia"/>
          <w:sz w:val="24"/>
          <w:szCs w:val="24"/>
          <w:lang w:eastAsia="zh-CN"/>
        </w:rPr>
      </w:pPr>
      <w:r w:rsidRPr="00FB4416">
        <w:rPr>
          <w:rFonts w:asciiTheme="minorEastAsia" w:hAnsiTheme="minorEastAsia" w:hint="eastAsia"/>
          <w:sz w:val="24"/>
          <w:szCs w:val="24"/>
          <w:lang w:eastAsia="zh-CN"/>
        </w:rPr>
        <w:t>1.落实二级党组织建设。现有1个党委、3个在职党支部、1个退休党支部的党组织架构，加强三个在职党支部管理，切实形成二级党组织管理架构。</w:t>
      </w:r>
    </w:p>
    <w:p w:rsidR="00745FE1" w:rsidRPr="00FB4416" w:rsidRDefault="00745FE1" w:rsidP="00FD638B">
      <w:pPr>
        <w:adjustRightInd w:val="0"/>
        <w:snapToGrid w:val="0"/>
        <w:spacing w:line="360" w:lineRule="auto"/>
        <w:ind w:firstLineChars="200" w:firstLine="480"/>
        <w:rPr>
          <w:rFonts w:asciiTheme="minorEastAsia" w:hAnsiTheme="minorEastAsia"/>
          <w:sz w:val="24"/>
          <w:szCs w:val="24"/>
          <w:lang w:eastAsia="zh-CN"/>
        </w:rPr>
      </w:pPr>
      <w:r w:rsidRPr="00FB4416">
        <w:rPr>
          <w:rFonts w:asciiTheme="minorEastAsia" w:hAnsiTheme="minorEastAsia" w:hint="eastAsia"/>
          <w:sz w:val="24"/>
          <w:szCs w:val="24"/>
          <w:lang w:eastAsia="zh-CN"/>
        </w:rPr>
        <w:t>2.融合党建与专业建设。在党建引领下，积极开展产教融合等专业建设工作，与浙江天圣控股集团有限公司合作，设立天圣教育基金。开展下企业调研，学校党员教师积极参与乡村旅游建设。</w:t>
      </w:r>
    </w:p>
    <w:p w:rsidR="00745FE1" w:rsidRPr="00FB4416" w:rsidRDefault="00745FE1" w:rsidP="00FD638B">
      <w:pPr>
        <w:adjustRightInd w:val="0"/>
        <w:snapToGrid w:val="0"/>
        <w:spacing w:line="360" w:lineRule="auto"/>
        <w:ind w:firstLineChars="200" w:firstLine="480"/>
        <w:rPr>
          <w:rFonts w:asciiTheme="minorEastAsia" w:hAnsiTheme="minorEastAsia"/>
          <w:sz w:val="24"/>
          <w:szCs w:val="24"/>
          <w:lang w:eastAsia="zh-CN"/>
        </w:rPr>
      </w:pPr>
      <w:r w:rsidRPr="00FB4416">
        <w:rPr>
          <w:rFonts w:asciiTheme="minorEastAsia" w:hAnsiTheme="minorEastAsia" w:hint="eastAsia"/>
          <w:sz w:val="24"/>
          <w:szCs w:val="24"/>
          <w:lang w:eastAsia="zh-CN"/>
        </w:rPr>
        <w:t>3.推行“B+T+N”建设。校党委根据上级要求，结合学校发展实际，制订</w:t>
      </w:r>
      <w:proofErr w:type="gramStart"/>
      <w:r w:rsidRPr="00FB4416">
        <w:rPr>
          <w:rFonts w:asciiTheme="minorEastAsia" w:hAnsiTheme="minorEastAsia" w:hint="eastAsia"/>
          <w:sz w:val="24"/>
          <w:szCs w:val="24"/>
          <w:lang w:eastAsia="zh-CN"/>
        </w:rPr>
        <w:t>年度党建</w:t>
      </w:r>
      <w:proofErr w:type="gramEnd"/>
      <w:r w:rsidRPr="00FB4416">
        <w:rPr>
          <w:rFonts w:asciiTheme="minorEastAsia" w:hAnsiTheme="minorEastAsia" w:hint="eastAsia"/>
          <w:sz w:val="24"/>
          <w:szCs w:val="24"/>
          <w:lang w:eastAsia="zh-CN"/>
        </w:rPr>
        <w:t>工作计划及行事历，树立党建工作标准。3个党支部根据支部特色制定</w:t>
      </w:r>
      <w:proofErr w:type="gramStart"/>
      <w:r w:rsidRPr="00FB4416">
        <w:rPr>
          <w:rFonts w:asciiTheme="minorEastAsia" w:hAnsiTheme="minorEastAsia" w:hint="eastAsia"/>
          <w:sz w:val="24"/>
          <w:szCs w:val="24"/>
          <w:lang w:eastAsia="zh-CN"/>
        </w:rPr>
        <w:t>年度党建</w:t>
      </w:r>
      <w:proofErr w:type="gramEnd"/>
      <w:r w:rsidRPr="00FB4416">
        <w:rPr>
          <w:rFonts w:asciiTheme="minorEastAsia" w:hAnsiTheme="minorEastAsia" w:hint="eastAsia"/>
          <w:sz w:val="24"/>
          <w:szCs w:val="24"/>
          <w:lang w:eastAsia="zh-CN"/>
        </w:rPr>
        <w:t>工作计划。党委和党支部分别列出党组织书记年度工作责任清单，</w:t>
      </w:r>
      <w:proofErr w:type="gramStart"/>
      <w:r w:rsidRPr="00FB4416">
        <w:rPr>
          <w:rFonts w:asciiTheme="minorEastAsia" w:hAnsiTheme="minorEastAsia" w:hint="eastAsia"/>
          <w:sz w:val="24"/>
          <w:szCs w:val="24"/>
          <w:lang w:eastAsia="zh-CN"/>
        </w:rPr>
        <w:t>除局党</w:t>
      </w:r>
      <w:proofErr w:type="gramEnd"/>
      <w:r w:rsidRPr="00FB4416">
        <w:rPr>
          <w:rFonts w:asciiTheme="minorEastAsia" w:hAnsiTheme="minorEastAsia" w:hint="eastAsia"/>
          <w:sz w:val="24"/>
          <w:szCs w:val="24"/>
          <w:lang w:eastAsia="zh-CN"/>
        </w:rPr>
        <w:t xml:space="preserve">工委规定任务外，党委和支委确定2个以上特色工作任务。 </w:t>
      </w:r>
    </w:p>
    <w:p w:rsidR="00745FE1" w:rsidRPr="00FB4416" w:rsidRDefault="00745FE1" w:rsidP="00FD638B">
      <w:pPr>
        <w:adjustRightInd w:val="0"/>
        <w:snapToGrid w:val="0"/>
        <w:spacing w:line="360" w:lineRule="auto"/>
        <w:ind w:firstLineChars="200" w:firstLine="480"/>
        <w:rPr>
          <w:rFonts w:asciiTheme="minorEastAsia" w:hAnsiTheme="minorEastAsia"/>
          <w:sz w:val="24"/>
          <w:szCs w:val="24"/>
          <w:lang w:eastAsia="zh-CN"/>
        </w:rPr>
      </w:pPr>
      <w:r w:rsidRPr="00FB4416">
        <w:rPr>
          <w:rFonts w:asciiTheme="minorEastAsia" w:hAnsiTheme="minorEastAsia" w:hint="eastAsia"/>
          <w:sz w:val="24"/>
          <w:szCs w:val="24"/>
          <w:lang w:eastAsia="zh-CN"/>
        </w:rPr>
        <w:t>（二）创新党员“先锋示范”工程</w:t>
      </w:r>
    </w:p>
    <w:p w:rsidR="00745FE1" w:rsidRPr="00FB4416" w:rsidRDefault="00745FE1" w:rsidP="00FD638B">
      <w:pPr>
        <w:adjustRightInd w:val="0"/>
        <w:snapToGrid w:val="0"/>
        <w:spacing w:line="360" w:lineRule="auto"/>
        <w:ind w:firstLineChars="200" w:firstLine="480"/>
        <w:rPr>
          <w:rFonts w:asciiTheme="minorEastAsia" w:hAnsiTheme="minorEastAsia"/>
          <w:sz w:val="24"/>
          <w:szCs w:val="24"/>
          <w:lang w:eastAsia="zh-CN"/>
        </w:rPr>
      </w:pPr>
      <w:r w:rsidRPr="00FB4416">
        <w:rPr>
          <w:rFonts w:asciiTheme="minorEastAsia" w:hAnsiTheme="minorEastAsia" w:hint="eastAsia"/>
          <w:sz w:val="24"/>
          <w:szCs w:val="24"/>
          <w:lang w:eastAsia="zh-CN"/>
        </w:rPr>
        <w:t>1. 校园周边秩序管理党员“先锋岗”。每天安排3-5名党员教师无偿志愿管理学生放学学校周边秩序。2019年9月此项行动开展以来，社会不良青年来校周边的现象已经绝迹，学生</w:t>
      </w:r>
      <w:proofErr w:type="gramStart"/>
      <w:r w:rsidRPr="00FB4416">
        <w:rPr>
          <w:rFonts w:asciiTheme="minorEastAsia" w:hAnsiTheme="minorEastAsia" w:hint="eastAsia"/>
          <w:sz w:val="24"/>
          <w:szCs w:val="24"/>
          <w:lang w:eastAsia="zh-CN"/>
        </w:rPr>
        <w:t>校外行为</w:t>
      </w:r>
      <w:proofErr w:type="gramEnd"/>
      <w:r w:rsidRPr="00FB4416">
        <w:rPr>
          <w:rFonts w:asciiTheme="minorEastAsia" w:hAnsiTheme="minorEastAsia" w:hint="eastAsia"/>
          <w:sz w:val="24"/>
          <w:szCs w:val="24"/>
          <w:lang w:eastAsia="zh-CN"/>
        </w:rPr>
        <w:t>规范显著提高。党员“先锋岗”的做法赢</w:t>
      </w:r>
      <w:r w:rsidRPr="00FB4416">
        <w:rPr>
          <w:rFonts w:asciiTheme="minorEastAsia" w:hAnsiTheme="minorEastAsia" w:hint="eastAsia"/>
          <w:sz w:val="24"/>
          <w:szCs w:val="24"/>
          <w:lang w:eastAsia="zh-CN"/>
        </w:rPr>
        <w:lastRenderedPageBreak/>
        <w:t>得了家长、社会的一致好评，学校形象明显提升，2019年“家长评学校”的满意度我校居全区之首。</w:t>
      </w:r>
    </w:p>
    <w:p w:rsidR="00745FE1" w:rsidRPr="00FB4416" w:rsidRDefault="00745FE1" w:rsidP="00FD638B">
      <w:pPr>
        <w:adjustRightInd w:val="0"/>
        <w:snapToGrid w:val="0"/>
        <w:spacing w:line="360" w:lineRule="auto"/>
        <w:ind w:firstLineChars="200" w:firstLine="480"/>
        <w:rPr>
          <w:rFonts w:asciiTheme="minorEastAsia" w:hAnsiTheme="minorEastAsia"/>
          <w:sz w:val="24"/>
          <w:szCs w:val="24"/>
          <w:lang w:eastAsia="zh-CN"/>
        </w:rPr>
      </w:pPr>
      <w:r w:rsidRPr="00FB4416">
        <w:rPr>
          <w:rFonts w:asciiTheme="minorEastAsia" w:hAnsiTheme="minorEastAsia" w:hint="eastAsia"/>
          <w:sz w:val="24"/>
          <w:szCs w:val="24"/>
          <w:lang w:eastAsia="zh-CN"/>
        </w:rPr>
        <w:t>2. 重点工作党员“示范岗”。党委要求全校每一位党员积极承担学校重点工作，每人至少一项。一是建立技能竞赛指导党员“示范岗”：2019年9月以来，全国职业院校技能大赛的竞赛赛项的主教练都是党员，我们建立了技能竞赛指导党员“示范岗”， 今年的绍兴市选拔赛，我校的4个项目全部以市第一名出线，学校的技能竞赛工作由弱项转变为强项。二是建立精英班高考教学党员“示范岗”：党员教师积极主动承担精英班高考教学任务，使我校20年高考本科上线率跃升到全市前列。</w:t>
      </w:r>
    </w:p>
    <w:p w:rsidR="00745FE1" w:rsidRPr="00FB4416" w:rsidRDefault="00745FE1" w:rsidP="00FD638B">
      <w:pPr>
        <w:adjustRightInd w:val="0"/>
        <w:snapToGrid w:val="0"/>
        <w:spacing w:line="360" w:lineRule="auto"/>
        <w:ind w:firstLineChars="200" w:firstLine="480"/>
        <w:rPr>
          <w:rFonts w:asciiTheme="minorEastAsia" w:hAnsiTheme="minorEastAsia"/>
          <w:sz w:val="24"/>
          <w:szCs w:val="24"/>
          <w:lang w:eastAsia="zh-CN"/>
        </w:rPr>
      </w:pPr>
      <w:r w:rsidRPr="00FB4416">
        <w:rPr>
          <w:rFonts w:asciiTheme="minorEastAsia" w:hAnsiTheme="minorEastAsia" w:hint="eastAsia"/>
          <w:sz w:val="24"/>
          <w:szCs w:val="24"/>
          <w:lang w:eastAsia="zh-CN"/>
        </w:rPr>
        <w:t>3.建立疫情防控党员“突击队”。 党员“突击队”主动认领学生返校疫情防控、教室办公室喷雾消毒、学生发热送医等疫情防控任务，积极主动承担防疫危险工作，实时摸排学生情况，做好在线辅导和学习，起到示范表率作用。</w:t>
      </w:r>
    </w:p>
    <w:p w:rsidR="00745FE1" w:rsidRPr="00FB4416" w:rsidRDefault="00745FE1" w:rsidP="00FD638B">
      <w:pPr>
        <w:adjustRightInd w:val="0"/>
        <w:snapToGrid w:val="0"/>
        <w:spacing w:line="360" w:lineRule="auto"/>
        <w:ind w:firstLineChars="200" w:firstLine="480"/>
        <w:rPr>
          <w:rFonts w:asciiTheme="minorEastAsia" w:hAnsiTheme="minorEastAsia"/>
          <w:sz w:val="24"/>
          <w:szCs w:val="24"/>
          <w:lang w:eastAsia="zh-CN"/>
        </w:rPr>
      </w:pPr>
      <w:r w:rsidRPr="00FB4416">
        <w:rPr>
          <w:rFonts w:asciiTheme="minorEastAsia" w:hAnsiTheme="minorEastAsia" w:hint="eastAsia"/>
          <w:sz w:val="24"/>
          <w:szCs w:val="24"/>
          <w:lang w:eastAsia="zh-CN"/>
        </w:rPr>
        <w:t>（三）打造党员学习教育工程</w:t>
      </w:r>
    </w:p>
    <w:p w:rsidR="00745FE1" w:rsidRPr="00FB4416" w:rsidRDefault="00745FE1" w:rsidP="00FD638B">
      <w:pPr>
        <w:adjustRightInd w:val="0"/>
        <w:snapToGrid w:val="0"/>
        <w:spacing w:line="360" w:lineRule="auto"/>
        <w:ind w:firstLineChars="200" w:firstLine="480"/>
        <w:rPr>
          <w:rFonts w:asciiTheme="minorEastAsia" w:hAnsiTheme="minorEastAsia"/>
          <w:sz w:val="24"/>
          <w:szCs w:val="24"/>
          <w:lang w:eastAsia="zh-CN"/>
        </w:rPr>
      </w:pPr>
      <w:r w:rsidRPr="00FB4416">
        <w:rPr>
          <w:rFonts w:asciiTheme="minorEastAsia" w:hAnsiTheme="minorEastAsia" w:hint="eastAsia"/>
          <w:sz w:val="24"/>
          <w:szCs w:val="24"/>
          <w:lang w:eastAsia="zh-CN"/>
        </w:rPr>
        <w:t>1.开展全员专题学习。开展多形式、全覆盖的党员专题学习培训。以分散自学、集中学习、听报告、考试、谈体会等方式，积极开展主题党日活动，认真学习“学习强国”，学习积分每天平均排名在柯桥区</w:t>
      </w:r>
      <w:proofErr w:type="gramStart"/>
      <w:r w:rsidRPr="00FB4416">
        <w:rPr>
          <w:rFonts w:asciiTheme="minorEastAsia" w:hAnsiTheme="minorEastAsia" w:hint="eastAsia"/>
          <w:sz w:val="24"/>
          <w:szCs w:val="24"/>
          <w:lang w:eastAsia="zh-CN"/>
        </w:rPr>
        <w:t>教体系统</w:t>
      </w:r>
      <w:proofErr w:type="gramEnd"/>
      <w:r w:rsidRPr="00FB4416">
        <w:rPr>
          <w:rFonts w:asciiTheme="minorEastAsia" w:hAnsiTheme="minorEastAsia" w:hint="eastAsia"/>
          <w:sz w:val="24"/>
          <w:szCs w:val="24"/>
          <w:lang w:eastAsia="zh-CN"/>
        </w:rPr>
        <w:t>前4名。2020年，开展专题党课7次，集中学习19次，听专题报告3次。</w:t>
      </w:r>
    </w:p>
    <w:p w:rsidR="00745FE1" w:rsidRPr="00FB4416" w:rsidRDefault="00745FE1" w:rsidP="00FD638B">
      <w:pPr>
        <w:adjustRightInd w:val="0"/>
        <w:snapToGrid w:val="0"/>
        <w:spacing w:line="360" w:lineRule="auto"/>
        <w:ind w:firstLineChars="200" w:firstLine="480"/>
        <w:rPr>
          <w:rFonts w:asciiTheme="minorEastAsia" w:hAnsiTheme="minorEastAsia"/>
          <w:sz w:val="24"/>
          <w:szCs w:val="24"/>
          <w:lang w:eastAsia="zh-CN"/>
        </w:rPr>
      </w:pPr>
      <w:r w:rsidRPr="00FB4416">
        <w:rPr>
          <w:rFonts w:asciiTheme="minorEastAsia" w:hAnsiTheme="minorEastAsia" w:hint="eastAsia"/>
          <w:sz w:val="24"/>
          <w:szCs w:val="24"/>
          <w:lang w:eastAsia="zh-CN"/>
        </w:rPr>
        <w:t>2.强化党建考核。修订《党员先锋指数考核办法》，把党员教师承担学校重点工作完成情况、党员“先锋岗”、“示范岗”“突击队”履职情况、学习教育情况纳入考核，确保党员的先锋模范和骨干带头作用。</w:t>
      </w:r>
    </w:p>
    <w:p w:rsidR="00745FE1" w:rsidRPr="00FB4416" w:rsidRDefault="00745FE1" w:rsidP="00FD638B">
      <w:pPr>
        <w:adjustRightInd w:val="0"/>
        <w:snapToGrid w:val="0"/>
        <w:spacing w:line="360" w:lineRule="auto"/>
        <w:ind w:firstLineChars="200" w:firstLine="480"/>
        <w:rPr>
          <w:rFonts w:asciiTheme="minorEastAsia" w:hAnsiTheme="minorEastAsia"/>
          <w:sz w:val="24"/>
          <w:szCs w:val="24"/>
          <w:lang w:eastAsia="zh-CN"/>
        </w:rPr>
      </w:pPr>
      <w:r w:rsidRPr="00FB4416">
        <w:rPr>
          <w:rFonts w:asciiTheme="minorEastAsia" w:hAnsiTheme="minorEastAsia" w:hint="eastAsia"/>
          <w:sz w:val="24"/>
          <w:szCs w:val="24"/>
          <w:lang w:eastAsia="zh-CN"/>
        </w:rPr>
        <w:t>3.开展党员“党性体检”。坚持党内民主，开展组织生活会和民主生活会，以支部为单位开展党员民主评议，检视问题，并限期整改提高。组织开展反腐倡廉专项教育活动，筑牢思想防线。</w:t>
      </w:r>
    </w:p>
    <w:p w:rsidR="00745FE1" w:rsidRPr="00FB4416" w:rsidRDefault="00745FE1" w:rsidP="00FD638B">
      <w:pPr>
        <w:adjustRightInd w:val="0"/>
        <w:snapToGrid w:val="0"/>
        <w:spacing w:line="360" w:lineRule="auto"/>
        <w:ind w:firstLineChars="200" w:firstLine="480"/>
        <w:rPr>
          <w:rFonts w:asciiTheme="minorEastAsia" w:hAnsiTheme="minorEastAsia"/>
          <w:sz w:val="24"/>
          <w:szCs w:val="24"/>
          <w:lang w:eastAsia="zh-CN"/>
        </w:rPr>
      </w:pPr>
      <w:r w:rsidRPr="00FB4416">
        <w:rPr>
          <w:rFonts w:asciiTheme="minorEastAsia" w:hAnsiTheme="minorEastAsia" w:hint="eastAsia"/>
          <w:sz w:val="24"/>
          <w:szCs w:val="24"/>
          <w:lang w:eastAsia="zh-CN"/>
        </w:rPr>
        <w:t>（四）优化实体阵地建设工程</w:t>
      </w:r>
    </w:p>
    <w:p w:rsidR="00745FE1" w:rsidRPr="00FB4416" w:rsidRDefault="00745FE1" w:rsidP="00FD638B">
      <w:pPr>
        <w:adjustRightInd w:val="0"/>
        <w:snapToGrid w:val="0"/>
        <w:spacing w:line="360" w:lineRule="auto"/>
        <w:ind w:firstLineChars="200" w:firstLine="480"/>
        <w:rPr>
          <w:rFonts w:asciiTheme="minorEastAsia" w:hAnsiTheme="minorEastAsia"/>
          <w:sz w:val="24"/>
          <w:szCs w:val="24"/>
          <w:lang w:eastAsia="zh-CN"/>
        </w:rPr>
      </w:pPr>
      <w:r w:rsidRPr="00FB4416">
        <w:rPr>
          <w:rFonts w:asciiTheme="minorEastAsia" w:hAnsiTheme="minorEastAsia" w:hint="eastAsia"/>
          <w:sz w:val="24"/>
          <w:szCs w:val="24"/>
          <w:lang w:eastAsia="zh-CN"/>
        </w:rPr>
        <w:t>1.打造“1141”党建实体阵地建设。己建好1个党建文化广场、1个党建文化长廊、4个党员活动室、1个党建宣传窗。把党建文化建设成思想性、可读性、可观性相融合的统一体。</w:t>
      </w:r>
    </w:p>
    <w:p w:rsidR="00745FE1" w:rsidRPr="00FB4416" w:rsidRDefault="00745FE1" w:rsidP="00FD638B">
      <w:pPr>
        <w:adjustRightInd w:val="0"/>
        <w:snapToGrid w:val="0"/>
        <w:spacing w:line="360" w:lineRule="auto"/>
        <w:ind w:firstLineChars="200" w:firstLine="480"/>
        <w:rPr>
          <w:rFonts w:asciiTheme="minorEastAsia" w:hAnsiTheme="minorEastAsia"/>
          <w:sz w:val="24"/>
          <w:szCs w:val="24"/>
          <w:lang w:eastAsia="zh-CN"/>
        </w:rPr>
      </w:pPr>
      <w:r w:rsidRPr="00FB4416">
        <w:rPr>
          <w:rFonts w:asciiTheme="minorEastAsia" w:hAnsiTheme="minorEastAsia" w:hint="eastAsia"/>
          <w:sz w:val="24"/>
          <w:szCs w:val="24"/>
          <w:lang w:eastAsia="zh-CN"/>
        </w:rPr>
        <w:t>2.提升阵地建设内涵品质。定期更新党建宣传窗、党建园地、</w:t>
      </w:r>
      <w:proofErr w:type="gramStart"/>
      <w:r w:rsidRPr="00FB4416">
        <w:rPr>
          <w:rFonts w:asciiTheme="minorEastAsia" w:hAnsiTheme="minorEastAsia" w:hint="eastAsia"/>
          <w:sz w:val="24"/>
          <w:szCs w:val="24"/>
          <w:lang w:eastAsia="zh-CN"/>
        </w:rPr>
        <w:t>微信公众号</w:t>
      </w:r>
      <w:proofErr w:type="gramEnd"/>
      <w:r w:rsidRPr="00FB4416">
        <w:rPr>
          <w:rFonts w:asciiTheme="minorEastAsia" w:hAnsiTheme="minorEastAsia" w:hint="eastAsia"/>
          <w:sz w:val="24"/>
          <w:szCs w:val="24"/>
          <w:lang w:eastAsia="zh-CN"/>
        </w:rPr>
        <w:t>内容，以提升内涵品质为目的，宣传党员教师先进典型。组织党员教师、共青团员学习。</w:t>
      </w:r>
    </w:p>
    <w:p w:rsidR="00745FE1" w:rsidRPr="00FB4416" w:rsidRDefault="00745FE1" w:rsidP="00FD638B">
      <w:pPr>
        <w:adjustRightInd w:val="0"/>
        <w:snapToGrid w:val="0"/>
        <w:spacing w:line="360" w:lineRule="auto"/>
        <w:ind w:firstLineChars="200" w:firstLine="480"/>
        <w:rPr>
          <w:rFonts w:asciiTheme="minorEastAsia" w:hAnsiTheme="minorEastAsia"/>
          <w:sz w:val="24"/>
          <w:szCs w:val="24"/>
          <w:lang w:eastAsia="zh-CN"/>
        </w:rPr>
      </w:pPr>
      <w:r w:rsidRPr="00FB4416">
        <w:rPr>
          <w:rFonts w:asciiTheme="minorEastAsia" w:hAnsiTheme="minorEastAsia" w:hint="eastAsia"/>
          <w:sz w:val="24"/>
          <w:szCs w:val="24"/>
          <w:lang w:eastAsia="zh-CN"/>
        </w:rPr>
        <w:lastRenderedPageBreak/>
        <w:t>三、发展成效</w:t>
      </w:r>
    </w:p>
    <w:p w:rsidR="00745FE1" w:rsidRPr="00FB4416" w:rsidRDefault="00745FE1" w:rsidP="00FD638B">
      <w:pPr>
        <w:adjustRightInd w:val="0"/>
        <w:snapToGrid w:val="0"/>
        <w:spacing w:line="360" w:lineRule="auto"/>
        <w:ind w:firstLineChars="200" w:firstLine="480"/>
        <w:rPr>
          <w:rFonts w:asciiTheme="minorEastAsia" w:hAnsiTheme="minorEastAsia"/>
          <w:sz w:val="24"/>
          <w:szCs w:val="24"/>
          <w:lang w:eastAsia="zh-CN"/>
        </w:rPr>
      </w:pPr>
      <w:r w:rsidRPr="00FB4416">
        <w:rPr>
          <w:rFonts w:asciiTheme="minorEastAsia" w:hAnsiTheme="minorEastAsia" w:hint="eastAsia"/>
          <w:sz w:val="24"/>
          <w:szCs w:val="24"/>
          <w:lang w:eastAsia="zh-CN"/>
        </w:rPr>
        <w:t>(</w:t>
      </w:r>
      <w:proofErr w:type="gramStart"/>
      <w:r w:rsidRPr="00FB4416">
        <w:rPr>
          <w:rFonts w:asciiTheme="minorEastAsia" w:hAnsiTheme="minorEastAsia" w:hint="eastAsia"/>
          <w:sz w:val="24"/>
          <w:szCs w:val="24"/>
          <w:lang w:eastAsia="zh-CN"/>
        </w:rPr>
        <w:t>一</w:t>
      </w:r>
      <w:proofErr w:type="gramEnd"/>
      <w:r w:rsidRPr="00FB4416">
        <w:rPr>
          <w:rFonts w:asciiTheme="minorEastAsia" w:hAnsiTheme="minorEastAsia" w:hint="eastAsia"/>
          <w:sz w:val="24"/>
          <w:szCs w:val="24"/>
          <w:lang w:eastAsia="zh-CN"/>
        </w:rPr>
        <w:t>)深度融合，创新党建管理模式。学校创立党建二级管理模式，建立专业部支部，并强化支部建设，党支部工作与专业部教育教学工作深度融合。在党建引领下，积极开展产教融合等专业建设工作，与市内多家企业深度合作。</w:t>
      </w:r>
    </w:p>
    <w:p w:rsidR="00745FE1" w:rsidRPr="00FB4416" w:rsidRDefault="00745FE1" w:rsidP="00FD638B">
      <w:pPr>
        <w:adjustRightInd w:val="0"/>
        <w:snapToGrid w:val="0"/>
        <w:spacing w:line="360" w:lineRule="auto"/>
        <w:ind w:firstLineChars="200" w:firstLine="480"/>
        <w:rPr>
          <w:rFonts w:asciiTheme="minorEastAsia" w:hAnsiTheme="minorEastAsia"/>
          <w:sz w:val="24"/>
          <w:szCs w:val="24"/>
          <w:lang w:eastAsia="zh-CN"/>
        </w:rPr>
      </w:pPr>
      <w:r w:rsidRPr="00FB4416">
        <w:rPr>
          <w:rFonts w:asciiTheme="minorEastAsia" w:hAnsiTheme="minorEastAsia" w:hint="eastAsia"/>
          <w:sz w:val="24"/>
          <w:szCs w:val="24"/>
          <w:lang w:eastAsia="zh-CN"/>
        </w:rPr>
        <w:t>(二)先锋示范，教育科研硕果累累。2020年，1个课题在省中华职业教育科研项目立项，2篇论文分获</w:t>
      </w:r>
      <w:proofErr w:type="gramStart"/>
      <w:r w:rsidRPr="00FB4416">
        <w:rPr>
          <w:rFonts w:asciiTheme="minorEastAsia" w:hAnsiTheme="minorEastAsia" w:hint="eastAsia"/>
          <w:sz w:val="24"/>
          <w:szCs w:val="24"/>
          <w:lang w:eastAsia="zh-CN"/>
        </w:rPr>
        <w:t>获</w:t>
      </w:r>
      <w:proofErr w:type="gramEnd"/>
      <w:r w:rsidRPr="00FB4416">
        <w:rPr>
          <w:rFonts w:asciiTheme="minorEastAsia" w:hAnsiTheme="minorEastAsia" w:hint="eastAsia"/>
          <w:sz w:val="24"/>
          <w:szCs w:val="24"/>
          <w:lang w:eastAsia="zh-CN"/>
        </w:rPr>
        <w:t xml:space="preserve">省优秀教育教学论文评选一等奖、二等奖，我校教师参加全国中职学校教师信  </w:t>
      </w:r>
      <w:proofErr w:type="gramStart"/>
      <w:r w:rsidRPr="00FB4416">
        <w:rPr>
          <w:rFonts w:asciiTheme="minorEastAsia" w:hAnsiTheme="minorEastAsia" w:hint="eastAsia"/>
          <w:sz w:val="24"/>
          <w:szCs w:val="24"/>
          <w:lang w:eastAsia="zh-CN"/>
        </w:rPr>
        <w:t>息化教学</w:t>
      </w:r>
      <w:proofErr w:type="gramEnd"/>
      <w:r w:rsidRPr="00FB4416">
        <w:rPr>
          <w:rFonts w:asciiTheme="minorEastAsia" w:hAnsiTheme="minorEastAsia" w:hint="eastAsia"/>
          <w:sz w:val="24"/>
          <w:szCs w:val="24"/>
          <w:lang w:eastAsia="zh-CN"/>
        </w:rPr>
        <w:t>能力大赛获二等奖，我校成为全市唯一</w:t>
      </w:r>
      <w:proofErr w:type="gramStart"/>
      <w:r w:rsidRPr="00FB4416">
        <w:rPr>
          <w:rFonts w:asciiTheme="minorEastAsia" w:hAnsiTheme="minorEastAsia" w:hint="eastAsia"/>
          <w:sz w:val="24"/>
          <w:szCs w:val="24"/>
          <w:lang w:eastAsia="zh-CN"/>
        </w:rPr>
        <w:t>一个</w:t>
      </w:r>
      <w:proofErr w:type="gramEnd"/>
      <w:r w:rsidRPr="00FB4416">
        <w:rPr>
          <w:rFonts w:asciiTheme="minorEastAsia" w:hAnsiTheme="minorEastAsia" w:hint="eastAsia"/>
          <w:sz w:val="24"/>
          <w:szCs w:val="24"/>
          <w:lang w:eastAsia="zh-CN"/>
        </w:rPr>
        <w:t>连续两年参加国赛的学校。</w:t>
      </w:r>
    </w:p>
    <w:p w:rsidR="00745FE1" w:rsidRPr="00FB4416" w:rsidRDefault="00745FE1" w:rsidP="00FD638B">
      <w:pPr>
        <w:adjustRightInd w:val="0"/>
        <w:snapToGrid w:val="0"/>
        <w:spacing w:line="360" w:lineRule="auto"/>
        <w:ind w:firstLineChars="200" w:firstLine="480"/>
        <w:rPr>
          <w:rFonts w:asciiTheme="minorEastAsia" w:hAnsiTheme="minorEastAsia"/>
          <w:sz w:val="24"/>
          <w:szCs w:val="24"/>
          <w:lang w:eastAsia="zh-CN"/>
        </w:rPr>
      </w:pPr>
      <w:r w:rsidRPr="00FB4416">
        <w:rPr>
          <w:rFonts w:asciiTheme="minorEastAsia" w:hAnsiTheme="minorEastAsia" w:hint="eastAsia"/>
          <w:sz w:val="24"/>
          <w:szCs w:val="24"/>
          <w:lang w:eastAsia="zh-CN"/>
        </w:rPr>
        <w:t>(三)全员德育，春风化雨润心教育。构建“全员育人、全程育人、全方位育人” 的 “三全育人”德育工作体系和</w:t>
      </w:r>
      <w:proofErr w:type="gramStart"/>
      <w:r w:rsidRPr="00FB4416">
        <w:rPr>
          <w:rFonts w:asciiTheme="minorEastAsia" w:hAnsiTheme="minorEastAsia" w:hint="eastAsia"/>
          <w:sz w:val="24"/>
          <w:szCs w:val="24"/>
          <w:lang w:eastAsia="zh-CN"/>
        </w:rPr>
        <w:t>全员心</w:t>
      </w:r>
      <w:proofErr w:type="gramEnd"/>
      <w:r w:rsidRPr="00FB4416">
        <w:rPr>
          <w:rFonts w:asciiTheme="minorEastAsia" w:hAnsiTheme="minorEastAsia" w:hint="eastAsia"/>
          <w:sz w:val="24"/>
          <w:szCs w:val="24"/>
          <w:lang w:eastAsia="zh-CN"/>
        </w:rPr>
        <w:t>育，打造心理健康防护网，创建省级心理辅导站。学校“全员德育、润心教育”德育品牌创建成为省中职德育品牌项目。</w:t>
      </w:r>
    </w:p>
    <w:p w:rsidR="00745FE1" w:rsidRPr="00FB4416" w:rsidRDefault="00745FE1" w:rsidP="00FD638B">
      <w:pPr>
        <w:adjustRightInd w:val="0"/>
        <w:snapToGrid w:val="0"/>
        <w:spacing w:line="360" w:lineRule="auto"/>
        <w:ind w:firstLineChars="200" w:firstLine="480"/>
        <w:rPr>
          <w:rFonts w:asciiTheme="minorEastAsia" w:hAnsiTheme="minorEastAsia"/>
          <w:sz w:val="24"/>
          <w:szCs w:val="24"/>
          <w:lang w:eastAsia="zh-CN"/>
        </w:rPr>
      </w:pPr>
      <w:r w:rsidRPr="00FB4416">
        <w:rPr>
          <w:rFonts w:asciiTheme="minorEastAsia" w:hAnsiTheme="minorEastAsia" w:hint="eastAsia"/>
          <w:sz w:val="24"/>
          <w:szCs w:val="24"/>
          <w:lang w:eastAsia="zh-CN"/>
        </w:rPr>
        <w:t>(四)崇实创新，学生技能精益求精。2020年，全国技能大赛绍兴市选拔赛，我校出线4人，居全市首位；全国中小学信息技术创新与实践活动一等奖第一名，省青少年科技创新大赛一等奖，省中</w:t>
      </w:r>
      <w:proofErr w:type="gramStart"/>
      <w:r w:rsidRPr="00FB4416">
        <w:rPr>
          <w:rFonts w:asciiTheme="minorEastAsia" w:hAnsiTheme="minorEastAsia" w:hint="eastAsia"/>
          <w:sz w:val="24"/>
          <w:szCs w:val="24"/>
          <w:lang w:eastAsia="zh-CN"/>
        </w:rPr>
        <w:t>职创新</w:t>
      </w:r>
      <w:proofErr w:type="gramEnd"/>
      <w:r w:rsidRPr="00FB4416">
        <w:rPr>
          <w:rFonts w:asciiTheme="minorEastAsia" w:hAnsiTheme="minorEastAsia" w:hint="eastAsia"/>
          <w:sz w:val="24"/>
          <w:szCs w:val="24"/>
          <w:lang w:eastAsia="zh-CN"/>
        </w:rPr>
        <w:t>创业大赛一等奖。学生金超被评为“全国最美中职生”。边宸雪同学设计发明多功能折叠头盔，获得国家专利，市委书记来校慰问，区委书记在今年教师节表彰大会上点名表扬其创新成果。</w:t>
      </w:r>
    </w:p>
    <w:p w:rsidR="00745FE1" w:rsidRPr="00FB4416" w:rsidRDefault="00745FE1" w:rsidP="00FD638B">
      <w:pPr>
        <w:adjustRightInd w:val="0"/>
        <w:snapToGrid w:val="0"/>
        <w:spacing w:line="360" w:lineRule="auto"/>
        <w:ind w:firstLineChars="200" w:firstLine="480"/>
        <w:rPr>
          <w:rFonts w:asciiTheme="minorEastAsia" w:hAnsiTheme="minorEastAsia"/>
          <w:sz w:val="24"/>
          <w:szCs w:val="24"/>
          <w:lang w:eastAsia="zh-CN"/>
        </w:rPr>
      </w:pPr>
      <w:r w:rsidRPr="00FB4416">
        <w:rPr>
          <w:rFonts w:asciiTheme="minorEastAsia" w:hAnsiTheme="minorEastAsia" w:hint="eastAsia"/>
          <w:sz w:val="24"/>
          <w:szCs w:val="24"/>
          <w:lang w:eastAsia="zh-CN"/>
        </w:rPr>
        <w:t>(五)知行合一，“三名”创建卓有成效。成功创建2个省中职教育名师及名师工作室、1个省中</w:t>
      </w:r>
      <w:proofErr w:type="gramStart"/>
      <w:r w:rsidRPr="00FB4416">
        <w:rPr>
          <w:rFonts w:asciiTheme="minorEastAsia" w:hAnsiTheme="minorEastAsia" w:hint="eastAsia"/>
          <w:sz w:val="24"/>
          <w:szCs w:val="24"/>
          <w:lang w:eastAsia="zh-CN"/>
        </w:rPr>
        <w:t>职品牌</w:t>
      </w:r>
      <w:proofErr w:type="gramEnd"/>
      <w:r w:rsidRPr="00FB4416">
        <w:rPr>
          <w:rFonts w:asciiTheme="minorEastAsia" w:hAnsiTheme="minorEastAsia" w:hint="eastAsia"/>
          <w:sz w:val="24"/>
          <w:szCs w:val="24"/>
          <w:lang w:eastAsia="zh-CN"/>
        </w:rPr>
        <w:t>专业、1个</w:t>
      </w:r>
      <w:proofErr w:type="gramStart"/>
      <w:r w:rsidRPr="00FB4416">
        <w:rPr>
          <w:rFonts w:asciiTheme="minorEastAsia" w:hAnsiTheme="minorEastAsia" w:hint="eastAsia"/>
          <w:sz w:val="24"/>
          <w:szCs w:val="24"/>
          <w:lang w:eastAsia="zh-CN"/>
        </w:rPr>
        <w:t>省优势</w:t>
      </w:r>
      <w:proofErr w:type="gramEnd"/>
      <w:r w:rsidRPr="00FB4416">
        <w:rPr>
          <w:rFonts w:asciiTheme="minorEastAsia" w:hAnsiTheme="minorEastAsia" w:hint="eastAsia"/>
          <w:sz w:val="24"/>
          <w:szCs w:val="24"/>
          <w:lang w:eastAsia="zh-CN"/>
        </w:rPr>
        <w:t>特色专业、1个省大师工作室。省“三名工程”建设卓有成效。</w:t>
      </w:r>
    </w:p>
    <w:p w:rsidR="00745FE1" w:rsidRPr="00FB4416" w:rsidRDefault="00745FE1" w:rsidP="00FD638B">
      <w:pPr>
        <w:adjustRightInd w:val="0"/>
        <w:snapToGrid w:val="0"/>
        <w:spacing w:line="360" w:lineRule="auto"/>
        <w:ind w:firstLineChars="200" w:firstLine="480"/>
        <w:rPr>
          <w:rFonts w:asciiTheme="minorEastAsia" w:hAnsiTheme="minorEastAsia"/>
          <w:sz w:val="24"/>
          <w:szCs w:val="24"/>
          <w:lang w:eastAsia="zh-CN"/>
        </w:rPr>
      </w:pPr>
      <w:r w:rsidRPr="00FB4416">
        <w:rPr>
          <w:rFonts w:asciiTheme="minorEastAsia" w:hAnsiTheme="minorEastAsia" w:hint="eastAsia"/>
          <w:sz w:val="24"/>
          <w:szCs w:val="24"/>
          <w:lang w:eastAsia="zh-CN"/>
        </w:rPr>
        <w:t>(六)示范辐射，更添财旅华彩乐章。我校的办学经验被浙江电视台、《浙江教育报》等重要媒体报道，2020年，8所兄弟学校来校参观考察，学校在省级以上典型经验介绍4次。承办省、市级会议9次。</w:t>
      </w:r>
    </w:p>
    <w:p w:rsidR="00745FE1" w:rsidRPr="00FB4416" w:rsidRDefault="00745FE1" w:rsidP="00FD638B">
      <w:pPr>
        <w:adjustRightInd w:val="0"/>
        <w:snapToGrid w:val="0"/>
        <w:spacing w:line="360" w:lineRule="auto"/>
        <w:ind w:firstLineChars="200" w:firstLine="480"/>
        <w:rPr>
          <w:rFonts w:asciiTheme="minorEastAsia" w:hAnsiTheme="minorEastAsia"/>
          <w:sz w:val="24"/>
          <w:szCs w:val="24"/>
          <w:lang w:eastAsia="zh-CN"/>
        </w:rPr>
      </w:pPr>
      <w:r w:rsidRPr="00FB4416">
        <w:rPr>
          <w:rFonts w:asciiTheme="minorEastAsia" w:hAnsiTheme="minorEastAsia" w:hint="eastAsia"/>
          <w:sz w:val="24"/>
          <w:szCs w:val="24"/>
          <w:lang w:eastAsia="zh-CN"/>
        </w:rPr>
        <w:t>四、经验与启示</w:t>
      </w:r>
    </w:p>
    <w:p w:rsidR="00745FE1" w:rsidRPr="00FB4416" w:rsidRDefault="00745FE1" w:rsidP="00FD638B">
      <w:pPr>
        <w:adjustRightInd w:val="0"/>
        <w:snapToGrid w:val="0"/>
        <w:spacing w:line="360" w:lineRule="auto"/>
        <w:ind w:firstLineChars="200" w:firstLine="480"/>
        <w:rPr>
          <w:rFonts w:asciiTheme="minorEastAsia" w:hAnsiTheme="minorEastAsia"/>
          <w:sz w:val="24"/>
          <w:szCs w:val="24"/>
          <w:lang w:eastAsia="zh-CN"/>
        </w:rPr>
      </w:pPr>
      <w:r w:rsidRPr="00FB4416">
        <w:rPr>
          <w:rFonts w:asciiTheme="minorEastAsia" w:hAnsiTheme="minorEastAsia" w:hint="eastAsia"/>
          <w:sz w:val="24"/>
          <w:szCs w:val="24"/>
          <w:lang w:eastAsia="zh-CN"/>
        </w:rPr>
        <w:t>一是认真学习贯彻落实党的十九届五中全会精神，把贯彻落实会议精神与推动我校党建工作相结合，进一步推动学校党建工作创新发展;二是围绕学校中心工作，将“党员先锋岗”、 “党员示范岗”与“正帆立信”党建品牌建设结合起来，积极参与学校重点工作、积极组织党员志愿者活动作为品牌建设主要内容，巩固学校党建工作成果，进一步提高学校党建工作水平。三是进一步深化校企共建党建工作，在技能训练“党员示范岗”建设的基础上，深化校企“党员示范岗”</w:t>
      </w:r>
      <w:r w:rsidRPr="00FB4416">
        <w:rPr>
          <w:rFonts w:asciiTheme="minorEastAsia" w:hAnsiTheme="minorEastAsia" w:hint="eastAsia"/>
          <w:sz w:val="24"/>
          <w:szCs w:val="24"/>
          <w:lang w:eastAsia="zh-CN"/>
        </w:rPr>
        <w:lastRenderedPageBreak/>
        <w:t>建设，安排党员教师下企业实践，聘请企业技能骨干到学校开展技能交流，拓展学校党建工作内涵。</w:t>
      </w:r>
    </w:p>
    <w:p w:rsidR="00745FE1" w:rsidRPr="00FB4416" w:rsidRDefault="00745FE1" w:rsidP="00FD638B">
      <w:pPr>
        <w:adjustRightInd w:val="0"/>
        <w:snapToGrid w:val="0"/>
        <w:spacing w:line="360" w:lineRule="auto"/>
        <w:ind w:firstLineChars="200" w:firstLine="480"/>
        <w:rPr>
          <w:rFonts w:asciiTheme="minorEastAsia" w:hAnsiTheme="minorEastAsia"/>
          <w:sz w:val="24"/>
          <w:szCs w:val="24"/>
          <w:lang w:eastAsia="zh-CN"/>
        </w:rPr>
      </w:pPr>
      <w:r w:rsidRPr="00FB4416">
        <w:rPr>
          <w:rFonts w:asciiTheme="minorEastAsia" w:hAnsiTheme="minorEastAsia" w:hint="eastAsia"/>
          <w:sz w:val="24"/>
          <w:szCs w:val="24"/>
          <w:lang w:eastAsia="zh-CN"/>
        </w:rPr>
        <w:t>五、探讨与分析</w:t>
      </w:r>
    </w:p>
    <w:p w:rsidR="00745FE1" w:rsidRPr="00FB4416" w:rsidRDefault="00745FE1" w:rsidP="00FD638B">
      <w:pPr>
        <w:adjustRightInd w:val="0"/>
        <w:snapToGrid w:val="0"/>
        <w:spacing w:line="360" w:lineRule="auto"/>
        <w:ind w:firstLineChars="200" w:firstLine="480"/>
        <w:rPr>
          <w:rFonts w:asciiTheme="minorEastAsia" w:hAnsiTheme="minorEastAsia"/>
          <w:sz w:val="24"/>
          <w:szCs w:val="24"/>
          <w:lang w:eastAsia="zh-CN"/>
        </w:rPr>
      </w:pPr>
      <w:r w:rsidRPr="00FB4416">
        <w:rPr>
          <w:rFonts w:asciiTheme="minorEastAsia" w:hAnsiTheme="minorEastAsia" w:hint="eastAsia"/>
          <w:sz w:val="24"/>
          <w:szCs w:val="24"/>
          <w:lang w:eastAsia="zh-CN"/>
        </w:rPr>
        <w:t>近年来，绍兴财经旅游学校围绕“五星育人，三名争创”工作，积极推进二级党组织建设，融合党建与专业建设；创建党员“先锋岗”“示范岗”“突击队”，创新党员“先锋示范”工程；开展全员专题学习，强化党建考核，开展党员“党性体检”，筑牢思想防线；打造“1141”党建实体阵地建设，提升内涵品质，宣传党员先进典型。学校党委确立了党组织工作有目标、讲规范、重落实，学校工作有计划、有清单、有成效，全体教师讲忠诚、有担当、重奉献的工作机制，落实了“党建工作沉下去，立德树人强起来”的工作导向，达到党建工作提升教育教学工作、领航学校科学发展。</w:t>
      </w:r>
    </w:p>
    <w:p w:rsidR="00745FE1" w:rsidRDefault="00745FE1" w:rsidP="00FD638B">
      <w:pPr>
        <w:adjustRightInd w:val="0"/>
        <w:snapToGrid w:val="0"/>
        <w:spacing w:line="360" w:lineRule="auto"/>
        <w:ind w:firstLineChars="200" w:firstLine="480"/>
        <w:rPr>
          <w:rFonts w:asciiTheme="minorEastAsia" w:hAnsiTheme="minorEastAsia" w:cs="黑体"/>
          <w:color w:val="FF0000"/>
          <w:sz w:val="24"/>
          <w:szCs w:val="24"/>
          <w:lang w:eastAsia="zh-CN"/>
        </w:rPr>
      </w:pPr>
    </w:p>
    <w:p w:rsidR="00745FE1" w:rsidRDefault="00745FE1" w:rsidP="00FD638B">
      <w:pPr>
        <w:adjustRightInd w:val="0"/>
        <w:snapToGrid w:val="0"/>
        <w:spacing w:line="360" w:lineRule="auto"/>
        <w:ind w:firstLineChars="200" w:firstLine="480"/>
        <w:rPr>
          <w:rFonts w:asciiTheme="minorEastAsia" w:hAnsiTheme="minorEastAsia" w:cs="黑体"/>
          <w:color w:val="FF0000"/>
          <w:sz w:val="24"/>
          <w:szCs w:val="24"/>
          <w:lang w:eastAsia="zh-CN"/>
        </w:rPr>
      </w:pPr>
    </w:p>
    <w:p w:rsidR="00745FE1" w:rsidRDefault="00745FE1" w:rsidP="00FD638B">
      <w:pPr>
        <w:adjustRightInd w:val="0"/>
        <w:snapToGrid w:val="0"/>
        <w:spacing w:line="360" w:lineRule="auto"/>
        <w:ind w:firstLineChars="200" w:firstLine="480"/>
        <w:rPr>
          <w:rFonts w:asciiTheme="minorEastAsia" w:hAnsiTheme="minorEastAsia" w:cs="黑体"/>
          <w:color w:val="FF0000"/>
          <w:sz w:val="24"/>
          <w:szCs w:val="24"/>
          <w:lang w:eastAsia="zh-CN"/>
        </w:rPr>
      </w:pPr>
    </w:p>
    <w:p w:rsidR="00745FE1" w:rsidRDefault="00745FE1" w:rsidP="00FD638B">
      <w:pPr>
        <w:adjustRightInd w:val="0"/>
        <w:snapToGrid w:val="0"/>
        <w:spacing w:line="360" w:lineRule="auto"/>
        <w:ind w:firstLineChars="200" w:firstLine="480"/>
        <w:rPr>
          <w:rFonts w:asciiTheme="minorEastAsia" w:hAnsiTheme="minorEastAsia" w:cs="黑体"/>
          <w:color w:val="FF0000"/>
          <w:sz w:val="24"/>
          <w:szCs w:val="24"/>
          <w:lang w:eastAsia="zh-CN"/>
        </w:rPr>
      </w:pPr>
    </w:p>
    <w:p w:rsidR="00745FE1" w:rsidRDefault="00745FE1" w:rsidP="00FD638B">
      <w:pPr>
        <w:adjustRightInd w:val="0"/>
        <w:snapToGrid w:val="0"/>
        <w:spacing w:line="360" w:lineRule="auto"/>
        <w:ind w:firstLineChars="200" w:firstLine="480"/>
        <w:rPr>
          <w:rFonts w:asciiTheme="minorEastAsia" w:hAnsiTheme="minorEastAsia" w:cs="黑体"/>
          <w:color w:val="FF0000"/>
          <w:sz w:val="24"/>
          <w:szCs w:val="24"/>
          <w:lang w:eastAsia="zh-CN"/>
        </w:rPr>
      </w:pPr>
    </w:p>
    <w:p w:rsidR="00FD638B" w:rsidRDefault="00FD638B" w:rsidP="00FD638B">
      <w:pPr>
        <w:adjustRightInd w:val="0"/>
        <w:snapToGrid w:val="0"/>
        <w:spacing w:line="360" w:lineRule="auto"/>
        <w:ind w:firstLineChars="200" w:firstLine="480"/>
        <w:rPr>
          <w:rFonts w:asciiTheme="minorEastAsia" w:hAnsiTheme="minorEastAsia" w:cs="黑体"/>
          <w:color w:val="FF0000"/>
          <w:sz w:val="24"/>
          <w:szCs w:val="24"/>
          <w:lang w:eastAsia="zh-CN"/>
        </w:rPr>
      </w:pPr>
    </w:p>
    <w:p w:rsidR="00FD638B" w:rsidRDefault="00FD638B" w:rsidP="00FD638B">
      <w:pPr>
        <w:adjustRightInd w:val="0"/>
        <w:snapToGrid w:val="0"/>
        <w:spacing w:line="360" w:lineRule="auto"/>
        <w:ind w:firstLineChars="200" w:firstLine="480"/>
        <w:rPr>
          <w:rFonts w:asciiTheme="minorEastAsia" w:hAnsiTheme="minorEastAsia" w:cs="黑体"/>
          <w:color w:val="FF0000"/>
          <w:sz w:val="24"/>
          <w:szCs w:val="24"/>
          <w:lang w:eastAsia="zh-CN"/>
        </w:rPr>
      </w:pPr>
    </w:p>
    <w:p w:rsidR="00FD638B" w:rsidRDefault="00FD638B" w:rsidP="00FD638B">
      <w:pPr>
        <w:adjustRightInd w:val="0"/>
        <w:snapToGrid w:val="0"/>
        <w:spacing w:line="360" w:lineRule="auto"/>
        <w:ind w:firstLineChars="200" w:firstLine="480"/>
        <w:rPr>
          <w:rFonts w:asciiTheme="minorEastAsia" w:hAnsiTheme="minorEastAsia" w:cs="黑体"/>
          <w:color w:val="FF0000"/>
          <w:sz w:val="24"/>
          <w:szCs w:val="24"/>
          <w:lang w:eastAsia="zh-CN"/>
        </w:rPr>
      </w:pPr>
    </w:p>
    <w:p w:rsidR="00FD638B" w:rsidRDefault="00FD638B" w:rsidP="00FD638B">
      <w:pPr>
        <w:adjustRightInd w:val="0"/>
        <w:snapToGrid w:val="0"/>
        <w:spacing w:line="360" w:lineRule="auto"/>
        <w:ind w:firstLineChars="200" w:firstLine="480"/>
        <w:rPr>
          <w:rFonts w:asciiTheme="minorEastAsia" w:hAnsiTheme="minorEastAsia" w:cs="黑体"/>
          <w:color w:val="FF0000"/>
          <w:sz w:val="24"/>
          <w:szCs w:val="24"/>
          <w:lang w:eastAsia="zh-CN"/>
        </w:rPr>
      </w:pPr>
    </w:p>
    <w:p w:rsidR="00FD638B" w:rsidRDefault="00FD638B" w:rsidP="00FD638B">
      <w:pPr>
        <w:adjustRightInd w:val="0"/>
        <w:snapToGrid w:val="0"/>
        <w:spacing w:line="360" w:lineRule="auto"/>
        <w:ind w:firstLineChars="200" w:firstLine="480"/>
        <w:rPr>
          <w:rFonts w:asciiTheme="minorEastAsia" w:hAnsiTheme="minorEastAsia" w:cs="黑体"/>
          <w:color w:val="FF0000"/>
          <w:sz w:val="24"/>
          <w:szCs w:val="24"/>
          <w:lang w:eastAsia="zh-CN"/>
        </w:rPr>
      </w:pPr>
    </w:p>
    <w:p w:rsidR="00FD638B" w:rsidRDefault="00FD638B" w:rsidP="00FD638B">
      <w:pPr>
        <w:adjustRightInd w:val="0"/>
        <w:snapToGrid w:val="0"/>
        <w:spacing w:line="360" w:lineRule="auto"/>
        <w:ind w:firstLineChars="200" w:firstLine="480"/>
        <w:rPr>
          <w:rFonts w:asciiTheme="minorEastAsia" w:hAnsiTheme="minorEastAsia" w:cs="黑体"/>
          <w:color w:val="FF0000"/>
          <w:sz w:val="24"/>
          <w:szCs w:val="24"/>
          <w:lang w:eastAsia="zh-CN"/>
        </w:rPr>
      </w:pPr>
    </w:p>
    <w:p w:rsidR="00FD638B" w:rsidRDefault="00FD638B" w:rsidP="00FD638B">
      <w:pPr>
        <w:adjustRightInd w:val="0"/>
        <w:snapToGrid w:val="0"/>
        <w:spacing w:line="360" w:lineRule="auto"/>
        <w:ind w:firstLineChars="200" w:firstLine="480"/>
        <w:rPr>
          <w:rFonts w:asciiTheme="minorEastAsia" w:hAnsiTheme="minorEastAsia" w:cs="黑体"/>
          <w:color w:val="FF0000"/>
          <w:sz w:val="24"/>
          <w:szCs w:val="24"/>
          <w:lang w:eastAsia="zh-CN"/>
        </w:rPr>
      </w:pPr>
    </w:p>
    <w:p w:rsidR="00FD638B" w:rsidRDefault="00FD638B" w:rsidP="00FD638B">
      <w:pPr>
        <w:adjustRightInd w:val="0"/>
        <w:snapToGrid w:val="0"/>
        <w:spacing w:line="360" w:lineRule="auto"/>
        <w:ind w:firstLineChars="200" w:firstLine="480"/>
        <w:rPr>
          <w:rFonts w:asciiTheme="minorEastAsia" w:hAnsiTheme="minorEastAsia" w:cs="黑体"/>
          <w:color w:val="FF0000"/>
          <w:sz w:val="24"/>
          <w:szCs w:val="24"/>
          <w:lang w:eastAsia="zh-CN"/>
        </w:rPr>
      </w:pPr>
    </w:p>
    <w:p w:rsidR="00FD638B" w:rsidRDefault="00FD638B" w:rsidP="00FD638B">
      <w:pPr>
        <w:adjustRightInd w:val="0"/>
        <w:snapToGrid w:val="0"/>
        <w:spacing w:line="360" w:lineRule="auto"/>
        <w:ind w:firstLineChars="200" w:firstLine="480"/>
        <w:rPr>
          <w:rFonts w:asciiTheme="minorEastAsia" w:hAnsiTheme="minorEastAsia" w:cs="黑体"/>
          <w:color w:val="FF0000"/>
          <w:sz w:val="24"/>
          <w:szCs w:val="24"/>
          <w:lang w:eastAsia="zh-CN"/>
        </w:rPr>
      </w:pPr>
    </w:p>
    <w:p w:rsidR="00FD638B" w:rsidRDefault="00FD638B" w:rsidP="00FD638B">
      <w:pPr>
        <w:adjustRightInd w:val="0"/>
        <w:snapToGrid w:val="0"/>
        <w:spacing w:line="360" w:lineRule="auto"/>
        <w:ind w:firstLineChars="200" w:firstLine="480"/>
        <w:rPr>
          <w:rFonts w:asciiTheme="minorEastAsia" w:hAnsiTheme="minorEastAsia" w:cs="黑体"/>
          <w:color w:val="FF0000"/>
          <w:sz w:val="24"/>
          <w:szCs w:val="24"/>
          <w:lang w:eastAsia="zh-CN"/>
        </w:rPr>
      </w:pPr>
    </w:p>
    <w:p w:rsidR="00FD638B" w:rsidRDefault="00FD638B" w:rsidP="00FD638B">
      <w:pPr>
        <w:adjustRightInd w:val="0"/>
        <w:snapToGrid w:val="0"/>
        <w:spacing w:line="360" w:lineRule="auto"/>
        <w:ind w:firstLineChars="200" w:firstLine="480"/>
        <w:rPr>
          <w:rFonts w:asciiTheme="minorEastAsia" w:hAnsiTheme="minorEastAsia" w:cs="黑体"/>
          <w:color w:val="FF0000"/>
          <w:sz w:val="24"/>
          <w:szCs w:val="24"/>
          <w:lang w:eastAsia="zh-CN"/>
        </w:rPr>
      </w:pPr>
    </w:p>
    <w:p w:rsidR="00FD638B" w:rsidRDefault="00FD638B" w:rsidP="00FD638B">
      <w:pPr>
        <w:adjustRightInd w:val="0"/>
        <w:snapToGrid w:val="0"/>
        <w:spacing w:line="360" w:lineRule="auto"/>
        <w:ind w:firstLineChars="200" w:firstLine="480"/>
        <w:rPr>
          <w:rFonts w:asciiTheme="minorEastAsia" w:hAnsiTheme="minorEastAsia" w:cs="黑体"/>
          <w:color w:val="FF0000"/>
          <w:sz w:val="24"/>
          <w:szCs w:val="24"/>
          <w:lang w:eastAsia="zh-CN"/>
        </w:rPr>
      </w:pPr>
    </w:p>
    <w:p w:rsidR="00FD638B" w:rsidRDefault="00FD638B" w:rsidP="00FD638B">
      <w:pPr>
        <w:adjustRightInd w:val="0"/>
        <w:snapToGrid w:val="0"/>
        <w:spacing w:line="360" w:lineRule="auto"/>
        <w:ind w:firstLineChars="200" w:firstLine="480"/>
        <w:rPr>
          <w:rFonts w:asciiTheme="minorEastAsia" w:hAnsiTheme="minorEastAsia" w:cs="黑体"/>
          <w:color w:val="FF0000"/>
          <w:sz w:val="24"/>
          <w:szCs w:val="24"/>
          <w:lang w:eastAsia="zh-CN"/>
        </w:rPr>
      </w:pPr>
    </w:p>
    <w:p w:rsidR="00FD638B" w:rsidRPr="00FB4416" w:rsidRDefault="00FD638B" w:rsidP="00FD638B">
      <w:pPr>
        <w:adjustRightInd w:val="0"/>
        <w:snapToGrid w:val="0"/>
        <w:spacing w:line="360" w:lineRule="auto"/>
        <w:ind w:firstLineChars="200" w:firstLine="480"/>
        <w:rPr>
          <w:rFonts w:asciiTheme="minorEastAsia" w:hAnsiTheme="minorEastAsia" w:cs="黑体"/>
          <w:color w:val="FF0000"/>
          <w:sz w:val="24"/>
          <w:szCs w:val="24"/>
          <w:lang w:eastAsia="zh-CN"/>
        </w:rPr>
      </w:pPr>
    </w:p>
    <w:p w:rsidR="00745FE1" w:rsidRPr="00745FE1" w:rsidRDefault="00745FE1" w:rsidP="00FD638B">
      <w:pPr>
        <w:pStyle w:val="2"/>
        <w:adjustRightInd w:val="0"/>
        <w:snapToGrid w:val="0"/>
        <w:spacing w:line="360" w:lineRule="auto"/>
        <w:rPr>
          <w:rFonts w:asciiTheme="minorEastAsia" w:eastAsiaTheme="minorEastAsia" w:hAnsiTheme="minorEastAsia"/>
          <w:b/>
          <w:sz w:val="24"/>
          <w:szCs w:val="24"/>
          <w:lang w:eastAsia="zh-CN"/>
        </w:rPr>
      </w:pPr>
      <w:r w:rsidRPr="00745FE1">
        <w:rPr>
          <w:rFonts w:asciiTheme="minorEastAsia" w:eastAsiaTheme="minorEastAsia" w:hAnsiTheme="minorEastAsia"/>
          <w:b/>
          <w:w w:val="95"/>
          <w:sz w:val="24"/>
          <w:szCs w:val="24"/>
          <w:lang w:eastAsia="zh-CN"/>
        </w:rPr>
        <w:lastRenderedPageBreak/>
        <w:t>案例二：</w:t>
      </w:r>
    </w:p>
    <w:p w:rsidR="00745FE1" w:rsidRPr="00745FE1" w:rsidRDefault="00745FE1" w:rsidP="00FD638B">
      <w:pPr>
        <w:adjustRightInd w:val="0"/>
        <w:snapToGrid w:val="0"/>
        <w:spacing w:line="360" w:lineRule="auto"/>
        <w:jc w:val="center"/>
        <w:rPr>
          <w:rFonts w:asciiTheme="minorEastAsia" w:hAnsiTheme="minorEastAsia" w:cs="仿宋_GB2312"/>
          <w:sz w:val="32"/>
          <w:szCs w:val="24"/>
          <w:lang w:eastAsia="zh-CN"/>
        </w:rPr>
      </w:pPr>
      <w:r w:rsidRPr="00745FE1">
        <w:rPr>
          <w:rFonts w:asciiTheme="minorEastAsia" w:hAnsiTheme="minorEastAsia" w:cs="仿宋_GB2312" w:hint="eastAsia"/>
          <w:sz w:val="32"/>
          <w:szCs w:val="24"/>
          <w:lang w:eastAsia="zh-CN"/>
        </w:rPr>
        <w:t>基于“信息技术”的教研活动促进教师专业成长</w:t>
      </w:r>
    </w:p>
    <w:p w:rsidR="00745FE1" w:rsidRPr="00745FE1" w:rsidRDefault="00745FE1" w:rsidP="00FD638B">
      <w:pPr>
        <w:adjustRightInd w:val="0"/>
        <w:snapToGrid w:val="0"/>
        <w:spacing w:line="360" w:lineRule="auto"/>
        <w:jc w:val="right"/>
        <w:rPr>
          <w:rFonts w:asciiTheme="minorEastAsia" w:hAnsiTheme="minorEastAsia" w:cs="仿宋_GB2312"/>
          <w:sz w:val="32"/>
          <w:szCs w:val="24"/>
          <w:lang w:eastAsia="zh-CN"/>
        </w:rPr>
      </w:pPr>
      <w:r w:rsidRPr="00745FE1">
        <w:rPr>
          <w:rFonts w:asciiTheme="minorEastAsia" w:hAnsiTheme="minorEastAsia" w:cs="仿宋_GB2312" w:hint="eastAsia"/>
          <w:sz w:val="32"/>
          <w:szCs w:val="24"/>
          <w:lang w:eastAsia="zh-CN"/>
        </w:rPr>
        <w:t>——以绍兴财经旅游学校园林专业教研组为例</w:t>
      </w:r>
    </w:p>
    <w:p w:rsidR="00745FE1" w:rsidRPr="00745FE1" w:rsidRDefault="00745FE1" w:rsidP="00FD638B">
      <w:pPr>
        <w:adjustRightInd w:val="0"/>
        <w:snapToGrid w:val="0"/>
        <w:spacing w:line="360" w:lineRule="auto"/>
        <w:ind w:firstLineChars="200" w:firstLine="480"/>
        <w:rPr>
          <w:rFonts w:asciiTheme="minorEastAsia" w:hAnsiTheme="minorEastAsia"/>
          <w:sz w:val="24"/>
          <w:szCs w:val="24"/>
          <w:shd w:val="clear" w:color="auto" w:fill="FFFFFF"/>
          <w:lang w:eastAsia="zh-CN"/>
        </w:rPr>
      </w:pPr>
      <w:r w:rsidRPr="00745FE1">
        <w:rPr>
          <w:rFonts w:asciiTheme="minorEastAsia" w:hAnsiTheme="minorEastAsia" w:hint="eastAsia"/>
          <w:sz w:val="24"/>
          <w:szCs w:val="24"/>
          <w:shd w:val="clear" w:color="auto" w:fill="FFFFFF"/>
          <w:lang w:eastAsia="zh-CN"/>
        </w:rPr>
        <w:t>近两年，绍兴财经旅游学校园林专业教研组成员在信息化教学比赛中市级以上获奖17人次，获奖率达94.4%；获奖等级从区一等奖到市一等奖，从省一等奖到</w:t>
      </w:r>
      <w:proofErr w:type="gramStart"/>
      <w:r w:rsidRPr="00745FE1">
        <w:rPr>
          <w:rFonts w:asciiTheme="minorEastAsia" w:hAnsiTheme="minorEastAsia" w:hint="eastAsia"/>
          <w:sz w:val="24"/>
          <w:szCs w:val="24"/>
          <w:shd w:val="clear" w:color="auto" w:fill="FFFFFF"/>
          <w:lang w:eastAsia="zh-CN"/>
        </w:rPr>
        <w:t>晋级国</w:t>
      </w:r>
      <w:proofErr w:type="gramEnd"/>
      <w:r w:rsidRPr="00745FE1">
        <w:rPr>
          <w:rFonts w:asciiTheme="minorEastAsia" w:hAnsiTheme="minorEastAsia" w:hint="eastAsia"/>
          <w:sz w:val="24"/>
          <w:szCs w:val="24"/>
          <w:shd w:val="clear" w:color="auto" w:fill="FFFFFF"/>
          <w:lang w:eastAsia="zh-CN"/>
        </w:rPr>
        <w:t>赛；同时，教研组团队多次被评为市级优秀教研组。成绩的取得得益于团队老师们的勤奋努力，更得益于围绕“信息技术”开展的教研活动。园林专业教研组利用团队成员的优势，依托如火如荼的信息化教学大赛开展结合专业化、专门化教研活动，提升了团队成员的信息化水平，促进了教师的专业成长。</w:t>
      </w:r>
      <w:r w:rsidRPr="00745FE1">
        <w:rPr>
          <w:rFonts w:asciiTheme="minorEastAsia" w:hAnsiTheme="minorEastAsia"/>
          <w:sz w:val="24"/>
          <w:szCs w:val="24"/>
          <w:shd w:val="clear" w:color="auto" w:fill="FFFFFF"/>
          <w:lang w:eastAsia="zh-CN"/>
        </w:rPr>
        <w:t xml:space="preserve"> </w:t>
      </w:r>
    </w:p>
    <w:p w:rsidR="00745FE1" w:rsidRPr="00745FE1" w:rsidRDefault="00745FE1" w:rsidP="00FD638B">
      <w:pPr>
        <w:adjustRightInd w:val="0"/>
        <w:snapToGrid w:val="0"/>
        <w:spacing w:line="360" w:lineRule="auto"/>
        <w:ind w:firstLineChars="200" w:firstLine="482"/>
        <w:rPr>
          <w:rFonts w:asciiTheme="minorEastAsia" w:hAnsiTheme="minorEastAsia"/>
          <w:b/>
          <w:sz w:val="24"/>
          <w:szCs w:val="24"/>
          <w:shd w:val="clear" w:color="auto" w:fill="FFFFFF"/>
          <w:lang w:eastAsia="zh-CN"/>
        </w:rPr>
      </w:pPr>
      <w:r w:rsidRPr="00745FE1">
        <w:rPr>
          <w:rFonts w:asciiTheme="minorEastAsia" w:hAnsiTheme="minorEastAsia" w:hint="eastAsia"/>
          <w:b/>
          <w:sz w:val="24"/>
          <w:szCs w:val="24"/>
          <w:shd w:val="clear" w:color="auto" w:fill="FFFFFF"/>
          <w:lang w:eastAsia="zh-CN"/>
        </w:rPr>
        <w:t>一、基于信息技术的教研活动背景</w:t>
      </w:r>
    </w:p>
    <w:p w:rsidR="00745FE1" w:rsidRPr="00745FE1" w:rsidRDefault="00745FE1" w:rsidP="00FD638B">
      <w:pPr>
        <w:adjustRightInd w:val="0"/>
        <w:snapToGrid w:val="0"/>
        <w:spacing w:line="360" w:lineRule="auto"/>
        <w:ind w:firstLineChars="200" w:firstLine="482"/>
        <w:rPr>
          <w:rFonts w:asciiTheme="minorEastAsia" w:hAnsiTheme="minorEastAsia"/>
          <w:b/>
          <w:sz w:val="24"/>
          <w:szCs w:val="24"/>
          <w:shd w:val="clear" w:color="auto" w:fill="FFFFFF"/>
          <w:lang w:eastAsia="zh-CN"/>
        </w:rPr>
      </w:pPr>
      <w:r w:rsidRPr="00745FE1">
        <w:rPr>
          <w:rFonts w:asciiTheme="minorEastAsia" w:hAnsiTheme="minorEastAsia" w:hint="eastAsia"/>
          <w:b/>
          <w:sz w:val="24"/>
          <w:szCs w:val="24"/>
          <w:shd w:val="clear" w:color="auto" w:fill="FFFFFF"/>
          <w:lang w:eastAsia="zh-CN"/>
        </w:rPr>
        <w:t>1.新时期职业教育发展的要求</w:t>
      </w:r>
    </w:p>
    <w:p w:rsidR="00745FE1" w:rsidRPr="00745FE1" w:rsidRDefault="00745FE1" w:rsidP="00FD638B">
      <w:pPr>
        <w:adjustRightInd w:val="0"/>
        <w:snapToGrid w:val="0"/>
        <w:spacing w:line="360" w:lineRule="auto"/>
        <w:ind w:firstLineChars="200" w:firstLine="480"/>
        <w:rPr>
          <w:rFonts w:asciiTheme="minorEastAsia" w:hAnsiTheme="minorEastAsia" w:cs="Times New Roman"/>
          <w:sz w:val="24"/>
          <w:szCs w:val="24"/>
          <w:shd w:val="clear" w:color="auto" w:fill="FFFFFF"/>
          <w:lang w:eastAsia="zh-CN"/>
        </w:rPr>
      </w:pPr>
      <w:r w:rsidRPr="00745FE1">
        <w:rPr>
          <w:rFonts w:asciiTheme="minorEastAsia" w:hAnsiTheme="minorEastAsia" w:hint="eastAsia"/>
          <w:sz w:val="24"/>
          <w:szCs w:val="24"/>
          <w:shd w:val="clear" w:color="auto" w:fill="FFFFFF"/>
          <w:lang w:eastAsia="zh-CN"/>
        </w:rPr>
        <w:t>2019年1月，国务院发布《国家职业教育改革实施方案》，明确</w:t>
      </w:r>
      <w:hyperlink r:id="rId12" w:tgtFrame="_blank" w:history="1">
        <w:r w:rsidRPr="00745FE1">
          <w:rPr>
            <w:rFonts w:asciiTheme="minorEastAsia" w:hAnsiTheme="minorEastAsia" w:cs="Arial"/>
            <w:sz w:val="24"/>
            <w:szCs w:val="24"/>
            <w:lang w:eastAsia="zh-CN"/>
          </w:rPr>
          <w:t>职业教育</w:t>
        </w:r>
      </w:hyperlink>
      <w:r w:rsidRPr="00745FE1">
        <w:rPr>
          <w:rFonts w:asciiTheme="minorEastAsia" w:hAnsiTheme="minorEastAsia" w:cs="Arial"/>
          <w:sz w:val="24"/>
          <w:szCs w:val="24"/>
          <w:lang w:eastAsia="zh-CN"/>
        </w:rPr>
        <w:t>与普通教育是两种不同教育类型，具有同等重要地位</w:t>
      </w:r>
      <w:r w:rsidRPr="00745FE1">
        <w:rPr>
          <w:rFonts w:asciiTheme="minorEastAsia" w:hAnsiTheme="minorEastAsia" w:cs="Arial" w:hint="eastAsia"/>
          <w:sz w:val="24"/>
          <w:szCs w:val="24"/>
          <w:lang w:eastAsia="zh-CN"/>
        </w:rPr>
        <w:t>。提出了</w:t>
      </w:r>
      <w:r w:rsidRPr="00745FE1">
        <w:rPr>
          <w:rFonts w:asciiTheme="minorEastAsia" w:hAnsiTheme="minorEastAsia" w:cs="Times New Roman" w:hint="eastAsia"/>
          <w:sz w:val="24"/>
          <w:szCs w:val="24"/>
          <w:shd w:val="clear" w:color="auto" w:fill="FFFFFF"/>
          <w:lang w:eastAsia="zh-CN"/>
        </w:rPr>
        <w:t>实施“1+X”证书、高职扩招100万、深化产教融合等一系列举措，推进教师、教材、教法“三教”改革已成为当前职业院校提升办学质量和人才培养质量的重要切入点之一。其中，教师是教学改革的主体，是“三教”改革的关键。</w:t>
      </w:r>
    </w:p>
    <w:p w:rsidR="00745FE1" w:rsidRPr="00745FE1" w:rsidRDefault="00745FE1" w:rsidP="00FD638B">
      <w:pPr>
        <w:adjustRightInd w:val="0"/>
        <w:snapToGrid w:val="0"/>
        <w:spacing w:line="360" w:lineRule="auto"/>
        <w:ind w:firstLineChars="200" w:firstLine="480"/>
        <w:rPr>
          <w:rFonts w:asciiTheme="minorEastAsia" w:hAnsiTheme="minorEastAsia" w:cs="Arial"/>
          <w:kern w:val="24"/>
          <w:sz w:val="24"/>
          <w:szCs w:val="24"/>
          <w:lang w:eastAsia="zh-CN"/>
        </w:rPr>
      </w:pPr>
      <w:r w:rsidRPr="00745FE1">
        <w:rPr>
          <w:rFonts w:asciiTheme="minorEastAsia" w:hAnsiTheme="minorEastAsia" w:cs="宋体" w:hint="eastAsia"/>
          <w:bCs/>
          <w:kern w:val="24"/>
          <w:sz w:val="24"/>
          <w:szCs w:val="24"/>
          <w:lang w:eastAsia="zh-CN"/>
        </w:rPr>
        <w:t>2019年4月2日，</w:t>
      </w:r>
      <w:r w:rsidRPr="00745FE1">
        <w:rPr>
          <w:rFonts w:asciiTheme="minorEastAsia" w:hAnsiTheme="minorEastAsia" w:cs="Arial"/>
          <w:kern w:val="24"/>
          <w:sz w:val="24"/>
          <w:szCs w:val="24"/>
          <w:lang w:eastAsia="zh-CN"/>
        </w:rPr>
        <w:t>教育部印发《关于实施全国中小学教师信息技术应用能力提升工程2.0的意见》</w:t>
      </w:r>
      <w:r w:rsidRPr="00745FE1">
        <w:rPr>
          <w:rFonts w:asciiTheme="minorEastAsia" w:hAnsiTheme="minorEastAsia" w:cs="Arial" w:hint="eastAsia"/>
          <w:kern w:val="24"/>
          <w:sz w:val="24"/>
          <w:szCs w:val="24"/>
          <w:lang w:eastAsia="zh-CN"/>
        </w:rPr>
        <w:t>，</w:t>
      </w:r>
      <w:r w:rsidRPr="00745FE1">
        <w:rPr>
          <w:rFonts w:asciiTheme="minorEastAsia" w:hAnsiTheme="minorEastAsia" w:cs="宋体"/>
          <w:bCs/>
          <w:kern w:val="24"/>
          <w:sz w:val="24"/>
          <w:szCs w:val="24"/>
          <w:lang w:eastAsia="zh-CN"/>
        </w:rPr>
        <w:t>其中，第五条强调，要促进教师跨学科教学能力提升。</w:t>
      </w:r>
      <w:r w:rsidRPr="00745FE1">
        <w:rPr>
          <w:rFonts w:asciiTheme="minorEastAsia" w:hAnsiTheme="minorEastAsia" w:cs="Arial"/>
          <w:kern w:val="24"/>
          <w:sz w:val="24"/>
          <w:szCs w:val="24"/>
          <w:lang w:eastAsia="zh-CN"/>
        </w:rPr>
        <w:t>通过实施专项培训、</w:t>
      </w:r>
      <w:proofErr w:type="gramStart"/>
      <w:r w:rsidRPr="00745FE1">
        <w:rPr>
          <w:rFonts w:asciiTheme="minorEastAsia" w:hAnsiTheme="minorEastAsia" w:cs="Arial"/>
          <w:kern w:val="24"/>
          <w:sz w:val="24"/>
          <w:szCs w:val="24"/>
          <w:lang w:eastAsia="zh-CN"/>
        </w:rPr>
        <w:t>组织多校协同</w:t>
      </w:r>
      <w:proofErr w:type="gramEnd"/>
      <w:r w:rsidRPr="00745FE1">
        <w:rPr>
          <w:rFonts w:asciiTheme="minorEastAsia" w:hAnsiTheme="minorEastAsia" w:cs="Arial"/>
          <w:kern w:val="24"/>
          <w:sz w:val="24"/>
          <w:szCs w:val="24"/>
          <w:lang w:eastAsia="zh-CN"/>
        </w:rPr>
        <w:t>的跨学科教学研修活动等方式，打造一批基于信息技术开展跨学科教学的骨干教师，推动信息化教育教学创新，全面提升学生核心素养。</w:t>
      </w:r>
    </w:p>
    <w:p w:rsidR="00745FE1" w:rsidRPr="00745FE1" w:rsidRDefault="00745FE1" w:rsidP="00FD638B">
      <w:pPr>
        <w:adjustRightInd w:val="0"/>
        <w:snapToGrid w:val="0"/>
        <w:spacing w:line="360" w:lineRule="auto"/>
        <w:ind w:firstLineChars="200" w:firstLine="482"/>
        <w:rPr>
          <w:rFonts w:asciiTheme="minorEastAsia" w:hAnsiTheme="minorEastAsia"/>
          <w:b/>
          <w:sz w:val="24"/>
          <w:szCs w:val="24"/>
          <w:shd w:val="clear" w:color="auto" w:fill="FFFFFF"/>
          <w:lang w:eastAsia="zh-CN"/>
        </w:rPr>
      </w:pPr>
      <w:r w:rsidRPr="00745FE1">
        <w:rPr>
          <w:rFonts w:asciiTheme="minorEastAsia" w:hAnsiTheme="minorEastAsia" w:cs="Times New Roman" w:hint="eastAsia"/>
          <w:b/>
          <w:sz w:val="24"/>
          <w:szCs w:val="24"/>
          <w:shd w:val="clear" w:color="auto" w:fill="FFFFFF"/>
          <w:lang w:eastAsia="zh-CN"/>
        </w:rPr>
        <w:t>2.</w:t>
      </w:r>
      <w:r w:rsidRPr="00745FE1">
        <w:rPr>
          <w:rFonts w:asciiTheme="minorEastAsia" w:hAnsiTheme="minorEastAsia" w:hint="eastAsia"/>
          <w:b/>
          <w:sz w:val="24"/>
          <w:szCs w:val="24"/>
          <w:shd w:val="clear" w:color="auto" w:fill="FFFFFF"/>
          <w:lang w:eastAsia="zh-CN"/>
        </w:rPr>
        <w:t>中职教师信息素养提升的要求</w:t>
      </w:r>
    </w:p>
    <w:p w:rsidR="00745FE1" w:rsidRPr="00745FE1" w:rsidRDefault="00745FE1" w:rsidP="00FD638B">
      <w:pPr>
        <w:adjustRightInd w:val="0"/>
        <w:snapToGrid w:val="0"/>
        <w:spacing w:line="360" w:lineRule="auto"/>
        <w:ind w:firstLineChars="200" w:firstLine="480"/>
        <w:rPr>
          <w:rFonts w:asciiTheme="minorEastAsia" w:hAnsiTheme="minorEastAsia" w:cs="Times New Roman"/>
          <w:sz w:val="24"/>
          <w:szCs w:val="24"/>
          <w:shd w:val="clear" w:color="auto" w:fill="FFFFFF"/>
          <w:lang w:eastAsia="zh-CN"/>
        </w:rPr>
      </w:pPr>
      <w:r w:rsidRPr="00745FE1">
        <w:rPr>
          <w:rFonts w:asciiTheme="minorEastAsia" w:hAnsiTheme="minorEastAsia" w:cs="Times New Roman" w:hint="eastAsia"/>
          <w:sz w:val="24"/>
          <w:szCs w:val="24"/>
          <w:shd w:val="clear" w:color="auto" w:fill="FFFFFF"/>
          <w:lang w:eastAsia="zh-CN"/>
        </w:rPr>
        <w:t>中职教师面对的是学习能力相对较弱和学习习惯相对较差的学生，教师对学生的教育更多的精力在于管理学生。教师现有的信息技术水平完全能够满足日常课堂教学的需求，似乎信息技术的运用只是为了参加某些比赛。</w:t>
      </w:r>
      <w:r w:rsidRPr="00745FE1">
        <w:rPr>
          <w:rFonts w:asciiTheme="minorEastAsia" w:hAnsiTheme="minorEastAsia"/>
          <w:sz w:val="24"/>
          <w:szCs w:val="24"/>
          <w:lang w:eastAsia="zh-CN"/>
        </w:rPr>
        <w:t>对于--</w:t>
      </w:r>
      <w:proofErr w:type="gramStart"/>
      <w:r w:rsidRPr="00745FE1">
        <w:rPr>
          <w:rFonts w:asciiTheme="minorEastAsia" w:hAnsiTheme="minorEastAsia"/>
          <w:sz w:val="24"/>
          <w:szCs w:val="24"/>
          <w:lang w:eastAsia="zh-CN"/>
        </w:rPr>
        <w:t>般教师</w:t>
      </w:r>
      <w:proofErr w:type="gramEnd"/>
      <w:r w:rsidRPr="00745FE1">
        <w:rPr>
          <w:rFonts w:asciiTheme="minorEastAsia" w:hAnsiTheme="minorEastAsia"/>
          <w:sz w:val="24"/>
          <w:szCs w:val="24"/>
          <w:lang w:eastAsia="zh-CN"/>
        </w:rPr>
        <w:t>而言,</w:t>
      </w:r>
      <w:r w:rsidRPr="00745FE1">
        <w:rPr>
          <w:rFonts w:asciiTheme="minorEastAsia" w:hAnsiTheme="minorEastAsia" w:hint="eastAsia"/>
          <w:sz w:val="24"/>
          <w:szCs w:val="24"/>
          <w:lang w:eastAsia="zh-CN"/>
        </w:rPr>
        <w:t>专门去学习信息化技术</w:t>
      </w:r>
      <w:r w:rsidRPr="00745FE1">
        <w:rPr>
          <w:rFonts w:asciiTheme="minorEastAsia" w:hAnsiTheme="minorEastAsia"/>
          <w:sz w:val="24"/>
          <w:szCs w:val="24"/>
          <w:lang w:eastAsia="zh-CN"/>
        </w:rPr>
        <w:t>的机会不是很多，</w:t>
      </w:r>
      <w:r w:rsidRPr="00745FE1">
        <w:rPr>
          <w:rFonts w:asciiTheme="minorEastAsia" w:hAnsiTheme="minorEastAsia" w:hint="eastAsia"/>
          <w:sz w:val="24"/>
          <w:szCs w:val="24"/>
          <w:lang w:eastAsia="zh-CN"/>
        </w:rPr>
        <w:t>同时，也</w:t>
      </w:r>
      <w:r w:rsidRPr="00745FE1">
        <w:rPr>
          <w:rFonts w:asciiTheme="minorEastAsia" w:hAnsiTheme="minorEastAsia" w:cs="Times New Roman" w:hint="eastAsia"/>
          <w:sz w:val="24"/>
          <w:szCs w:val="24"/>
          <w:shd w:val="clear" w:color="auto" w:fill="FFFFFF"/>
          <w:lang w:eastAsia="zh-CN"/>
        </w:rPr>
        <w:t>缺乏对信息技术学习提升的意识和动力。对信息技术的应用似乎只是上课PPT的播放。所以，中职教师存在信息技术意识淡薄、信息技术培训力度不强、信息技术水平</w:t>
      </w:r>
      <w:proofErr w:type="gramStart"/>
      <w:r w:rsidRPr="00745FE1">
        <w:rPr>
          <w:rFonts w:asciiTheme="minorEastAsia" w:hAnsiTheme="minorEastAsia" w:cs="Times New Roman" w:hint="eastAsia"/>
          <w:sz w:val="24"/>
          <w:szCs w:val="24"/>
          <w:shd w:val="clear" w:color="auto" w:fill="FFFFFF"/>
          <w:lang w:eastAsia="zh-CN"/>
        </w:rPr>
        <w:t>不</w:t>
      </w:r>
      <w:proofErr w:type="gramEnd"/>
      <w:r w:rsidRPr="00745FE1">
        <w:rPr>
          <w:rFonts w:asciiTheme="minorEastAsia" w:hAnsiTheme="minorEastAsia" w:cs="Times New Roman" w:hint="eastAsia"/>
          <w:sz w:val="24"/>
          <w:szCs w:val="24"/>
          <w:shd w:val="clear" w:color="auto" w:fill="FFFFFF"/>
          <w:lang w:eastAsia="zh-CN"/>
        </w:rPr>
        <w:t>高等现象。</w:t>
      </w:r>
    </w:p>
    <w:p w:rsidR="00745FE1" w:rsidRPr="00745FE1" w:rsidRDefault="00745FE1" w:rsidP="00FD638B">
      <w:pPr>
        <w:adjustRightInd w:val="0"/>
        <w:snapToGrid w:val="0"/>
        <w:spacing w:line="360" w:lineRule="auto"/>
        <w:ind w:firstLineChars="200" w:firstLine="480"/>
        <w:rPr>
          <w:rFonts w:asciiTheme="minorEastAsia" w:hAnsiTheme="minorEastAsia"/>
          <w:sz w:val="24"/>
          <w:szCs w:val="24"/>
          <w:lang w:eastAsia="zh-CN"/>
        </w:rPr>
      </w:pPr>
      <w:r w:rsidRPr="00745FE1">
        <w:rPr>
          <w:rFonts w:asciiTheme="minorEastAsia" w:hAnsiTheme="minorEastAsia" w:cs="Times New Roman" w:hint="eastAsia"/>
          <w:sz w:val="24"/>
          <w:szCs w:val="24"/>
          <w:shd w:val="clear" w:color="auto" w:fill="FFFFFF"/>
          <w:lang w:eastAsia="zh-CN"/>
        </w:rPr>
        <w:t>与此同时，在信息技术飞速发展的新时代，</w:t>
      </w:r>
      <w:r w:rsidRPr="00745FE1">
        <w:rPr>
          <w:rFonts w:asciiTheme="minorEastAsia" w:hAnsiTheme="minorEastAsia" w:cs="Arial" w:hint="eastAsia"/>
          <w:sz w:val="24"/>
          <w:szCs w:val="24"/>
          <w:shd w:val="clear" w:color="auto" w:fill="FFFFFF"/>
          <w:lang w:eastAsia="zh-CN"/>
        </w:rPr>
        <w:t>信息化技术已经</w:t>
      </w:r>
      <w:r w:rsidRPr="00745FE1">
        <w:rPr>
          <w:rFonts w:asciiTheme="minorEastAsia" w:hAnsiTheme="minorEastAsia" w:cs="Arial"/>
          <w:sz w:val="24"/>
          <w:szCs w:val="24"/>
          <w:shd w:val="clear" w:color="auto" w:fill="FFFFFF"/>
          <w:lang w:eastAsia="zh-CN"/>
        </w:rPr>
        <w:t>渗透到社会的各</w:t>
      </w:r>
      <w:r w:rsidRPr="00745FE1">
        <w:rPr>
          <w:rFonts w:asciiTheme="minorEastAsia" w:hAnsiTheme="minorEastAsia" w:cs="Arial"/>
          <w:sz w:val="24"/>
          <w:szCs w:val="24"/>
          <w:shd w:val="clear" w:color="auto" w:fill="FFFFFF"/>
          <w:lang w:eastAsia="zh-CN"/>
        </w:rPr>
        <w:lastRenderedPageBreak/>
        <w:t>个方面</w:t>
      </w:r>
      <w:r w:rsidRPr="00745FE1">
        <w:rPr>
          <w:rFonts w:asciiTheme="minorEastAsia" w:hAnsiTheme="minorEastAsia" w:cs="Arial" w:hint="eastAsia"/>
          <w:sz w:val="24"/>
          <w:szCs w:val="24"/>
          <w:shd w:val="clear" w:color="auto" w:fill="FFFFFF"/>
          <w:lang w:eastAsia="zh-CN"/>
        </w:rPr>
        <w:t>，同样渗透到了</w:t>
      </w:r>
      <w:r w:rsidRPr="00745FE1">
        <w:rPr>
          <w:rFonts w:asciiTheme="minorEastAsia" w:hAnsiTheme="minorEastAsia" w:cs="Arial"/>
          <w:sz w:val="24"/>
          <w:szCs w:val="24"/>
          <w:shd w:val="clear" w:color="auto" w:fill="FFFFFF"/>
          <w:lang w:eastAsia="zh-CN"/>
        </w:rPr>
        <w:t>教育领域中</w:t>
      </w:r>
      <w:r w:rsidRPr="00745FE1">
        <w:rPr>
          <w:rFonts w:asciiTheme="minorEastAsia" w:hAnsiTheme="minorEastAsia" w:cs="Arial" w:hint="eastAsia"/>
          <w:sz w:val="24"/>
          <w:szCs w:val="24"/>
          <w:shd w:val="clear" w:color="auto" w:fill="FFFFFF"/>
          <w:lang w:eastAsia="zh-CN"/>
        </w:rPr>
        <w:t>，一场</w:t>
      </w:r>
      <w:r w:rsidRPr="00745FE1">
        <w:rPr>
          <w:rFonts w:asciiTheme="minorEastAsia" w:hAnsiTheme="minorEastAsia" w:cs="Arial"/>
          <w:sz w:val="24"/>
          <w:szCs w:val="24"/>
          <w:shd w:val="clear" w:color="auto" w:fill="FFFFFF"/>
          <w:lang w:eastAsia="zh-CN"/>
        </w:rPr>
        <w:t xml:space="preserve"> “互联网+教育”</w:t>
      </w:r>
      <w:r w:rsidRPr="00745FE1">
        <w:rPr>
          <w:rFonts w:asciiTheme="minorEastAsia" w:hAnsiTheme="minorEastAsia" w:cs="Arial" w:hint="eastAsia"/>
          <w:sz w:val="24"/>
          <w:szCs w:val="24"/>
          <w:shd w:val="clear" w:color="auto" w:fill="FFFFFF"/>
          <w:lang w:eastAsia="zh-CN"/>
        </w:rPr>
        <w:t>的教学改革正在不知不觉的影响着传统教育。</w:t>
      </w:r>
      <w:r w:rsidRPr="00745FE1">
        <w:rPr>
          <w:rFonts w:asciiTheme="minorEastAsia" w:hAnsiTheme="minorEastAsia" w:cs="Arial"/>
          <w:sz w:val="24"/>
          <w:szCs w:val="24"/>
          <w:shd w:val="clear" w:color="auto" w:fill="FFFFFF"/>
          <w:lang w:eastAsia="zh-CN"/>
        </w:rPr>
        <w:t>“互联网+教育”</w:t>
      </w:r>
      <w:r w:rsidRPr="00745FE1">
        <w:rPr>
          <w:rFonts w:asciiTheme="minorEastAsia" w:hAnsiTheme="minorEastAsia" w:cs="Arial" w:hint="eastAsia"/>
          <w:sz w:val="24"/>
          <w:szCs w:val="24"/>
          <w:shd w:val="clear" w:color="auto" w:fill="FFFFFF"/>
          <w:lang w:eastAsia="zh-CN"/>
        </w:rPr>
        <w:t>就是</w:t>
      </w:r>
      <w:r w:rsidRPr="00745FE1">
        <w:rPr>
          <w:rFonts w:asciiTheme="minorEastAsia" w:hAnsiTheme="minorEastAsia" w:cs="Arial"/>
          <w:sz w:val="24"/>
          <w:szCs w:val="24"/>
          <w:shd w:val="clear" w:color="auto" w:fill="FFFFFF"/>
          <w:lang w:eastAsia="zh-CN"/>
        </w:rPr>
        <w:t>互联网科技与教育领域相结合的一种新的教育形式。</w:t>
      </w:r>
      <w:r w:rsidRPr="00745FE1">
        <w:rPr>
          <w:rFonts w:asciiTheme="minorEastAsia" w:hAnsiTheme="minorEastAsia" w:cs="Times New Roman" w:hint="eastAsia"/>
          <w:sz w:val="24"/>
          <w:szCs w:val="24"/>
          <w:shd w:val="clear" w:color="auto" w:fill="FFFFFF"/>
          <w:lang w:eastAsia="zh-CN"/>
        </w:rPr>
        <w:t>作为一名中职教师需要具备一定的信息知识及信息技术与专业学科整合的知识，更需要具备掌握和利用信息技术的能力，并能够在教学中运用自如。</w:t>
      </w:r>
      <w:r w:rsidRPr="00745FE1">
        <w:rPr>
          <w:rFonts w:asciiTheme="minorEastAsia" w:hAnsiTheme="minorEastAsia"/>
          <w:sz w:val="24"/>
          <w:szCs w:val="24"/>
          <w:lang w:eastAsia="zh-CN"/>
        </w:rPr>
        <w:t xml:space="preserve"> </w:t>
      </w:r>
    </w:p>
    <w:p w:rsidR="00745FE1" w:rsidRPr="00745FE1" w:rsidRDefault="00745FE1" w:rsidP="00FD638B">
      <w:pPr>
        <w:adjustRightInd w:val="0"/>
        <w:snapToGrid w:val="0"/>
        <w:spacing w:line="360" w:lineRule="auto"/>
        <w:ind w:firstLineChars="200" w:firstLine="482"/>
        <w:rPr>
          <w:rFonts w:asciiTheme="minorEastAsia" w:hAnsiTheme="minorEastAsia"/>
          <w:b/>
          <w:sz w:val="24"/>
          <w:szCs w:val="24"/>
          <w:shd w:val="clear" w:color="auto" w:fill="FFFFFF"/>
          <w:lang w:eastAsia="zh-CN"/>
        </w:rPr>
      </w:pPr>
      <w:r w:rsidRPr="00745FE1">
        <w:rPr>
          <w:rFonts w:asciiTheme="minorEastAsia" w:hAnsiTheme="minorEastAsia" w:hint="eastAsia"/>
          <w:b/>
          <w:sz w:val="24"/>
          <w:szCs w:val="24"/>
          <w:shd w:val="clear" w:color="auto" w:fill="FFFFFF"/>
          <w:lang w:eastAsia="zh-CN"/>
        </w:rPr>
        <w:t>3.信息化教学能力大赛的要求</w:t>
      </w:r>
    </w:p>
    <w:p w:rsidR="00745FE1" w:rsidRPr="00745FE1" w:rsidRDefault="00745FE1" w:rsidP="00FD638B">
      <w:pPr>
        <w:adjustRightInd w:val="0"/>
        <w:snapToGrid w:val="0"/>
        <w:spacing w:line="360" w:lineRule="auto"/>
        <w:ind w:firstLineChars="200" w:firstLine="480"/>
        <w:rPr>
          <w:rFonts w:asciiTheme="minorEastAsia" w:hAnsiTheme="minorEastAsia"/>
          <w:sz w:val="24"/>
          <w:szCs w:val="24"/>
          <w:shd w:val="clear" w:color="auto" w:fill="FFFFFF"/>
          <w:lang w:eastAsia="zh-CN"/>
        </w:rPr>
      </w:pPr>
      <w:r w:rsidRPr="00745FE1">
        <w:rPr>
          <w:rFonts w:asciiTheme="minorEastAsia" w:hAnsiTheme="minorEastAsia" w:hint="eastAsia"/>
          <w:sz w:val="24"/>
          <w:szCs w:val="24"/>
          <w:shd w:val="clear" w:color="auto" w:fill="FFFFFF"/>
          <w:lang w:eastAsia="zh-CN"/>
        </w:rPr>
        <w:t>《国家中长期教育改革和发展规划纲要（</w:t>
      </w:r>
      <w:r w:rsidRPr="00745FE1">
        <w:rPr>
          <w:rFonts w:asciiTheme="minorEastAsia" w:hAnsiTheme="minorEastAsia"/>
          <w:sz w:val="24"/>
          <w:szCs w:val="24"/>
          <w:shd w:val="clear" w:color="auto" w:fill="FFFFFF"/>
          <w:lang w:eastAsia="zh-CN"/>
        </w:rPr>
        <w:t>2010-2020年）》第十九章</w:t>
      </w:r>
      <w:r w:rsidRPr="00745FE1">
        <w:rPr>
          <w:rFonts w:asciiTheme="minorEastAsia" w:hAnsiTheme="minorEastAsia" w:cs="Arial"/>
          <w:sz w:val="24"/>
          <w:szCs w:val="24"/>
          <w:shd w:val="clear" w:color="auto" w:fill="FFFFFF"/>
          <w:lang w:eastAsia="zh-CN"/>
        </w:rPr>
        <w:t>加快</w:t>
      </w:r>
      <w:hyperlink r:id="rId13" w:tgtFrame="_blank" w:history="1">
        <w:r w:rsidRPr="00745FE1">
          <w:rPr>
            <w:rStyle w:val="a6"/>
            <w:rFonts w:asciiTheme="minorEastAsia" w:hAnsiTheme="minorEastAsia" w:cs="Arial"/>
            <w:color w:val="auto"/>
            <w:sz w:val="24"/>
            <w:szCs w:val="24"/>
            <w:u w:val="none"/>
            <w:lang w:eastAsia="zh-CN"/>
          </w:rPr>
          <w:t>教育信息化</w:t>
        </w:r>
      </w:hyperlink>
      <w:proofErr w:type="gramStart"/>
      <w:r w:rsidRPr="00745FE1">
        <w:rPr>
          <w:rFonts w:asciiTheme="minorEastAsia" w:hAnsiTheme="minorEastAsia" w:cs="Arial"/>
          <w:sz w:val="24"/>
          <w:szCs w:val="24"/>
          <w:shd w:val="clear" w:color="auto" w:fill="FFFFFF"/>
          <w:lang w:eastAsia="zh-CN"/>
        </w:rPr>
        <w:t>进程</w:t>
      </w:r>
      <w:r w:rsidRPr="00745FE1">
        <w:rPr>
          <w:rFonts w:asciiTheme="minorEastAsia" w:hAnsiTheme="minorEastAsia" w:cs="Arial" w:hint="eastAsia"/>
          <w:sz w:val="24"/>
          <w:szCs w:val="24"/>
          <w:shd w:val="clear" w:color="auto" w:fill="FFFFFF"/>
          <w:lang w:eastAsia="zh-CN"/>
        </w:rPr>
        <w:t>中</w:t>
      </w:r>
      <w:proofErr w:type="gramEnd"/>
      <w:r w:rsidRPr="00745FE1">
        <w:rPr>
          <w:rFonts w:asciiTheme="minorEastAsia" w:hAnsiTheme="minorEastAsia"/>
          <w:sz w:val="24"/>
          <w:szCs w:val="24"/>
          <w:shd w:val="clear" w:color="auto" w:fill="FFFFFF"/>
          <w:lang w:eastAsia="zh-CN"/>
        </w:rPr>
        <w:t>明确提出：要</w:t>
      </w:r>
      <w:r w:rsidRPr="00745FE1">
        <w:rPr>
          <w:rFonts w:asciiTheme="minorEastAsia" w:hAnsiTheme="minorEastAsia" w:hint="eastAsia"/>
          <w:sz w:val="24"/>
          <w:szCs w:val="24"/>
          <w:shd w:val="clear" w:color="auto" w:fill="FFFFFF"/>
          <w:lang w:eastAsia="zh-CN"/>
        </w:rPr>
        <w:t>“强化信息技术应用。提高教师应用信息技术水平，更新教学观念，改进教学方法，提高教学效果”。 从2010年起，教育部牵头举办了全国职业院校信息化教学大赛。</w:t>
      </w:r>
      <w:r w:rsidRPr="00745FE1">
        <w:rPr>
          <w:rFonts w:asciiTheme="minorEastAsia" w:hAnsiTheme="minorEastAsia" w:hint="eastAsia"/>
          <w:sz w:val="24"/>
          <w:szCs w:val="24"/>
          <w:lang w:eastAsia="zh-CN"/>
        </w:rPr>
        <w:t>中职学校</w:t>
      </w:r>
      <w:r w:rsidRPr="00745FE1">
        <w:rPr>
          <w:rFonts w:asciiTheme="minorEastAsia" w:hAnsiTheme="minorEastAsia"/>
          <w:sz w:val="24"/>
          <w:szCs w:val="24"/>
          <w:lang w:eastAsia="zh-CN"/>
        </w:rPr>
        <w:t>参赛的教师</w:t>
      </w:r>
      <w:r w:rsidRPr="00745FE1">
        <w:rPr>
          <w:rFonts w:asciiTheme="minorEastAsia" w:hAnsiTheme="minorEastAsia" w:hint="eastAsia"/>
          <w:sz w:val="24"/>
          <w:szCs w:val="24"/>
          <w:lang w:eastAsia="zh-CN"/>
        </w:rPr>
        <w:t>主要通过说课的形式来展示信息技术在教学过程中的应用。每一年大赛的赛项要求都会有所调整，目的是引导教师利用信息技术不断改进教学方式，不断开展教学改革。</w:t>
      </w:r>
    </w:p>
    <w:p w:rsidR="00745FE1" w:rsidRPr="00745FE1" w:rsidRDefault="00745FE1" w:rsidP="00FD638B">
      <w:pPr>
        <w:adjustRightInd w:val="0"/>
        <w:snapToGrid w:val="0"/>
        <w:spacing w:line="360" w:lineRule="auto"/>
        <w:ind w:firstLineChars="200" w:firstLine="480"/>
        <w:rPr>
          <w:rFonts w:asciiTheme="minorEastAsia" w:hAnsiTheme="minorEastAsia"/>
          <w:sz w:val="24"/>
          <w:szCs w:val="24"/>
          <w:shd w:val="clear" w:color="auto" w:fill="FFFFFF"/>
          <w:lang w:eastAsia="zh-CN"/>
        </w:rPr>
      </w:pPr>
      <w:r w:rsidRPr="00745FE1">
        <w:rPr>
          <w:rFonts w:asciiTheme="minorEastAsia" w:hAnsiTheme="minorEastAsia" w:hint="eastAsia"/>
          <w:sz w:val="24"/>
          <w:szCs w:val="24"/>
          <w:shd w:val="clear" w:color="auto" w:fill="FFFFFF"/>
          <w:lang w:eastAsia="zh-CN"/>
        </w:rPr>
        <w:t>2018年园林专业教师可以参加信息化教学能力大赛，这就需要对园林专业教师进行更有针对性的培训，从而提升教师综合素养。</w:t>
      </w:r>
    </w:p>
    <w:p w:rsidR="00745FE1" w:rsidRPr="00745FE1" w:rsidRDefault="00745FE1" w:rsidP="00FD638B">
      <w:pPr>
        <w:adjustRightInd w:val="0"/>
        <w:snapToGrid w:val="0"/>
        <w:spacing w:line="360" w:lineRule="auto"/>
        <w:ind w:firstLineChars="200" w:firstLine="480"/>
        <w:rPr>
          <w:rFonts w:asciiTheme="minorEastAsia" w:hAnsiTheme="minorEastAsia"/>
          <w:sz w:val="24"/>
          <w:szCs w:val="24"/>
          <w:shd w:val="clear" w:color="auto" w:fill="FFFFFF"/>
          <w:lang w:eastAsia="zh-CN"/>
        </w:rPr>
      </w:pPr>
      <w:r w:rsidRPr="00745FE1">
        <w:rPr>
          <w:rFonts w:asciiTheme="minorEastAsia" w:hAnsiTheme="minorEastAsia" w:hint="eastAsia"/>
          <w:sz w:val="24"/>
          <w:szCs w:val="24"/>
          <w:shd w:val="clear" w:color="auto" w:fill="FFFFFF"/>
          <w:lang w:eastAsia="zh-CN"/>
        </w:rPr>
        <w:t>因此，绍兴财经旅游学校园林专业教研组紧跟时代发展的步伐，积极开展基于“信息技术”的教研活动。</w:t>
      </w:r>
    </w:p>
    <w:p w:rsidR="00745FE1" w:rsidRPr="00745FE1" w:rsidRDefault="00745FE1" w:rsidP="00FD638B">
      <w:pPr>
        <w:adjustRightInd w:val="0"/>
        <w:snapToGrid w:val="0"/>
        <w:spacing w:line="360" w:lineRule="auto"/>
        <w:ind w:firstLineChars="200" w:firstLine="482"/>
        <w:rPr>
          <w:rFonts w:asciiTheme="minorEastAsia" w:hAnsiTheme="minorEastAsia"/>
          <w:b/>
          <w:sz w:val="24"/>
          <w:szCs w:val="24"/>
          <w:shd w:val="clear" w:color="auto" w:fill="FFFFFF"/>
          <w:lang w:eastAsia="zh-CN"/>
        </w:rPr>
      </w:pPr>
      <w:r w:rsidRPr="00745FE1">
        <w:rPr>
          <w:rFonts w:asciiTheme="minorEastAsia" w:hAnsiTheme="minorEastAsia" w:hint="eastAsia"/>
          <w:b/>
          <w:sz w:val="24"/>
          <w:szCs w:val="24"/>
          <w:shd w:val="clear" w:color="auto" w:fill="FFFFFF"/>
          <w:lang w:eastAsia="zh-CN"/>
        </w:rPr>
        <w:t>二 、基于信息技术的教研活动实践</w:t>
      </w:r>
    </w:p>
    <w:p w:rsidR="00745FE1" w:rsidRPr="00745FE1" w:rsidRDefault="00745FE1" w:rsidP="00FD638B">
      <w:pPr>
        <w:pStyle w:val="a7"/>
        <w:shd w:val="clear" w:color="auto" w:fill="FFFFFF"/>
        <w:adjustRightInd w:val="0"/>
        <w:snapToGrid w:val="0"/>
        <w:spacing w:before="0" w:beforeAutospacing="0" w:after="0" w:afterAutospacing="0" w:line="360" w:lineRule="auto"/>
        <w:ind w:firstLineChars="200" w:firstLine="480"/>
        <w:rPr>
          <w:rFonts w:asciiTheme="minorEastAsia" w:eastAsiaTheme="minorEastAsia" w:hAnsiTheme="minorEastAsia" w:cs="Arial"/>
          <w:shd w:val="clear" w:color="auto" w:fill="FFFFFF"/>
        </w:rPr>
      </w:pPr>
      <w:r w:rsidRPr="00745FE1">
        <w:rPr>
          <w:rFonts w:asciiTheme="minorEastAsia" w:eastAsiaTheme="minorEastAsia" w:hAnsiTheme="minorEastAsia" w:cs="Arial" w:hint="eastAsia"/>
          <w:shd w:val="clear" w:color="auto" w:fill="FFFFFF"/>
        </w:rPr>
        <w:t>教研组是</w:t>
      </w:r>
      <w:r w:rsidRPr="00745FE1">
        <w:rPr>
          <w:rFonts w:asciiTheme="minorEastAsia" w:eastAsiaTheme="minorEastAsia" w:hAnsiTheme="minorEastAsia" w:cs="Arial"/>
          <w:shd w:val="clear" w:color="auto" w:fill="FFFFFF"/>
        </w:rPr>
        <w:t>校内研究教学问题的组织</w:t>
      </w:r>
      <w:r w:rsidRPr="00745FE1">
        <w:rPr>
          <w:rFonts w:asciiTheme="minorEastAsia" w:eastAsiaTheme="minorEastAsia" w:hAnsiTheme="minorEastAsia" w:cs="Arial" w:hint="eastAsia"/>
          <w:shd w:val="clear" w:color="auto" w:fill="FFFFFF"/>
        </w:rPr>
        <w:t>，是教师专业成长的基地。园林专业教研组发挥团队成员的优势，在教研组内根据“信息化教学”大赛的要求，开展了 “专业化、专门化”的园林专业教师信息技术教研活动，</w:t>
      </w:r>
      <w:r w:rsidRPr="00745FE1">
        <w:rPr>
          <w:rFonts w:asciiTheme="minorEastAsia" w:eastAsiaTheme="minorEastAsia" w:hAnsiTheme="minorEastAsia" w:hint="eastAsia"/>
        </w:rPr>
        <w:t>让老师们得到了最直观、</w:t>
      </w:r>
      <w:proofErr w:type="gramStart"/>
      <w:r w:rsidRPr="00745FE1">
        <w:rPr>
          <w:rFonts w:asciiTheme="minorEastAsia" w:eastAsiaTheme="minorEastAsia" w:hAnsiTheme="minorEastAsia" w:hint="eastAsia"/>
        </w:rPr>
        <w:t>最</w:t>
      </w:r>
      <w:proofErr w:type="gramEnd"/>
      <w:r w:rsidRPr="00745FE1">
        <w:rPr>
          <w:rFonts w:asciiTheme="minorEastAsia" w:eastAsiaTheme="minorEastAsia" w:hAnsiTheme="minorEastAsia" w:hint="eastAsia"/>
        </w:rPr>
        <w:t>专业的感悟，使</w:t>
      </w:r>
      <w:r w:rsidRPr="00745FE1">
        <w:rPr>
          <w:rFonts w:asciiTheme="minorEastAsia" w:eastAsiaTheme="minorEastAsia" w:hAnsiTheme="minorEastAsia" w:cs="Arial" w:hint="eastAsia"/>
          <w:shd w:val="clear" w:color="auto" w:fill="FFFFFF"/>
        </w:rPr>
        <w:t>教研活动</w:t>
      </w:r>
      <w:r w:rsidRPr="00745FE1">
        <w:rPr>
          <w:rFonts w:asciiTheme="minorEastAsia" w:eastAsiaTheme="minorEastAsia" w:hAnsiTheme="minorEastAsia" w:hint="eastAsia"/>
          <w:shd w:val="clear" w:color="auto" w:fill="FFFFFF"/>
        </w:rPr>
        <w:t>更具有专业性、实效性。</w:t>
      </w:r>
    </w:p>
    <w:p w:rsidR="00745FE1" w:rsidRPr="00745FE1" w:rsidRDefault="00745FE1" w:rsidP="00FD638B">
      <w:pPr>
        <w:adjustRightInd w:val="0"/>
        <w:snapToGrid w:val="0"/>
        <w:spacing w:line="360" w:lineRule="auto"/>
        <w:ind w:firstLineChars="200" w:firstLine="482"/>
        <w:rPr>
          <w:rFonts w:asciiTheme="minorEastAsia" w:hAnsiTheme="minorEastAsia" w:cs="Arial"/>
          <w:b/>
          <w:sz w:val="24"/>
          <w:szCs w:val="24"/>
          <w:shd w:val="clear" w:color="auto" w:fill="FFFFFF"/>
          <w:lang w:eastAsia="zh-CN"/>
        </w:rPr>
      </w:pPr>
      <w:r w:rsidRPr="00745FE1">
        <w:rPr>
          <w:rFonts w:asciiTheme="minorEastAsia" w:hAnsiTheme="minorEastAsia" w:cs="Arial" w:hint="eastAsia"/>
          <w:b/>
          <w:sz w:val="24"/>
          <w:szCs w:val="24"/>
          <w:shd w:val="clear" w:color="auto" w:fill="FFFFFF"/>
          <w:lang w:eastAsia="zh-CN"/>
        </w:rPr>
        <w:t>1.“专业化”的信息技术交流</w:t>
      </w:r>
    </w:p>
    <w:p w:rsidR="00745FE1" w:rsidRPr="00745FE1" w:rsidRDefault="00745FE1" w:rsidP="00FD638B">
      <w:pPr>
        <w:adjustRightInd w:val="0"/>
        <w:snapToGrid w:val="0"/>
        <w:spacing w:line="360" w:lineRule="auto"/>
        <w:ind w:firstLineChars="200" w:firstLine="480"/>
        <w:rPr>
          <w:rFonts w:asciiTheme="minorEastAsia" w:hAnsiTheme="minorEastAsia"/>
          <w:sz w:val="24"/>
          <w:szCs w:val="24"/>
          <w:lang w:eastAsia="zh-CN"/>
        </w:rPr>
      </w:pPr>
      <w:r w:rsidRPr="00745FE1">
        <w:rPr>
          <w:rFonts w:asciiTheme="minorEastAsia" w:hAnsiTheme="minorEastAsia" w:cs="Arial" w:hint="eastAsia"/>
          <w:sz w:val="24"/>
          <w:szCs w:val="24"/>
          <w:lang w:eastAsia="zh-CN"/>
        </w:rPr>
        <w:t>园林学是研究如何合理运用自然因素、社会因素来创造优美的生态平衡的人类生活境域的学科。</w:t>
      </w:r>
      <w:r w:rsidRPr="00745FE1">
        <w:rPr>
          <w:rFonts w:asciiTheme="minorEastAsia" w:hAnsiTheme="minorEastAsia" w:hint="eastAsia"/>
          <w:sz w:val="24"/>
          <w:szCs w:val="24"/>
          <w:lang w:eastAsia="zh-CN"/>
        </w:rPr>
        <w:t>园林专业具有综合性、应用性、艺术性的特点，是一个专业化程度非常强的学科。所谓</w:t>
      </w:r>
      <w:r w:rsidRPr="00745FE1">
        <w:rPr>
          <w:rFonts w:asciiTheme="minorEastAsia" w:hAnsiTheme="minorEastAsia" w:cs="Arial" w:hint="eastAsia"/>
          <w:sz w:val="24"/>
          <w:szCs w:val="24"/>
          <w:shd w:val="clear" w:color="auto" w:fill="FFFFFF"/>
          <w:lang w:eastAsia="zh-CN"/>
        </w:rPr>
        <w:t>“专业化”信息技术教研活动就是</w:t>
      </w:r>
      <w:r w:rsidRPr="00745FE1">
        <w:rPr>
          <w:rFonts w:asciiTheme="minorEastAsia" w:hAnsiTheme="minorEastAsia" w:hint="eastAsia"/>
          <w:sz w:val="24"/>
          <w:szCs w:val="24"/>
          <w:lang w:eastAsia="zh-CN"/>
        </w:rPr>
        <w:t>园林专业教师结合专业化进行针对性的信息技术</w:t>
      </w:r>
      <w:proofErr w:type="gramStart"/>
      <w:r w:rsidRPr="00745FE1">
        <w:rPr>
          <w:rFonts w:asciiTheme="minorEastAsia" w:hAnsiTheme="minorEastAsia" w:hint="eastAsia"/>
          <w:sz w:val="24"/>
          <w:szCs w:val="24"/>
          <w:lang w:eastAsia="zh-CN"/>
        </w:rPr>
        <w:t>研</w:t>
      </w:r>
      <w:proofErr w:type="gramEnd"/>
      <w:r w:rsidRPr="00745FE1">
        <w:rPr>
          <w:rFonts w:asciiTheme="minorEastAsia" w:hAnsiTheme="minorEastAsia" w:hint="eastAsia"/>
          <w:sz w:val="24"/>
          <w:szCs w:val="24"/>
          <w:lang w:eastAsia="zh-CN"/>
        </w:rPr>
        <w:t>训。</w:t>
      </w:r>
    </w:p>
    <w:p w:rsidR="00745FE1" w:rsidRPr="00745FE1" w:rsidRDefault="00745FE1" w:rsidP="00FD638B">
      <w:pPr>
        <w:pStyle w:val="a7"/>
        <w:shd w:val="clear" w:color="auto" w:fill="FFFFFF"/>
        <w:adjustRightInd w:val="0"/>
        <w:snapToGrid w:val="0"/>
        <w:spacing w:before="0" w:beforeAutospacing="0" w:after="0" w:afterAutospacing="0" w:line="360" w:lineRule="auto"/>
        <w:ind w:firstLineChars="200" w:firstLine="480"/>
        <w:rPr>
          <w:rFonts w:asciiTheme="minorEastAsia" w:eastAsiaTheme="minorEastAsia" w:hAnsiTheme="minorEastAsia"/>
        </w:rPr>
      </w:pPr>
      <w:r w:rsidRPr="00745FE1">
        <w:rPr>
          <w:rFonts w:asciiTheme="minorEastAsia" w:eastAsiaTheme="minorEastAsia" w:hAnsiTheme="minorEastAsia" w:hint="eastAsia"/>
        </w:rPr>
        <w:t>教研组余老师团队</w:t>
      </w:r>
      <w:r w:rsidRPr="00745FE1">
        <w:rPr>
          <w:rFonts w:asciiTheme="minorEastAsia" w:eastAsiaTheme="minorEastAsia" w:hAnsiTheme="minorEastAsia" w:hint="eastAsia"/>
          <w:shd w:val="clear" w:color="auto" w:fill="FFFFFF"/>
        </w:rPr>
        <w:t>在2018年</w:t>
      </w:r>
      <w:r w:rsidRPr="00745FE1">
        <w:rPr>
          <w:rStyle w:val="a8"/>
          <w:rFonts w:asciiTheme="minorEastAsia" w:eastAsiaTheme="minorEastAsia" w:hAnsiTheme="minorEastAsia" w:hint="eastAsia"/>
          <w:shd w:val="clear" w:color="auto" w:fill="FFFFFF"/>
        </w:rPr>
        <w:t>全国中等职业学校农林专业“创新杯”教师信息化教学说课大赛</w:t>
      </w:r>
      <w:r w:rsidRPr="00745FE1">
        <w:rPr>
          <w:rFonts w:asciiTheme="minorEastAsia" w:eastAsiaTheme="minorEastAsia" w:hAnsiTheme="minorEastAsia" w:hint="eastAsia"/>
          <w:shd w:val="clear" w:color="auto" w:fill="FFFFFF"/>
        </w:rPr>
        <w:t>荣获一等奖(园林组第一名)，获得在闭幕式上汇报展示的最高荣誉，代表了本次</w:t>
      </w:r>
      <w:proofErr w:type="gramStart"/>
      <w:r w:rsidRPr="00745FE1">
        <w:rPr>
          <w:rFonts w:asciiTheme="minorEastAsia" w:eastAsiaTheme="minorEastAsia" w:hAnsiTheme="minorEastAsia" w:hint="eastAsia"/>
          <w:shd w:val="clear" w:color="auto" w:fill="FFFFFF"/>
        </w:rPr>
        <w:t>创新杯说课</w:t>
      </w:r>
      <w:proofErr w:type="gramEnd"/>
      <w:r w:rsidRPr="00745FE1">
        <w:rPr>
          <w:rFonts w:asciiTheme="minorEastAsia" w:eastAsiaTheme="minorEastAsia" w:hAnsiTheme="minorEastAsia" w:hint="eastAsia"/>
          <w:shd w:val="clear" w:color="auto" w:fill="FFFFFF"/>
        </w:rPr>
        <w:t>比赛的最高水平。</w:t>
      </w:r>
      <w:r w:rsidRPr="00745FE1">
        <w:rPr>
          <w:rFonts w:asciiTheme="minorEastAsia" w:eastAsiaTheme="minorEastAsia" w:hAnsiTheme="minorEastAsia" w:hint="eastAsia"/>
        </w:rPr>
        <w:t>2019年以余老师为代表的园林专业教师团队获得信息化教学</w:t>
      </w:r>
      <w:proofErr w:type="gramStart"/>
      <w:r w:rsidRPr="00745FE1">
        <w:rPr>
          <w:rFonts w:asciiTheme="minorEastAsia" w:eastAsiaTheme="minorEastAsia" w:hAnsiTheme="minorEastAsia" w:hint="eastAsia"/>
        </w:rPr>
        <w:t>大赛省</w:t>
      </w:r>
      <w:proofErr w:type="gramEnd"/>
      <w:r w:rsidRPr="00745FE1">
        <w:rPr>
          <w:rFonts w:asciiTheme="minorEastAsia" w:eastAsiaTheme="minorEastAsia" w:hAnsiTheme="minorEastAsia" w:hint="eastAsia"/>
        </w:rPr>
        <w:t>一等奖、国家三等奖。教研组近水楼台先得</w:t>
      </w:r>
      <w:r w:rsidRPr="00745FE1">
        <w:rPr>
          <w:rFonts w:asciiTheme="minorEastAsia" w:eastAsiaTheme="minorEastAsia" w:hAnsiTheme="minorEastAsia" w:hint="eastAsia"/>
        </w:rPr>
        <w:lastRenderedPageBreak/>
        <w:t>月，利用团队成员余老师的信息化教学大赛的优势，结合专业进行针对性的经验交流</w:t>
      </w:r>
      <w:r w:rsidRPr="00745FE1">
        <w:rPr>
          <w:rFonts w:asciiTheme="minorEastAsia" w:eastAsiaTheme="minorEastAsia" w:hAnsiTheme="minorEastAsia" w:cs="Arial" w:hint="eastAsia"/>
          <w:shd w:val="clear" w:color="auto" w:fill="FFFFFF"/>
        </w:rPr>
        <w:t>研讨活动</w:t>
      </w:r>
      <w:r w:rsidRPr="00745FE1">
        <w:rPr>
          <w:rFonts w:asciiTheme="minorEastAsia" w:eastAsiaTheme="minorEastAsia" w:hAnsiTheme="minorEastAsia" w:hint="eastAsia"/>
        </w:rPr>
        <w:t>。</w:t>
      </w:r>
    </w:p>
    <w:p w:rsidR="00745FE1" w:rsidRPr="00745FE1" w:rsidRDefault="00745FE1" w:rsidP="00FD638B">
      <w:pPr>
        <w:pStyle w:val="a7"/>
        <w:shd w:val="clear" w:color="auto" w:fill="FFFFFF"/>
        <w:adjustRightInd w:val="0"/>
        <w:snapToGrid w:val="0"/>
        <w:spacing w:before="0" w:beforeAutospacing="0" w:after="0" w:afterAutospacing="0" w:line="360" w:lineRule="auto"/>
        <w:ind w:firstLineChars="200" w:firstLine="480"/>
        <w:rPr>
          <w:rFonts w:asciiTheme="minorEastAsia" w:eastAsiaTheme="minorEastAsia" w:hAnsiTheme="minorEastAsia"/>
        </w:rPr>
      </w:pPr>
      <w:r w:rsidRPr="00745FE1">
        <w:rPr>
          <w:rFonts w:asciiTheme="minorEastAsia" w:eastAsiaTheme="minorEastAsia" w:hAnsiTheme="minorEastAsia" w:hint="eastAsia"/>
        </w:rPr>
        <w:t>余老师首先用15分钟不到的时间精彩地展示了整个说课过程。他用自信而又优美的导语引出说课的主题，随后从教学分析整合、教学过程设计、课后教学反思三个方面娓娓动听地展开。重点展示了课前自学、课堂教学、课间拓展、课堂教学、课后巩固等课堂教学过程，用蓝墨</w:t>
      </w:r>
      <w:proofErr w:type="gramStart"/>
      <w:r w:rsidRPr="00745FE1">
        <w:rPr>
          <w:rFonts w:asciiTheme="minorEastAsia" w:eastAsiaTheme="minorEastAsia" w:hAnsiTheme="minorEastAsia" w:hint="eastAsia"/>
        </w:rPr>
        <w:t>云班课</w:t>
      </w:r>
      <w:proofErr w:type="gramEnd"/>
      <w:r w:rsidRPr="00745FE1">
        <w:rPr>
          <w:rFonts w:asciiTheme="minorEastAsia" w:eastAsiaTheme="minorEastAsia" w:hAnsiTheme="minorEastAsia" w:hint="eastAsia"/>
        </w:rPr>
        <w:t>、lumion软件、形色APP等信息化手段让学生在探索知识的过程中掌握园林植物的综合配置。接着，余老师从最初的选题开始讲述说课选题的重要性，根据选题再来阐述如何把握重点和突破难点，特别是信息化技术手段的应用不仅是老师的运用，更要让学生能够利用信息化技术来助学。最后，余老师以</w:t>
      </w:r>
      <w:r w:rsidRPr="00745FE1">
        <w:rPr>
          <w:rFonts w:asciiTheme="minorEastAsia" w:eastAsiaTheme="minorEastAsia" w:hAnsiTheme="minorEastAsia" w:hint="eastAsia"/>
          <w:shd w:val="clear" w:color="auto" w:fill="FFFFFF"/>
        </w:rPr>
        <w:t>“教学能力大赛比的那些能力”为题，介绍了教学能力大赛中教师应该具备的各项教学能力，对各项能力在比赛中的具体应用谈了自己的理解，对大数据、虚拟仿真等现代技术在实际教学中的应用谈了自己的探索。</w:t>
      </w:r>
    </w:p>
    <w:p w:rsidR="00745FE1" w:rsidRPr="00745FE1" w:rsidRDefault="00745FE1" w:rsidP="00FD638B">
      <w:pPr>
        <w:pStyle w:val="a7"/>
        <w:shd w:val="clear" w:color="auto" w:fill="FFFFFF"/>
        <w:adjustRightInd w:val="0"/>
        <w:snapToGrid w:val="0"/>
        <w:spacing w:before="0" w:beforeAutospacing="0" w:after="0" w:afterAutospacing="0" w:line="360" w:lineRule="auto"/>
        <w:ind w:firstLineChars="200" w:firstLine="480"/>
        <w:rPr>
          <w:rFonts w:asciiTheme="minorEastAsia" w:eastAsiaTheme="minorEastAsia" w:hAnsiTheme="minorEastAsia"/>
          <w:shd w:val="clear" w:color="auto" w:fill="FFFFFF"/>
        </w:rPr>
      </w:pPr>
      <w:r w:rsidRPr="00745FE1">
        <w:rPr>
          <w:rFonts w:asciiTheme="minorEastAsia" w:eastAsiaTheme="minorEastAsia" w:hAnsiTheme="minorEastAsia" w:hint="eastAsia"/>
        </w:rPr>
        <w:t>趁着比赛获奖的热乎劲，</w:t>
      </w:r>
      <w:r w:rsidRPr="00745FE1">
        <w:rPr>
          <w:rFonts w:asciiTheme="minorEastAsia" w:eastAsiaTheme="minorEastAsia" w:hAnsiTheme="minorEastAsia" w:hint="eastAsia"/>
          <w:shd w:val="clear" w:color="auto" w:fill="FFFFFF"/>
        </w:rPr>
        <w:t>依托信息化教学大赛，利用教研组内成员的优势，结合专业开展的信息技术</w:t>
      </w:r>
      <w:r w:rsidRPr="00745FE1">
        <w:rPr>
          <w:rFonts w:asciiTheme="minorEastAsia" w:eastAsiaTheme="minorEastAsia" w:hAnsiTheme="minorEastAsia" w:cs="Arial" w:hint="eastAsia"/>
          <w:shd w:val="clear" w:color="auto" w:fill="FFFFFF"/>
        </w:rPr>
        <w:t>教研活动</w:t>
      </w:r>
      <w:r w:rsidRPr="00745FE1">
        <w:rPr>
          <w:rFonts w:asciiTheme="minorEastAsia" w:eastAsiaTheme="minorEastAsia" w:hAnsiTheme="minorEastAsia" w:hint="eastAsia"/>
          <w:shd w:val="clear" w:color="auto" w:fill="FFFFFF"/>
        </w:rPr>
        <w:t>提升了专业教师的信息技术水平和专业知识技能。</w:t>
      </w:r>
    </w:p>
    <w:p w:rsidR="00745FE1" w:rsidRPr="00745FE1" w:rsidRDefault="00745FE1" w:rsidP="00FD638B">
      <w:pPr>
        <w:adjustRightInd w:val="0"/>
        <w:snapToGrid w:val="0"/>
        <w:spacing w:line="360" w:lineRule="auto"/>
        <w:ind w:firstLineChars="200" w:firstLine="482"/>
        <w:rPr>
          <w:rFonts w:asciiTheme="minorEastAsia" w:hAnsiTheme="minorEastAsia" w:cs="仿宋_GB2312"/>
          <w:b/>
          <w:sz w:val="24"/>
          <w:szCs w:val="24"/>
          <w:lang w:eastAsia="zh-CN"/>
        </w:rPr>
      </w:pPr>
      <w:r w:rsidRPr="00745FE1">
        <w:rPr>
          <w:rFonts w:asciiTheme="minorEastAsia" w:hAnsiTheme="minorEastAsia" w:cs="仿宋_GB2312" w:hint="eastAsia"/>
          <w:b/>
          <w:sz w:val="24"/>
          <w:szCs w:val="24"/>
          <w:lang w:eastAsia="zh-CN"/>
        </w:rPr>
        <w:t>2.“专门化”的信息技术培训</w:t>
      </w:r>
    </w:p>
    <w:p w:rsidR="00745FE1" w:rsidRPr="00745FE1" w:rsidRDefault="00745FE1" w:rsidP="00FD638B">
      <w:pPr>
        <w:adjustRightInd w:val="0"/>
        <w:snapToGrid w:val="0"/>
        <w:spacing w:line="360" w:lineRule="auto"/>
        <w:ind w:firstLineChars="200" w:firstLine="480"/>
        <w:rPr>
          <w:rFonts w:asciiTheme="minorEastAsia" w:hAnsiTheme="minorEastAsia"/>
          <w:sz w:val="24"/>
          <w:szCs w:val="24"/>
          <w:lang w:eastAsia="zh-CN"/>
        </w:rPr>
      </w:pPr>
      <w:r w:rsidRPr="00745FE1">
        <w:rPr>
          <w:rFonts w:asciiTheme="minorEastAsia" w:hAnsiTheme="minorEastAsia" w:hint="eastAsia"/>
          <w:sz w:val="24"/>
          <w:szCs w:val="24"/>
          <w:lang w:eastAsia="zh-CN"/>
        </w:rPr>
        <w:t>园林专业教师大部分毕业于园林类专业本科院校，而不是师范类院校毕业。作为教师，用PPT作一个精美的课件是基础，同时，</w:t>
      </w:r>
      <w:r w:rsidRPr="00745FE1">
        <w:rPr>
          <w:rFonts w:asciiTheme="minorEastAsia" w:hAnsiTheme="minorEastAsia" w:cs="Arial" w:hint="eastAsia"/>
          <w:sz w:val="24"/>
          <w:szCs w:val="24"/>
          <w:shd w:val="clear" w:color="auto" w:fill="FFFFFF"/>
          <w:lang w:eastAsia="zh-CN"/>
        </w:rPr>
        <w:t>园林专业中会用到许多计算机的软件，如</w:t>
      </w:r>
      <w:r w:rsidRPr="00745FE1">
        <w:rPr>
          <w:rFonts w:asciiTheme="minorEastAsia" w:hAnsiTheme="minorEastAsia" w:hint="eastAsia"/>
          <w:sz w:val="24"/>
          <w:szCs w:val="24"/>
          <w:lang w:eastAsia="zh-CN"/>
        </w:rPr>
        <w:t>AutoCAD、PhotoShop、</w:t>
      </w:r>
      <w:hyperlink r:id="rId14" w:tgtFrame="_blank" w:history="1">
        <w:r w:rsidRPr="00745FE1">
          <w:rPr>
            <w:rStyle w:val="a6"/>
            <w:rFonts w:asciiTheme="minorEastAsia" w:hAnsiTheme="minorEastAsia" w:hint="eastAsia"/>
            <w:color w:val="auto"/>
            <w:sz w:val="24"/>
            <w:szCs w:val="24"/>
            <w:u w:val="none"/>
            <w:lang w:eastAsia="zh-CN"/>
          </w:rPr>
          <w:t>3DMAX</w:t>
        </w:r>
      </w:hyperlink>
      <w:r w:rsidRPr="00745FE1">
        <w:rPr>
          <w:rFonts w:asciiTheme="minorEastAsia" w:hAnsiTheme="minorEastAsia" w:hint="eastAsia"/>
          <w:sz w:val="24"/>
          <w:szCs w:val="24"/>
          <w:lang w:eastAsia="zh-CN"/>
        </w:rPr>
        <w:t>、SketchUP、</w:t>
      </w:r>
      <w:r w:rsidRPr="00745FE1">
        <w:rPr>
          <w:rFonts w:asciiTheme="minorEastAsia" w:hAnsiTheme="minorEastAsia" w:cs="Arial"/>
          <w:sz w:val="24"/>
          <w:szCs w:val="24"/>
          <w:shd w:val="clear" w:color="auto" w:fill="FFFFFF"/>
          <w:lang w:eastAsia="zh-CN"/>
        </w:rPr>
        <w:t>Lumion</w:t>
      </w:r>
      <w:r w:rsidRPr="00745FE1">
        <w:rPr>
          <w:rFonts w:asciiTheme="minorEastAsia" w:hAnsiTheme="minorEastAsia" w:cs="Arial" w:hint="eastAsia"/>
          <w:sz w:val="24"/>
          <w:szCs w:val="24"/>
          <w:shd w:val="clear" w:color="auto" w:fill="FFFFFF"/>
          <w:lang w:eastAsia="zh-CN"/>
        </w:rPr>
        <w:t>等</w:t>
      </w:r>
      <w:r w:rsidRPr="00745FE1">
        <w:rPr>
          <w:rFonts w:asciiTheme="minorEastAsia" w:hAnsiTheme="minorEastAsia" w:hint="eastAsia"/>
          <w:sz w:val="24"/>
          <w:szCs w:val="24"/>
          <w:lang w:eastAsia="zh-CN"/>
        </w:rPr>
        <w:t>。因此，作为一名园林专业教师，需要掌握教师必须掌握的课件制作、</w:t>
      </w:r>
      <w:proofErr w:type="gramStart"/>
      <w:r w:rsidRPr="00745FE1">
        <w:rPr>
          <w:rFonts w:asciiTheme="minorEastAsia" w:hAnsiTheme="minorEastAsia" w:hint="eastAsia"/>
          <w:sz w:val="24"/>
          <w:szCs w:val="24"/>
          <w:lang w:eastAsia="zh-CN"/>
        </w:rPr>
        <w:t>微课制作</w:t>
      </w:r>
      <w:proofErr w:type="gramEnd"/>
      <w:r w:rsidRPr="00745FE1">
        <w:rPr>
          <w:rFonts w:asciiTheme="minorEastAsia" w:hAnsiTheme="minorEastAsia" w:hint="eastAsia"/>
          <w:sz w:val="24"/>
          <w:szCs w:val="24"/>
          <w:lang w:eastAsia="zh-CN"/>
        </w:rPr>
        <w:t>等专门化的软件，还需要掌握专业软件。所谓</w:t>
      </w:r>
      <w:r w:rsidRPr="00745FE1">
        <w:rPr>
          <w:rFonts w:asciiTheme="minorEastAsia" w:hAnsiTheme="minorEastAsia" w:cs="Arial" w:hint="eastAsia"/>
          <w:sz w:val="24"/>
          <w:szCs w:val="24"/>
          <w:shd w:val="clear" w:color="auto" w:fill="FFFFFF"/>
          <w:lang w:eastAsia="zh-CN"/>
        </w:rPr>
        <w:t>“专门化”信息技术校本教研活动就是针对某一门信息技术软件开展的</w:t>
      </w:r>
      <w:r w:rsidRPr="00745FE1">
        <w:rPr>
          <w:rFonts w:asciiTheme="minorEastAsia" w:hAnsiTheme="minorEastAsia" w:hint="eastAsia"/>
          <w:sz w:val="24"/>
          <w:szCs w:val="24"/>
          <w:lang w:eastAsia="zh-CN"/>
        </w:rPr>
        <w:t>信息技术培训。</w:t>
      </w:r>
    </w:p>
    <w:p w:rsidR="00745FE1" w:rsidRPr="00745FE1" w:rsidRDefault="00745FE1" w:rsidP="00FD638B">
      <w:pPr>
        <w:pStyle w:val="a7"/>
        <w:shd w:val="clear" w:color="auto" w:fill="FFFFFF"/>
        <w:adjustRightInd w:val="0"/>
        <w:snapToGrid w:val="0"/>
        <w:spacing w:before="0" w:beforeAutospacing="0" w:after="0" w:afterAutospacing="0" w:line="360" w:lineRule="auto"/>
        <w:ind w:firstLineChars="200" w:firstLine="480"/>
        <w:rPr>
          <w:rFonts w:asciiTheme="minorEastAsia" w:eastAsiaTheme="minorEastAsia" w:hAnsiTheme="minorEastAsia" w:cs="Arial"/>
          <w:shd w:val="clear" w:color="auto" w:fill="FFFFFF"/>
        </w:rPr>
      </w:pPr>
      <w:r w:rsidRPr="00745FE1">
        <w:rPr>
          <w:rFonts w:asciiTheme="minorEastAsia" w:eastAsiaTheme="minorEastAsia" w:hAnsiTheme="minorEastAsia" w:hint="eastAsia"/>
        </w:rPr>
        <w:t>教研组余老师团队曾参加的一个信息化教学设计作品获得省二等奖。整个课件不需要用鼠标点击，一开场就是一个公园场景的动画展示。老师们立即被这个PPT的操作吸引了。于是，余老师就结合它的作品向老师们介绍PPT的制作过程、播放时间的设置，结合PPT播放的说课技巧；同时，余老师还介绍了公园场景的动画展示是用</w:t>
      </w:r>
      <w:r w:rsidRPr="00745FE1">
        <w:rPr>
          <w:rFonts w:asciiTheme="minorEastAsia" w:eastAsiaTheme="minorEastAsia" w:hAnsiTheme="minorEastAsia"/>
        </w:rPr>
        <w:t>Lumion</w:t>
      </w:r>
      <w:r w:rsidRPr="00745FE1">
        <w:rPr>
          <w:rFonts w:asciiTheme="minorEastAsia" w:eastAsiaTheme="minorEastAsia" w:hAnsiTheme="minorEastAsia" w:hint="eastAsia"/>
          <w:bCs/>
        </w:rPr>
        <w:t>软件制作的。</w:t>
      </w:r>
      <w:r w:rsidRPr="00745FE1">
        <w:rPr>
          <w:rFonts w:asciiTheme="minorEastAsia" w:eastAsiaTheme="minorEastAsia" w:hAnsiTheme="minorEastAsia" w:cs="Arial"/>
          <w:shd w:val="clear" w:color="auto" w:fill="FFFFFF"/>
        </w:rPr>
        <w:t>Lumion本身包含了一个庞大而丰富的内容库，里面有建筑，汽车，人物，动物，街道，街饰，地表，石头等</w:t>
      </w:r>
      <w:r w:rsidRPr="00745FE1">
        <w:rPr>
          <w:rFonts w:asciiTheme="minorEastAsia" w:eastAsiaTheme="minorEastAsia" w:hAnsiTheme="minorEastAsia" w:cs="Arial" w:hint="eastAsia"/>
          <w:shd w:val="clear" w:color="auto" w:fill="FFFFFF"/>
        </w:rPr>
        <w:t>，可以直接复制拖</w:t>
      </w:r>
      <w:r w:rsidRPr="00745FE1">
        <w:rPr>
          <w:rFonts w:asciiTheme="minorEastAsia" w:eastAsiaTheme="minorEastAsia" w:hAnsiTheme="minorEastAsia" w:cs="Arial" w:hint="eastAsia"/>
          <w:shd w:val="clear" w:color="auto" w:fill="FFFFFF"/>
        </w:rPr>
        <w:lastRenderedPageBreak/>
        <w:t>动到场景中直</w:t>
      </w:r>
      <w:proofErr w:type="gramStart"/>
      <w:r w:rsidRPr="00745FE1">
        <w:rPr>
          <w:rFonts w:asciiTheme="minorEastAsia" w:eastAsiaTheme="minorEastAsia" w:hAnsiTheme="minorEastAsia" w:cs="Arial" w:hint="eastAsia"/>
          <w:shd w:val="clear" w:color="auto" w:fill="FFFFFF"/>
        </w:rPr>
        <w:t>接形成</w:t>
      </w:r>
      <w:proofErr w:type="gramEnd"/>
      <w:r w:rsidRPr="00745FE1">
        <w:rPr>
          <w:rFonts w:asciiTheme="minorEastAsia" w:eastAsiaTheme="minorEastAsia" w:hAnsiTheme="minorEastAsia" w:cs="Arial" w:hint="eastAsia"/>
          <w:shd w:val="clear" w:color="auto" w:fill="FFFFFF"/>
        </w:rPr>
        <w:t>直观的渲染效果。余老师毫无保留的结合它的课件，介绍了如何运用PPT软件，如何操作</w:t>
      </w:r>
      <w:r w:rsidRPr="00745FE1">
        <w:rPr>
          <w:rFonts w:asciiTheme="minorEastAsia" w:eastAsiaTheme="minorEastAsia" w:hAnsiTheme="minorEastAsia" w:cs="Arial"/>
          <w:shd w:val="clear" w:color="auto" w:fill="FFFFFF"/>
        </w:rPr>
        <w:t>Lumion</w:t>
      </w:r>
      <w:r w:rsidRPr="00745FE1">
        <w:rPr>
          <w:rFonts w:asciiTheme="minorEastAsia" w:eastAsiaTheme="minorEastAsia" w:hAnsiTheme="minorEastAsia" w:cs="Arial" w:hint="eastAsia"/>
          <w:shd w:val="clear" w:color="auto" w:fill="FFFFFF"/>
        </w:rPr>
        <w:t>软件，一步一步，简单明了。</w:t>
      </w:r>
    </w:p>
    <w:p w:rsidR="00745FE1" w:rsidRPr="00745FE1" w:rsidRDefault="00745FE1" w:rsidP="00FD638B">
      <w:pPr>
        <w:pStyle w:val="a7"/>
        <w:shd w:val="clear" w:color="auto" w:fill="FFFFFF"/>
        <w:adjustRightInd w:val="0"/>
        <w:snapToGrid w:val="0"/>
        <w:spacing w:before="0" w:beforeAutospacing="0" w:after="0" w:afterAutospacing="0" w:line="360" w:lineRule="auto"/>
        <w:ind w:firstLineChars="200" w:firstLine="480"/>
        <w:rPr>
          <w:rFonts w:asciiTheme="minorEastAsia" w:eastAsiaTheme="minorEastAsia" w:hAnsiTheme="minorEastAsia" w:cs="Arial"/>
          <w:shd w:val="clear" w:color="auto" w:fill="FFFFFF"/>
        </w:rPr>
      </w:pPr>
      <w:r w:rsidRPr="00745FE1">
        <w:rPr>
          <w:rFonts w:asciiTheme="minorEastAsia" w:eastAsiaTheme="minorEastAsia" w:hAnsiTheme="minorEastAsia" w:cs="Arial" w:hint="eastAsia"/>
          <w:shd w:val="clear" w:color="auto" w:fill="FFFFFF"/>
        </w:rPr>
        <w:t>教研组</w:t>
      </w:r>
      <w:r w:rsidRPr="00745FE1">
        <w:rPr>
          <w:rFonts w:asciiTheme="minorEastAsia" w:eastAsiaTheme="minorEastAsia" w:hAnsiTheme="minorEastAsia" w:cs="仿宋_GB2312" w:hint="eastAsia"/>
        </w:rPr>
        <w:t>林老师是浙江省三名工程师林慧名师工作室导师，曾带领团队成员制作了</w:t>
      </w:r>
      <w:proofErr w:type="gramStart"/>
      <w:r w:rsidRPr="00745FE1">
        <w:rPr>
          <w:rFonts w:asciiTheme="minorEastAsia" w:eastAsiaTheme="minorEastAsia" w:hAnsiTheme="minorEastAsia" w:cs="仿宋_GB2312" w:hint="eastAsia"/>
        </w:rPr>
        <w:t>系列微课《园林CAD快速入门》</w:t>
      </w:r>
      <w:proofErr w:type="gramEnd"/>
      <w:r w:rsidRPr="00745FE1">
        <w:rPr>
          <w:rFonts w:asciiTheme="minorEastAsia" w:eastAsiaTheme="minorEastAsia" w:hAnsiTheme="minorEastAsia" w:cs="仿宋_GB2312" w:hint="eastAsia"/>
        </w:rPr>
        <w:t>，并入选浙江</w:t>
      </w:r>
      <w:proofErr w:type="gramStart"/>
      <w:r w:rsidRPr="00745FE1">
        <w:rPr>
          <w:rFonts w:asciiTheme="minorEastAsia" w:eastAsiaTheme="minorEastAsia" w:hAnsiTheme="minorEastAsia" w:cs="仿宋_GB2312" w:hint="eastAsia"/>
        </w:rPr>
        <w:t>微课网</w:t>
      </w:r>
      <w:proofErr w:type="gramEnd"/>
      <w:r w:rsidRPr="00745FE1">
        <w:rPr>
          <w:rFonts w:asciiTheme="minorEastAsia" w:eastAsiaTheme="minorEastAsia" w:hAnsiTheme="minorEastAsia" w:cs="仿宋_GB2312" w:hint="eastAsia"/>
        </w:rPr>
        <w:t>。园林CAD软件的应用，这是园林专业学生必学的一门专业基础软件，但由于专业学习方向的不同，有些专业课老师并不精通。这时，林老师</w:t>
      </w:r>
      <w:proofErr w:type="gramStart"/>
      <w:r w:rsidRPr="00745FE1">
        <w:rPr>
          <w:rFonts w:asciiTheme="minorEastAsia" w:eastAsiaTheme="minorEastAsia" w:hAnsiTheme="minorEastAsia" w:cs="仿宋_GB2312" w:hint="eastAsia"/>
        </w:rPr>
        <w:t>利用微课来</w:t>
      </w:r>
      <w:proofErr w:type="gramEnd"/>
      <w:r w:rsidRPr="00745FE1">
        <w:rPr>
          <w:rFonts w:asciiTheme="minorEastAsia" w:eastAsiaTheme="minorEastAsia" w:hAnsiTheme="minorEastAsia" w:cs="仿宋_GB2312" w:hint="eastAsia"/>
        </w:rPr>
        <w:t>进行培训，让老师们都能够快速入门，并在工作中得以熟练。</w:t>
      </w:r>
    </w:p>
    <w:p w:rsidR="00745FE1" w:rsidRPr="00745FE1" w:rsidRDefault="00745FE1" w:rsidP="00FD638B">
      <w:pPr>
        <w:pStyle w:val="a7"/>
        <w:shd w:val="clear" w:color="auto" w:fill="FFFFFF"/>
        <w:adjustRightInd w:val="0"/>
        <w:snapToGrid w:val="0"/>
        <w:spacing w:before="0" w:beforeAutospacing="0" w:after="0" w:afterAutospacing="0" w:line="360" w:lineRule="auto"/>
        <w:ind w:firstLineChars="200" w:firstLine="480"/>
        <w:rPr>
          <w:rFonts w:asciiTheme="minorEastAsia" w:eastAsiaTheme="minorEastAsia" w:hAnsiTheme="minorEastAsia"/>
          <w:shd w:val="clear" w:color="auto" w:fill="FFFFFF"/>
        </w:rPr>
      </w:pPr>
      <w:r w:rsidRPr="00745FE1">
        <w:rPr>
          <w:rFonts w:asciiTheme="minorEastAsia" w:eastAsiaTheme="minorEastAsia" w:hAnsiTheme="minorEastAsia" w:cs="仿宋_GB2312" w:hint="eastAsia"/>
        </w:rPr>
        <w:t>园林教研组让有专长的老师进行“专门化”的信息技术培训，充分发挥教研组团队的作用，提升了园林专业教师</w:t>
      </w:r>
      <w:r w:rsidRPr="00745FE1">
        <w:rPr>
          <w:rFonts w:asciiTheme="minorEastAsia" w:eastAsiaTheme="minorEastAsia" w:hAnsiTheme="minorEastAsia" w:hint="eastAsia"/>
          <w:shd w:val="clear" w:color="auto" w:fill="FFFFFF"/>
        </w:rPr>
        <w:t>的信息技术水平和专业知识技能。</w:t>
      </w:r>
    </w:p>
    <w:p w:rsidR="00745FE1" w:rsidRPr="00745FE1" w:rsidRDefault="00745FE1" w:rsidP="00FD638B">
      <w:pPr>
        <w:adjustRightInd w:val="0"/>
        <w:snapToGrid w:val="0"/>
        <w:spacing w:line="360" w:lineRule="auto"/>
        <w:ind w:firstLineChars="200" w:firstLine="482"/>
        <w:rPr>
          <w:rFonts w:asciiTheme="minorEastAsia" w:hAnsiTheme="minorEastAsia" w:cs="Arial"/>
          <w:sz w:val="24"/>
          <w:szCs w:val="24"/>
          <w:shd w:val="clear" w:color="auto" w:fill="FFFFFF"/>
          <w:lang w:eastAsia="zh-CN"/>
        </w:rPr>
      </w:pPr>
      <w:r w:rsidRPr="00745FE1">
        <w:rPr>
          <w:rFonts w:asciiTheme="minorEastAsia" w:hAnsiTheme="minorEastAsia" w:hint="eastAsia"/>
          <w:b/>
          <w:sz w:val="24"/>
          <w:szCs w:val="24"/>
          <w:shd w:val="clear" w:color="auto" w:fill="FFFFFF"/>
          <w:lang w:eastAsia="zh-CN"/>
        </w:rPr>
        <w:t>三、基于信息技术的教研活动反思</w:t>
      </w:r>
    </w:p>
    <w:p w:rsidR="00745FE1" w:rsidRPr="00745FE1" w:rsidRDefault="00745FE1" w:rsidP="00FD638B">
      <w:pPr>
        <w:adjustRightInd w:val="0"/>
        <w:snapToGrid w:val="0"/>
        <w:spacing w:line="360" w:lineRule="auto"/>
        <w:ind w:firstLineChars="200" w:firstLine="480"/>
        <w:rPr>
          <w:rFonts w:asciiTheme="minorEastAsia" w:hAnsiTheme="minorEastAsia" w:cs="Arial"/>
          <w:sz w:val="24"/>
          <w:szCs w:val="24"/>
          <w:shd w:val="clear" w:color="auto" w:fill="FFFFFF"/>
          <w:lang w:eastAsia="zh-CN"/>
        </w:rPr>
      </w:pPr>
      <w:r w:rsidRPr="00745FE1">
        <w:rPr>
          <w:rFonts w:asciiTheme="minorEastAsia" w:hAnsiTheme="minorEastAsia" w:cs="Arial" w:hint="eastAsia"/>
          <w:sz w:val="24"/>
          <w:szCs w:val="24"/>
          <w:shd w:val="clear" w:color="auto" w:fill="FFFFFF"/>
          <w:lang w:eastAsia="zh-CN"/>
        </w:rPr>
        <w:t>基于信息技术的教研活动，使整个团队的信息技术水平、专业知识和能力等得到了快速提升。但是信息技术仅仅是教学的一种方法和手段，如何更好地利用信息技术为教学服务，发挥更大的作用更值得我们思考；基于信息技术的教研活动也仅仅是教师提升的一种途径，老师们需要各种形式的学习、培训，提升综合素养。</w:t>
      </w:r>
    </w:p>
    <w:p w:rsidR="00745FE1" w:rsidRPr="00745FE1" w:rsidRDefault="00745FE1" w:rsidP="00FD638B">
      <w:pPr>
        <w:adjustRightInd w:val="0"/>
        <w:snapToGrid w:val="0"/>
        <w:spacing w:line="360" w:lineRule="auto"/>
        <w:ind w:firstLineChars="200" w:firstLine="482"/>
        <w:rPr>
          <w:rFonts w:asciiTheme="minorEastAsia" w:hAnsiTheme="minorEastAsia"/>
          <w:b/>
          <w:sz w:val="24"/>
          <w:szCs w:val="24"/>
          <w:lang w:eastAsia="zh-CN"/>
        </w:rPr>
      </w:pPr>
      <w:r w:rsidRPr="00745FE1">
        <w:rPr>
          <w:rFonts w:asciiTheme="minorEastAsia" w:hAnsiTheme="minorEastAsia" w:hint="eastAsia"/>
          <w:b/>
          <w:sz w:val="24"/>
          <w:szCs w:val="24"/>
          <w:lang w:eastAsia="zh-CN"/>
        </w:rPr>
        <w:t>1.不能依赖信息技术，更要注重教学实效</w:t>
      </w:r>
    </w:p>
    <w:p w:rsidR="00745FE1" w:rsidRPr="00745FE1" w:rsidRDefault="00745FE1" w:rsidP="00FD638B">
      <w:pPr>
        <w:adjustRightInd w:val="0"/>
        <w:snapToGrid w:val="0"/>
        <w:spacing w:line="360" w:lineRule="auto"/>
        <w:ind w:firstLineChars="200" w:firstLine="480"/>
        <w:rPr>
          <w:rFonts w:asciiTheme="minorEastAsia" w:hAnsiTheme="minorEastAsia"/>
          <w:sz w:val="24"/>
          <w:szCs w:val="24"/>
          <w:lang w:eastAsia="zh-CN"/>
        </w:rPr>
      </w:pPr>
      <w:r w:rsidRPr="00745FE1">
        <w:rPr>
          <w:rFonts w:asciiTheme="minorEastAsia" w:hAnsiTheme="minorEastAsia" w:hint="eastAsia"/>
          <w:sz w:val="24"/>
          <w:szCs w:val="24"/>
          <w:lang w:eastAsia="zh-CN"/>
        </w:rPr>
        <w:t>信息技术变革越来越快，各种新概念越来越多，但教育教学水平并没有实质性的提高，甚至被技术绑架。教师参加各种信息化教学比赛，课件制作得精美别致，教学技术一应俱全，似乎可以通过技术征服评委。但随着全国信息化教学比赛的改革，评比的重点将更多地体现在信息技术为教育的支撑和服务。我们的教学更要体现</w:t>
      </w:r>
      <w:r w:rsidRPr="00745FE1">
        <w:rPr>
          <w:rFonts w:asciiTheme="minorEastAsia" w:hAnsiTheme="minorEastAsia"/>
          <w:sz w:val="24"/>
          <w:szCs w:val="24"/>
          <w:lang w:eastAsia="zh-CN"/>
        </w:rPr>
        <w:t>中职教育的特色</w:t>
      </w:r>
      <w:r w:rsidRPr="00745FE1">
        <w:rPr>
          <w:rFonts w:asciiTheme="minorEastAsia" w:hAnsiTheme="minorEastAsia" w:hint="eastAsia"/>
          <w:sz w:val="24"/>
          <w:szCs w:val="24"/>
          <w:lang w:eastAsia="zh-CN"/>
        </w:rPr>
        <w:t>，更要注重技能的传授，</w:t>
      </w:r>
      <w:r w:rsidRPr="00745FE1">
        <w:rPr>
          <w:rFonts w:asciiTheme="minorEastAsia" w:hAnsiTheme="minorEastAsia"/>
          <w:sz w:val="24"/>
          <w:szCs w:val="24"/>
          <w:lang w:eastAsia="zh-CN"/>
        </w:rPr>
        <w:t>从而实现中</w:t>
      </w:r>
      <w:proofErr w:type="gramStart"/>
      <w:r w:rsidRPr="00745FE1">
        <w:rPr>
          <w:rFonts w:asciiTheme="minorEastAsia" w:hAnsiTheme="minorEastAsia"/>
          <w:sz w:val="24"/>
          <w:szCs w:val="24"/>
          <w:lang w:eastAsia="zh-CN"/>
        </w:rPr>
        <w:t>职教学</w:t>
      </w:r>
      <w:proofErr w:type="gramEnd"/>
      <w:r w:rsidRPr="00745FE1">
        <w:rPr>
          <w:rFonts w:asciiTheme="minorEastAsia" w:hAnsiTheme="minorEastAsia"/>
          <w:sz w:val="24"/>
          <w:szCs w:val="24"/>
          <w:lang w:eastAsia="zh-CN"/>
        </w:rPr>
        <w:t>的“</w:t>
      </w:r>
      <w:r w:rsidRPr="00745FE1">
        <w:rPr>
          <w:rFonts w:asciiTheme="minorEastAsia" w:hAnsiTheme="minorEastAsia" w:hint="eastAsia"/>
          <w:sz w:val="24"/>
          <w:szCs w:val="24"/>
          <w:lang w:eastAsia="zh-CN"/>
        </w:rPr>
        <w:t>理实一体</w:t>
      </w:r>
      <w:r w:rsidRPr="00745FE1">
        <w:rPr>
          <w:rFonts w:asciiTheme="minorEastAsia" w:hAnsiTheme="minorEastAsia"/>
          <w:sz w:val="24"/>
          <w:szCs w:val="24"/>
          <w:lang w:eastAsia="zh-CN"/>
        </w:rPr>
        <w:t>”</w:t>
      </w:r>
      <w:r w:rsidRPr="00745FE1">
        <w:rPr>
          <w:rFonts w:asciiTheme="minorEastAsia" w:hAnsiTheme="minorEastAsia" w:hint="eastAsia"/>
          <w:sz w:val="24"/>
          <w:szCs w:val="24"/>
          <w:lang w:eastAsia="zh-CN"/>
        </w:rPr>
        <w:t>、“做中学、学中做”</w:t>
      </w:r>
      <w:r w:rsidRPr="00745FE1">
        <w:rPr>
          <w:rFonts w:asciiTheme="minorEastAsia" w:hAnsiTheme="minorEastAsia"/>
          <w:sz w:val="24"/>
          <w:szCs w:val="24"/>
          <w:lang w:eastAsia="zh-CN"/>
        </w:rPr>
        <w:t>的特色。</w:t>
      </w:r>
      <w:r w:rsidRPr="00745FE1">
        <w:rPr>
          <w:rFonts w:asciiTheme="minorEastAsia" w:hAnsiTheme="minorEastAsia" w:hint="eastAsia"/>
          <w:sz w:val="24"/>
          <w:szCs w:val="24"/>
          <w:lang w:eastAsia="zh-CN"/>
        </w:rPr>
        <w:t>因此，教育不能单纯地依靠技术，否则教育不会走远。</w:t>
      </w:r>
    </w:p>
    <w:p w:rsidR="00745FE1" w:rsidRPr="00745FE1" w:rsidRDefault="00745FE1" w:rsidP="00FD638B">
      <w:pPr>
        <w:adjustRightInd w:val="0"/>
        <w:snapToGrid w:val="0"/>
        <w:spacing w:line="360" w:lineRule="auto"/>
        <w:ind w:firstLineChars="200" w:firstLine="482"/>
        <w:rPr>
          <w:rFonts w:asciiTheme="minorEastAsia" w:hAnsiTheme="minorEastAsia"/>
          <w:b/>
          <w:sz w:val="24"/>
          <w:szCs w:val="24"/>
          <w:lang w:eastAsia="zh-CN"/>
        </w:rPr>
      </w:pPr>
      <w:r w:rsidRPr="00745FE1">
        <w:rPr>
          <w:rFonts w:asciiTheme="minorEastAsia" w:hAnsiTheme="minorEastAsia" w:hint="eastAsia"/>
          <w:b/>
          <w:sz w:val="24"/>
          <w:szCs w:val="24"/>
          <w:lang w:eastAsia="zh-CN"/>
        </w:rPr>
        <w:t>2.构建良好的培训环境，不断发挥培训实效</w:t>
      </w:r>
    </w:p>
    <w:p w:rsidR="00745FE1" w:rsidRPr="00745FE1" w:rsidRDefault="00745FE1" w:rsidP="00FD638B">
      <w:pPr>
        <w:adjustRightInd w:val="0"/>
        <w:snapToGrid w:val="0"/>
        <w:spacing w:line="360" w:lineRule="auto"/>
        <w:ind w:firstLineChars="200" w:firstLine="480"/>
        <w:rPr>
          <w:rFonts w:asciiTheme="minorEastAsia" w:hAnsiTheme="minorEastAsia"/>
          <w:sz w:val="24"/>
          <w:szCs w:val="24"/>
          <w:lang w:eastAsia="zh-CN"/>
        </w:rPr>
      </w:pPr>
      <w:r w:rsidRPr="00745FE1">
        <w:rPr>
          <w:rFonts w:asciiTheme="minorEastAsia" w:hAnsiTheme="minorEastAsia" w:hint="eastAsia"/>
          <w:sz w:val="24"/>
          <w:szCs w:val="24"/>
          <w:lang w:eastAsia="zh-CN"/>
        </w:rPr>
        <w:t>基于“信息技术”的</w:t>
      </w:r>
      <w:r w:rsidRPr="00745FE1">
        <w:rPr>
          <w:rFonts w:asciiTheme="minorEastAsia" w:hAnsiTheme="minorEastAsia" w:cs="Arial" w:hint="eastAsia"/>
          <w:sz w:val="24"/>
          <w:szCs w:val="24"/>
          <w:shd w:val="clear" w:color="auto" w:fill="FFFFFF"/>
          <w:lang w:eastAsia="zh-CN"/>
        </w:rPr>
        <w:t>教研活动</w:t>
      </w:r>
      <w:r w:rsidRPr="00745FE1">
        <w:rPr>
          <w:rFonts w:asciiTheme="minorEastAsia" w:hAnsiTheme="minorEastAsia" w:hint="eastAsia"/>
          <w:sz w:val="24"/>
          <w:szCs w:val="24"/>
          <w:lang w:eastAsia="zh-CN"/>
        </w:rPr>
        <w:t>针对性强、实用性高。但是这样的</w:t>
      </w:r>
      <w:r w:rsidRPr="00745FE1">
        <w:rPr>
          <w:rFonts w:asciiTheme="minorEastAsia" w:hAnsiTheme="minorEastAsia" w:cs="Arial" w:hint="eastAsia"/>
          <w:sz w:val="24"/>
          <w:szCs w:val="24"/>
          <w:shd w:val="clear" w:color="auto" w:fill="FFFFFF"/>
          <w:lang w:eastAsia="zh-CN"/>
        </w:rPr>
        <w:t>教研活动</w:t>
      </w:r>
      <w:r w:rsidRPr="00745FE1">
        <w:rPr>
          <w:rFonts w:asciiTheme="minorEastAsia" w:hAnsiTheme="minorEastAsia" w:hint="eastAsia"/>
          <w:sz w:val="24"/>
          <w:szCs w:val="24"/>
          <w:lang w:eastAsia="zh-CN"/>
        </w:rPr>
        <w:t>面相对较窄。作为学校的教师除了传授学生相应的专业知识和技能之外，还要给学生做人做事的引导和教育。教师本身的学习成长需要适应社会发展的变化，也是言传身教的需要。</w:t>
      </w:r>
      <w:r w:rsidRPr="00745FE1">
        <w:rPr>
          <w:rFonts w:asciiTheme="minorEastAsia" w:hAnsiTheme="minorEastAsia"/>
          <w:sz w:val="24"/>
          <w:szCs w:val="24"/>
          <w:lang w:eastAsia="zh-CN"/>
        </w:rPr>
        <w:t>信息技术的发展可谓日新月异</w:t>
      </w:r>
      <w:r w:rsidRPr="00745FE1">
        <w:rPr>
          <w:rFonts w:asciiTheme="minorEastAsia" w:hAnsiTheme="minorEastAsia" w:hint="eastAsia"/>
          <w:sz w:val="24"/>
          <w:szCs w:val="24"/>
          <w:lang w:eastAsia="zh-CN"/>
        </w:rPr>
        <w:t>，学校要提供更多的培训内容，构建良好的培训环境，让教师</w:t>
      </w:r>
      <w:r w:rsidRPr="00745FE1">
        <w:rPr>
          <w:rFonts w:asciiTheme="minorEastAsia" w:hAnsiTheme="minorEastAsia"/>
          <w:sz w:val="24"/>
          <w:szCs w:val="24"/>
          <w:lang w:eastAsia="zh-CN"/>
        </w:rPr>
        <w:t>紧跟时代步伐，抓住机遇、改革创新，</w:t>
      </w:r>
      <w:r w:rsidRPr="00745FE1">
        <w:rPr>
          <w:rFonts w:asciiTheme="minorEastAsia" w:hAnsiTheme="minorEastAsia" w:hint="eastAsia"/>
          <w:sz w:val="24"/>
          <w:szCs w:val="24"/>
          <w:lang w:eastAsia="zh-CN"/>
        </w:rPr>
        <w:t>不断学习提升</w:t>
      </w:r>
      <w:r w:rsidRPr="00745FE1">
        <w:rPr>
          <w:rFonts w:asciiTheme="minorEastAsia" w:hAnsiTheme="minorEastAsia"/>
          <w:sz w:val="24"/>
          <w:szCs w:val="24"/>
          <w:lang w:eastAsia="zh-CN"/>
        </w:rPr>
        <w:t>现代化教学思想、观念、方法与手段</w:t>
      </w:r>
      <w:r w:rsidRPr="00745FE1">
        <w:rPr>
          <w:rFonts w:asciiTheme="minorEastAsia" w:hAnsiTheme="minorEastAsia" w:hint="eastAsia"/>
          <w:sz w:val="24"/>
          <w:szCs w:val="24"/>
          <w:lang w:eastAsia="zh-CN"/>
        </w:rPr>
        <w:t>。</w:t>
      </w:r>
    </w:p>
    <w:p w:rsidR="00745FE1" w:rsidRPr="00745FE1" w:rsidRDefault="00745FE1" w:rsidP="00FD638B">
      <w:pPr>
        <w:adjustRightInd w:val="0"/>
        <w:snapToGrid w:val="0"/>
        <w:spacing w:line="360" w:lineRule="auto"/>
        <w:ind w:firstLineChars="200" w:firstLine="482"/>
        <w:rPr>
          <w:rFonts w:asciiTheme="minorEastAsia" w:hAnsiTheme="minorEastAsia"/>
          <w:b/>
          <w:sz w:val="24"/>
          <w:szCs w:val="24"/>
          <w:lang w:eastAsia="zh-CN"/>
        </w:rPr>
      </w:pPr>
      <w:r w:rsidRPr="00745FE1">
        <w:rPr>
          <w:rFonts w:asciiTheme="minorEastAsia" w:hAnsiTheme="minorEastAsia" w:hint="eastAsia"/>
          <w:b/>
          <w:sz w:val="24"/>
          <w:szCs w:val="24"/>
          <w:lang w:eastAsia="zh-CN"/>
        </w:rPr>
        <w:lastRenderedPageBreak/>
        <w:t>3.更新教育理念，提升教师跨学科综合素养</w:t>
      </w:r>
    </w:p>
    <w:p w:rsidR="008766E0" w:rsidRPr="00745FE1" w:rsidRDefault="00745FE1" w:rsidP="00FD638B">
      <w:pPr>
        <w:adjustRightInd w:val="0"/>
        <w:snapToGrid w:val="0"/>
        <w:spacing w:line="360" w:lineRule="auto"/>
        <w:ind w:firstLineChars="200" w:firstLine="480"/>
        <w:rPr>
          <w:lang w:eastAsia="zh-CN"/>
        </w:rPr>
      </w:pPr>
      <w:r w:rsidRPr="00745FE1">
        <w:rPr>
          <w:rFonts w:asciiTheme="minorEastAsia" w:hAnsiTheme="minorEastAsia" w:hint="eastAsia"/>
          <w:kern w:val="24"/>
          <w:sz w:val="24"/>
          <w:szCs w:val="24"/>
          <w:shd w:val="clear" w:color="auto" w:fill="FFFFFF"/>
          <w:lang w:eastAsia="zh-CN"/>
        </w:rPr>
        <w:t>作为一名老师，要树立终身教育的理念，要</w:t>
      </w:r>
      <w:r w:rsidRPr="00745FE1">
        <w:rPr>
          <w:rFonts w:asciiTheme="minorEastAsia" w:hAnsiTheme="minorEastAsia" w:cs="Arial" w:hint="eastAsia"/>
          <w:sz w:val="24"/>
          <w:szCs w:val="24"/>
          <w:shd w:val="clear" w:color="auto" w:fill="FFFFFF"/>
          <w:lang w:eastAsia="zh-CN"/>
        </w:rPr>
        <w:t>具</w:t>
      </w:r>
      <w:r w:rsidRPr="00745FE1">
        <w:rPr>
          <w:rFonts w:asciiTheme="minorEastAsia" w:hAnsiTheme="minorEastAsia" w:cs="Arial"/>
          <w:sz w:val="24"/>
          <w:szCs w:val="24"/>
          <w:shd w:val="clear" w:color="auto" w:fill="FFFFFF"/>
          <w:lang w:eastAsia="zh-CN"/>
        </w:rPr>
        <w:t>备自我发展、自我完善的能力</w:t>
      </w:r>
      <w:r w:rsidRPr="00745FE1">
        <w:rPr>
          <w:rFonts w:asciiTheme="minorEastAsia" w:hAnsiTheme="minorEastAsia" w:cs="Arial" w:hint="eastAsia"/>
          <w:sz w:val="24"/>
          <w:szCs w:val="24"/>
          <w:shd w:val="clear" w:color="auto" w:fill="FFFFFF"/>
          <w:lang w:eastAsia="zh-CN"/>
        </w:rPr>
        <w:t>，</w:t>
      </w:r>
      <w:r w:rsidRPr="00745FE1">
        <w:rPr>
          <w:rFonts w:asciiTheme="minorEastAsia" w:hAnsiTheme="minorEastAsia" w:hint="eastAsia"/>
          <w:kern w:val="24"/>
          <w:sz w:val="24"/>
          <w:szCs w:val="24"/>
          <w:shd w:val="clear" w:color="auto" w:fill="FFFFFF"/>
          <w:lang w:eastAsia="zh-CN"/>
        </w:rPr>
        <w:t>在教学过程中不断地</w:t>
      </w:r>
      <w:r w:rsidRPr="00745FE1">
        <w:rPr>
          <w:rFonts w:asciiTheme="minorEastAsia" w:hAnsiTheme="minorEastAsia" w:cs="Arial"/>
          <w:sz w:val="24"/>
          <w:szCs w:val="24"/>
          <w:shd w:val="clear" w:color="auto" w:fill="FFFFFF"/>
          <w:lang w:eastAsia="zh-CN"/>
        </w:rPr>
        <w:t>更新自己的教育观念、</w:t>
      </w:r>
      <w:hyperlink r:id="rId15" w:tgtFrame="_blank" w:history="1">
        <w:r w:rsidRPr="00745FE1">
          <w:rPr>
            <w:rStyle w:val="a6"/>
            <w:rFonts w:asciiTheme="minorEastAsia" w:hAnsiTheme="minorEastAsia" w:cs="Arial"/>
            <w:color w:val="auto"/>
            <w:sz w:val="24"/>
            <w:szCs w:val="24"/>
            <w:u w:val="none"/>
            <w:shd w:val="clear" w:color="auto" w:fill="FFFFFF"/>
            <w:lang w:eastAsia="zh-CN"/>
          </w:rPr>
          <w:t>专业知识</w:t>
        </w:r>
      </w:hyperlink>
      <w:r w:rsidRPr="00745FE1">
        <w:rPr>
          <w:rFonts w:asciiTheme="minorEastAsia" w:hAnsiTheme="minorEastAsia" w:cs="Arial"/>
          <w:sz w:val="24"/>
          <w:szCs w:val="24"/>
          <w:shd w:val="clear" w:color="auto" w:fill="FFFFFF"/>
          <w:lang w:eastAsia="zh-CN"/>
        </w:rPr>
        <w:t>和能力结构</w:t>
      </w:r>
      <w:r w:rsidRPr="00745FE1">
        <w:rPr>
          <w:rFonts w:asciiTheme="minorEastAsia" w:hAnsiTheme="minorEastAsia" w:hint="eastAsia"/>
          <w:sz w:val="24"/>
          <w:szCs w:val="24"/>
          <w:lang w:eastAsia="zh-CN"/>
        </w:rPr>
        <w:t>。如园林专业教师需要有语文老师的文学素养，让学生既懂得园林景观的规划设计，也能说明园林景观中蕴涵的意境；园林专业教师也需要有数学老师的逻辑思维，让学生理解园林工程施工的工序，更能够学会统筹安排的管理能力。新时代职业教育要把学生培养成为具备适应终身发展和社会发展需要的必备品格和关键能力的“大师级”大国工匠，同样需要</w:t>
      </w:r>
      <w:r w:rsidRPr="00745FE1">
        <w:rPr>
          <w:rFonts w:asciiTheme="minorEastAsia" w:hAnsiTheme="minorEastAsia" w:hint="eastAsia"/>
          <w:kern w:val="24"/>
          <w:sz w:val="24"/>
          <w:szCs w:val="24"/>
          <w:lang w:eastAsia="zh-CN"/>
        </w:rPr>
        <w:t>教师具有跨学科综合素养。</w:t>
      </w:r>
      <w:r w:rsidRPr="00745FE1">
        <w:rPr>
          <w:rFonts w:asciiTheme="minorEastAsia" w:hAnsiTheme="minorEastAsia" w:cs="Arial" w:hint="eastAsia"/>
          <w:sz w:val="24"/>
          <w:szCs w:val="24"/>
          <w:shd w:val="clear" w:color="auto" w:fill="FFFFFF"/>
          <w:lang w:eastAsia="zh-CN"/>
        </w:rPr>
        <w:t>这就需要老师们在研究本学科（专业）知识和技能的基础上，更广泛学习研究交</w:t>
      </w:r>
      <w:r w:rsidRPr="00745FE1">
        <w:rPr>
          <w:rFonts w:asciiTheme="minorEastAsia" w:hAnsiTheme="minorEastAsia" w:hint="eastAsia"/>
          <w:sz w:val="24"/>
          <w:szCs w:val="24"/>
          <w:lang w:eastAsia="zh-CN"/>
        </w:rPr>
        <w:t>叉</w:t>
      </w:r>
      <w:r w:rsidRPr="00745FE1">
        <w:rPr>
          <w:rFonts w:asciiTheme="minorEastAsia" w:hAnsiTheme="minorEastAsia" w:cs="Arial" w:hint="eastAsia"/>
          <w:sz w:val="24"/>
          <w:szCs w:val="24"/>
          <w:shd w:val="clear" w:color="auto" w:fill="FFFFFF"/>
          <w:lang w:eastAsia="zh-CN"/>
        </w:rPr>
        <w:t>学科、相近学科的知识，</w:t>
      </w:r>
      <w:r w:rsidRPr="00745FE1">
        <w:rPr>
          <w:rFonts w:asciiTheme="minorEastAsia" w:hAnsiTheme="minorEastAsia" w:hint="eastAsia"/>
          <w:sz w:val="24"/>
          <w:szCs w:val="24"/>
          <w:lang w:eastAsia="zh-CN"/>
        </w:rPr>
        <w:t>并能把相关的知识用恰当的方法融合。</w:t>
      </w:r>
    </w:p>
    <w:sectPr w:rsidR="008766E0" w:rsidRPr="00745FE1" w:rsidSect="0075225E">
      <w:footerReference w:type="default" r:id="rId16"/>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757" w:rsidRDefault="00B86757">
      <w:r>
        <w:separator/>
      </w:r>
    </w:p>
  </w:endnote>
  <w:endnote w:type="continuationSeparator" w:id="0">
    <w:p w:rsidR="00B86757" w:rsidRDefault="00B86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DAC" w:rsidRDefault="00EA1DAC">
    <w:pPr>
      <w:spacing w:line="14" w:lineRule="auto"/>
      <w:rPr>
        <w:sz w:val="20"/>
        <w:szCs w:val="20"/>
      </w:rPr>
    </w:pPr>
    <w:r>
      <w:rPr>
        <w:noProof/>
        <w:lang w:eastAsia="zh-CN"/>
      </w:rPr>
      <mc:AlternateContent>
        <mc:Choice Requires="wps">
          <w:drawing>
            <wp:anchor distT="0" distB="0" distL="114300" distR="114300" simplePos="0" relativeHeight="251659264" behindDoc="1" locked="0" layoutInCell="1" allowOverlap="1" wp14:anchorId="10A3FDED" wp14:editId="7E5131E1">
              <wp:simplePos x="0" y="0"/>
              <wp:positionH relativeFrom="page">
                <wp:posOffset>3698240</wp:posOffset>
              </wp:positionH>
              <wp:positionV relativeFrom="page">
                <wp:posOffset>9799320</wp:posOffset>
              </wp:positionV>
              <wp:extent cx="167005" cy="139700"/>
              <wp:effectExtent l="2540" t="0" r="1905"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DAC" w:rsidRDefault="00EA1DAC">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5E5BF9">
                            <w:rPr>
                              <w:rFonts w:ascii="Times New Roman"/>
                              <w:noProof/>
                              <w:sz w:val="18"/>
                            </w:rP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91.2pt;margin-top:771.6pt;width:13.15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" filled="f" stroked="f">
              <v:textbox inset="0,0,0,0">
                <w:txbxContent>
                  <w:p w:rsidR="00EA1DAC" w:rsidRDefault="00EA1DAC">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5E5BF9">
                      <w:rPr>
                        <w:rFonts w:ascii="Times New Roman"/>
                        <w:noProof/>
                        <w:sz w:val="18"/>
                      </w:rPr>
                      <w:t>30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757" w:rsidRDefault="00B86757">
      <w:r>
        <w:separator/>
      </w:r>
    </w:p>
  </w:footnote>
  <w:footnote w:type="continuationSeparator" w:id="0">
    <w:p w:rsidR="00B86757" w:rsidRDefault="00B867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FE1"/>
    <w:rsid w:val="000A25AD"/>
    <w:rsid w:val="001B4803"/>
    <w:rsid w:val="001E1E0A"/>
    <w:rsid w:val="00291889"/>
    <w:rsid w:val="0033292D"/>
    <w:rsid w:val="004922B0"/>
    <w:rsid w:val="005E5BF9"/>
    <w:rsid w:val="005F5594"/>
    <w:rsid w:val="005F7F6E"/>
    <w:rsid w:val="00745FE1"/>
    <w:rsid w:val="0075225E"/>
    <w:rsid w:val="007D43D0"/>
    <w:rsid w:val="007F0949"/>
    <w:rsid w:val="00864B89"/>
    <w:rsid w:val="00870075"/>
    <w:rsid w:val="008766E0"/>
    <w:rsid w:val="00A66D5D"/>
    <w:rsid w:val="00A93229"/>
    <w:rsid w:val="00B86757"/>
    <w:rsid w:val="00BE0769"/>
    <w:rsid w:val="00E15B22"/>
    <w:rsid w:val="00EA1DAC"/>
    <w:rsid w:val="00FD6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45FE1"/>
    <w:pPr>
      <w:widowControl w:val="0"/>
    </w:pPr>
    <w:rPr>
      <w:kern w:val="0"/>
      <w:sz w:val="22"/>
      <w:lang w:eastAsia="en-US"/>
    </w:rPr>
  </w:style>
  <w:style w:type="paragraph" w:styleId="1">
    <w:name w:val="heading 1"/>
    <w:basedOn w:val="a"/>
    <w:link w:val="1Char"/>
    <w:uiPriority w:val="1"/>
    <w:qFormat/>
    <w:rsid w:val="00745FE1"/>
    <w:pPr>
      <w:ind w:left="120"/>
      <w:outlineLvl w:val="0"/>
    </w:pPr>
    <w:rPr>
      <w:rFonts w:ascii="宋体" w:eastAsia="宋体" w:hAnsi="宋体"/>
      <w:b/>
      <w:bCs/>
      <w:sz w:val="36"/>
      <w:szCs w:val="36"/>
    </w:rPr>
  </w:style>
  <w:style w:type="paragraph" w:styleId="2">
    <w:name w:val="heading 2"/>
    <w:basedOn w:val="a"/>
    <w:link w:val="2Char"/>
    <w:uiPriority w:val="1"/>
    <w:qFormat/>
    <w:rsid w:val="00745FE1"/>
    <w:pPr>
      <w:ind w:left="120"/>
      <w:outlineLvl w:val="1"/>
    </w:pPr>
    <w:rPr>
      <w:rFonts w:ascii="黑体" w:eastAsia="黑体" w:hAnsi="黑体"/>
      <w:sz w:val="32"/>
      <w:szCs w:val="32"/>
    </w:rPr>
  </w:style>
  <w:style w:type="paragraph" w:styleId="3">
    <w:name w:val="heading 3"/>
    <w:basedOn w:val="a"/>
    <w:link w:val="3Char"/>
    <w:uiPriority w:val="1"/>
    <w:qFormat/>
    <w:rsid w:val="00745FE1"/>
    <w:pPr>
      <w:spacing w:before="34"/>
      <w:ind w:left="602"/>
      <w:outlineLvl w:val="2"/>
    </w:pPr>
    <w:rPr>
      <w:rFonts w:ascii="宋体" w:eastAsia="宋体" w:hAnsi="宋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rsid w:val="00745FE1"/>
    <w:rPr>
      <w:rFonts w:ascii="宋体" w:eastAsia="宋体" w:hAnsi="宋体"/>
      <w:b/>
      <w:bCs/>
      <w:kern w:val="0"/>
      <w:sz w:val="36"/>
      <w:szCs w:val="36"/>
      <w:lang w:eastAsia="en-US"/>
    </w:rPr>
  </w:style>
  <w:style w:type="character" w:customStyle="1" w:styleId="2Char">
    <w:name w:val="标题 2 Char"/>
    <w:basedOn w:val="a0"/>
    <w:link w:val="2"/>
    <w:uiPriority w:val="1"/>
    <w:rsid w:val="00745FE1"/>
    <w:rPr>
      <w:rFonts w:ascii="黑体" w:eastAsia="黑体" w:hAnsi="黑体"/>
      <w:kern w:val="0"/>
      <w:sz w:val="32"/>
      <w:szCs w:val="32"/>
      <w:lang w:eastAsia="en-US"/>
    </w:rPr>
  </w:style>
  <w:style w:type="character" w:customStyle="1" w:styleId="3Char">
    <w:name w:val="标题 3 Char"/>
    <w:basedOn w:val="a0"/>
    <w:link w:val="3"/>
    <w:uiPriority w:val="1"/>
    <w:rsid w:val="00745FE1"/>
    <w:rPr>
      <w:rFonts w:ascii="宋体" w:eastAsia="宋体" w:hAnsi="宋体"/>
      <w:b/>
      <w:bCs/>
      <w:kern w:val="0"/>
      <w:sz w:val="24"/>
      <w:szCs w:val="24"/>
      <w:lang w:eastAsia="en-US"/>
    </w:rPr>
  </w:style>
  <w:style w:type="table" w:customStyle="1" w:styleId="TableNormal">
    <w:name w:val="Table Normal"/>
    <w:uiPriority w:val="2"/>
    <w:semiHidden/>
    <w:unhideWhenUsed/>
    <w:qFormat/>
    <w:rsid w:val="00745FE1"/>
    <w:pPr>
      <w:widowControl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Char"/>
    <w:uiPriority w:val="1"/>
    <w:qFormat/>
    <w:rsid w:val="00745FE1"/>
    <w:pPr>
      <w:spacing w:before="34"/>
      <w:ind w:left="120"/>
    </w:pPr>
    <w:rPr>
      <w:rFonts w:ascii="宋体" w:eastAsia="宋体" w:hAnsi="宋体"/>
      <w:sz w:val="24"/>
      <w:szCs w:val="24"/>
    </w:rPr>
  </w:style>
  <w:style w:type="character" w:customStyle="1" w:styleId="Char">
    <w:name w:val="正文文本 Char"/>
    <w:basedOn w:val="a0"/>
    <w:link w:val="a3"/>
    <w:uiPriority w:val="1"/>
    <w:rsid w:val="00745FE1"/>
    <w:rPr>
      <w:rFonts w:ascii="宋体" w:eastAsia="宋体" w:hAnsi="宋体"/>
      <w:kern w:val="0"/>
      <w:sz w:val="24"/>
      <w:szCs w:val="24"/>
      <w:lang w:eastAsia="en-US"/>
    </w:rPr>
  </w:style>
  <w:style w:type="paragraph" w:styleId="a4">
    <w:name w:val="List Paragraph"/>
    <w:basedOn w:val="a"/>
    <w:uiPriority w:val="1"/>
    <w:qFormat/>
    <w:rsid w:val="00745FE1"/>
  </w:style>
  <w:style w:type="paragraph" w:customStyle="1" w:styleId="TableParagraph">
    <w:name w:val="Table Paragraph"/>
    <w:basedOn w:val="a"/>
    <w:uiPriority w:val="1"/>
    <w:qFormat/>
    <w:rsid w:val="00745FE1"/>
  </w:style>
  <w:style w:type="table" w:styleId="a5">
    <w:name w:val="Table Grid"/>
    <w:basedOn w:val="a1"/>
    <w:uiPriority w:val="59"/>
    <w:rsid w:val="00745F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745FE1"/>
    <w:rPr>
      <w:color w:val="0000FF" w:themeColor="hyperlink"/>
      <w:u w:val="single"/>
    </w:rPr>
  </w:style>
  <w:style w:type="paragraph" w:styleId="a7">
    <w:name w:val="Normal (Web)"/>
    <w:basedOn w:val="a"/>
    <w:uiPriority w:val="99"/>
    <w:unhideWhenUsed/>
    <w:qFormat/>
    <w:rsid w:val="00745FE1"/>
    <w:pPr>
      <w:widowControl/>
      <w:spacing w:before="100" w:beforeAutospacing="1" w:after="100" w:afterAutospacing="1"/>
    </w:pPr>
    <w:rPr>
      <w:rFonts w:ascii="宋体" w:eastAsia="宋体" w:hAnsi="宋体" w:cs="宋体"/>
      <w:sz w:val="24"/>
      <w:szCs w:val="24"/>
      <w:lang w:eastAsia="zh-CN"/>
    </w:rPr>
  </w:style>
  <w:style w:type="character" w:styleId="a8">
    <w:name w:val="Strong"/>
    <w:basedOn w:val="a0"/>
    <w:uiPriority w:val="22"/>
    <w:qFormat/>
    <w:rsid w:val="00745FE1"/>
    <w:rPr>
      <w:b/>
      <w:bCs/>
    </w:rPr>
  </w:style>
  <w:style w:type="paragraph" w:styleId="a9">
    <w:name w:val="header"/>
    <w:basedOn w:val="a"/>
    <w:link w:val="Char0"/>
    <w:uiPriority w:val="99"/>
    <w:unhideWhenUsed/>
    <w:rsid w:val="00745FE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uiPriority w:val="99"/>
    <w:rsid w:val="00745FE1"/>
    <w:rPr>
      <w:kern w:val="0"/>
      <w:sz w:val="18"/>
      <w:szCs w:val="18"/>
      <w:lang w:eastAsia="en-US"/>
    </w:rPr>
  </w:style>
  <w:style w:type="paragraph" w:styleId="aa">
    <w:name w:val="footer"/>
    <w:basedOn w:val="a"/>
    <w:link w:val="Char1"/>
    <w:uiPriority w:val="99"/>
    <w:unhideWhenUsed/>
    <w:rsid w:val="00745FE1"/>
    <w:pPr>
      <w:tabs>
        <w:tab w:val="center" w:pos="4153"/>
        <w:tab w:val="right" w:pos="8306"/>
      </w:tabs>
      <w:snapToGrid w:val="0"/>
    </w:pPr>
    <w:rPr>
      <w:sz w:val="18"/>
      <w:szCs w:val="18"/>
    </w:rPr>
  </w:style>
  <w:style w:type="character" w:customStyle="1" w:styleId="Char1">
    <w:name w:val="页脚 Char"/>
    <w:basedOn w:val="a0"/>
    <w:link w:val="aa"/>
    <w:uiPriority w:val="99"/>
    <w:rsid w:val="00745FE1"/>
    <w:rPr>
      <w:kern w:val="0"/>
      <w:sz w:val="18"/>
      <w:szCs w:val="18"/>
      <w:lang w:eastAsia="en-US"/>
    </w:rPr>
  </w:style>
  <w:style w:type="paragraph" w:styleId="TOC">
    <w:name w:val="TOC Heading"/>
    <w:basedOn w:val="1"/>
    <w:next w:val="a"/>
    <w:uiPriority w:val="39"/>
    <w:semiHidden/>
    <w:unhideWhenUsed/>
    <w:qFormat/>
    <w:rsid w:val="00E15B22"/>
    <w:pPr>
      <w:keepNext/>
      <w:keepLines/>
      <w:widowControl/>
      <w:spacing w:before="480" w:line="276" w:lineRule="auto"/>
      <w:ind w:left="0"/>
      <w:outlineLvl w:val="9"/>
    </w:pPr>
    <w:rPr>
      <w:rFonts w:asciiTheme="majorHAnsi" w:eastAsiaTheme="majorEastAsia" w:hAnsiTheme="majorHAnsi" w:cstheme="majorBidi"/>
      <w:color w:val="365F91" w:themeColor="accent1" w:themeShade="BF"/>
      <w:sz w:val="28"/>
      <w:szCs w:val="28"/>
      <w:lang w:eastAsia="zh-CN"/>
    </w:rPr>
  </w:style>
  <w:style w:type="paragraph" w:styleId="30">
    <w:name w:val="toc 3"/>
    <w:basedOn w:val="a"/>
    <w:next w:val="a"/>
    <w:autoRedefine/>
    <w:uiPriority w:val="39"/>
    <w:unhideWhenUsed/>
    <w:rsid w:val="0075225E"/>
    <w:pPr>
      <w:tabs>
        <w:tab w:val="right" w:leader="dot" w:pos="8296"/>
      </w:tabs>
      <w:spacing w:line="360" w:lineRule="exact"/>
    </w:pPr>
  </w:style>
  <w:style w:type="paragraph" w:styleId="ab">
    <w:name w:val="Balloon Text"/>
    <w:basedOn w:val="a"/>
    <w:link w:val="Char2"/>
    <w:uiPriority w:val="99"/>
    <w:semiHidden/>
    <w:unhideWhenUsed/>
    <w:rsid w:val="0075225E"/>
    <w:rPr>
      <w:sz w:val="18"/>
      <w:szCs w:val="18"/>
    </w:rPr>
  </w:style>
  <w:style w:type="character" w:customStyle="1" w:styleId="Char2">
    <w:name w:val="批注框文本 Char"/>
    <w:basedOn w:val="a0"/>
    <w:link w:val="ab"/>
    <w:uiPriority w:val="99"/>
    <w:semiHidden/>
    <w:rsid w:val="0075225E"/>
    <w:rPr>
      <w:kern w:val="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45FE1"/>
    <w:pPr>
      <w:widowControl w:val="0"/>
    </w:pPr>
    <w:rPr>
      <w:kern w:val="0"/>
      <w:sz w:val="22"/>
      <w:lang w:eastAsia="en-US"/>
    </w:rPr>
  </w:style>
  <w:style w:type="paragraph" w:styleId="1">
    <w:name w:val="heading 1"/>
    <w:basedOn w:val="a"/>
    <w:link w:val="1Char"/>
    <w:uiPriority w:val="1"/>
    <w:qFormat/>
    <w:rsid w:val="00745FE1"/>
    <w:pPr>
      <w:ind w:left="120"/>
      <w:outlineLvl w:val="0"/>
    </w:pPr>
    <w:rPr>
      <w:rFonts w:ascii="宋体" w:eastAsia="宋体" w:hAnsi="宋体"/>
      <w:b/>
      <w:bCs/>
      <w:sz w:val="36"/>
      <w:szCs w:val="36"/>
    </w:rPr>
  </w:style>
  <w:style w:type="paragraph" w:styleId="2">
    <w:name w:val="heading 2"/>
    <w:basedOn w:val="a"/>
    <w:link w:val="2Char"/>
    <w:uiPriority w:val="1"/>
    <w:qFormat/>
    <w:rsid w:val="00745FE1"/>
    <w:pPr>
      <w:ind w:left="120"/>
      <w:outlineLvl w:val="1"/>
    </w:pPr>
    <w:rPr>
      <w:rFonts w:ascii="黑体" w:eastAsia="黑体" w:hAnsi="黑体"/>
      <w:sz w:val="32"/>
      <w:szCs w:val="32"/>
    </w:rPr>
  </w:style>
  <w:style w:type="paragraph" w:styleId="3">
    <w:name w:val="heading 3"/>
    <w:basedOn w:val="a"/>
    <w:link w:val="3Char"/>
    <w:uiPriority w:val="1"/>
    <w:qFormat/>
    <w:rsid w:val="00745FE1"/>
    <w:pPr>
      <w:spacing w:before="34"/>
      <w:ind w:left="602"/>
      <w:outlineLvl w:val="2"/>
    </w:pPr>
    <w:rPr>
      <w:rFonts w:ascii="宋体" w:eastAsia="宋体" w:hAnsi="宋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rsid w:val="00745FE1"/>
    <w:rPr>
      <w:rFonts w:ascii="宋体" w:eastAsia="宋体" w:hAnsi="宋体"/>
      <w:b/>
      <w:bCs/>
      <w:kern w:val="0"/>
      <w:sz w:val="36"/>
      <w:szCs w:val="36"/>
      <w:lang w:eastAsia="en-US"/>
    </w:rPr>
  </w:style>
  <w:style w:type="character" w:customStyle="1" w:styleId="2Char">
    <w:name w:val="标题 2 Char"/>
    <w:basedOn w:val="a0"/>
    <w:link w:val="2"/>
    <w:uiPriority w:val="1"/>
    <w:rsid w:val="00745FE1"/>
    <w:rPr>
      <w:rFonts w:ascii="黑体" w:eastAsia="黑体" w:hAnsi="黑体"/>
      <w:kern w:val="0"/>
      <w:sz w:val="32"/>
      <w:szCs w:val="32"/>
      <w:lang w:eastAsia="en-US"/>
    </w:rPr>
  </w:style>
  <w:style w:type="character" w:customStyle="1" w:styleId="3Char">
    <w:name w:val="标题 3 Char"/>
    <w:basedOn w:val="a0"/>
    <w:link w:val="3"/>
    <w:uiPriority w:val="1"/>
    <w:rsid w:val="00745FE1"/>
    <w:rPr>
      <w:rFonts w:ascii="宋体" w:eastAsia="宋体" w:hAnsi="宋体"/>
      <w:b/>
      <w:bCs/>
      <w:kern w:val="0"/>
      <w:sz w:val="24"/>
      <w:szCs w:val="24"/>
      <w:lang w:eastAsia="en-US"/>
    </w:rPr>
  </w:style>
  <w:style w:type="table" w:customStyle="1" w:styleId="TableNormal">
    <w:name w:val="Table Normal"/>
    <w:uiPriority w:val="2"/>
    <w:semiHidden/>
    <w:unhideWhenUsed/>
    <w:qFormat/>
    <w:rsid w:val="00745FE1"/>
    <w:pPr>
      <w:widowControl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Char"/>
    <w:uiPriority w:val="1"/>
    <w:qFormat/>
    <w:rsid w:val="00745FE1"/>
    <w:pPr>
      <w:spacing w:before="34"/>
      <w:ind w:left="120"/>
    </w:pPr>
    <w:rPr>
      <w:rFonts w:ascii="宋体" w:eastAsia="宋体" w:hAnsi="宋体"/>
      <w:sz w:val="24"/>
      <w:szCs w:val="24"/>
    </w:rPr>
  </w:style>
  <w:style w:type="character" w:customStyle="1" w:styleId="Char">
    <w:name w:val="正文文本 Char"/>
    <w:basedOn w:val="a0"/>
    <w:link w:val="a3"/>
    <w:uiPriority w:val="1"/>
    <w:rsid w:val="00745FE1"/>
    <w:rPr>
      <w:rFonts w:ascii="宋体" w:eastAsia="宋体" w:hAnsi="宋体"/>
      <w:kern w:val="0"/>
      <w:sz w:val="24"/>
      <w:szCs w:val="24"/>
      <w:lang w:eastAsia="en-US"/>
    </w:rPr>
  </w:style>
  <w:style w:type="paragraph" w:styleId="a4">
    <w:name w:val="List Paragraph"/>
    <w:basedOn w:val="a"/>
    <w:uiPriority w:val="1"/>
    <w:qFormat/>
    <w:rsid w:val="00745FE1"/>
  </w:style>
  <w:style w:type="paragraph" w:customStyle="1" w:styleId="TableParagraph">
    <w:name w:val="Table Paragraph"/>
    <w:basedOn w:val="a"/>
    <w:uiPriority w:val="1"/>
    <w:qFormat/>
    <w:rsid w:val="00745FE1"/>
  </w:style>
  <w:style w:type="table" w:styleId="a5">
    <w:name w:val="Table Grid"/>
    <w:basedOn w:val="a1"/>
    <w:uiPriority w:val="59"/>
    <w:rsid w:val="00745F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745FE1"/>
    <w:rPr>
      <w:color w:val="0000FF" w:themeColor="hyperlink"/>
      <w:u w:val="single"/>
    </w:rPr>
  </w:style>
  <w:style w:type="paragraph" w:styleId="a7">
    <w:name w:val="Normal (Web)"/>
    <w:basedOn w:val="a"/>
    <w:uiPriority w:val="99"/>
    <w:unhideWhenUsed/>
    <w:qFormat/>
    <w:rsid w:val="00745FE1"/>
    <w:pPr>
      <w:widowControl/>
      <w:spacing w:before="100" w:beforeAutospacing="1" w:after="100" w:afterAutospacing="1"/>
    </w:pPr>
    <w:rPr>
      <w:rFonts w:ascii="宋体" w:eastAsia="宋体" w:hAnsi="宋体" w:cs="宋体"/>
      <w:sz w:val="24"/>
      <w:szCs w:val="24"/>
      <w:lang w:eastAsia="zh-CN"/>
    </w:rPr>
  </w:style>
  <w:style w:type="character" w:styleId="a8">
    <w:name w:val="Strong"/>
    <w:basedOn w:val="a0"/>
    <w:uiPriority w:val="22"/>
    <w:qFormat/>
    <w:rsid w:val="00745FE1"/>
    <w:rPr>
      <w:b/>
      <w:bCs/>
    </w:rPr>
  </w:style>
  <w:style w:type="paragraph" w:styleId="a9">
    <w:name w:val="header"/>
    <w:basedOn w:val="a"/>
    <w:link w:val="Char0"/>
    <w:uiPriority w:val="99"/>
    <w:unhideWhenUsed/>
    <w:rsid w:val="00745FE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uiPriority w:val="99"/>
    <w:rsid w:val="00745FE1"/>
    <w:rPr>
      <w:kern w:val="0"/>
      <w:sz w:val="18"/>
      <w:szCs w:val="18"/>
      <w:lang w:eastAsia="en-US"/>
    </w:rPr>
  </w:style>
  <w:style w:type="paragraph" w:styleId="aa">
    <w:name w:val="footer"/>
    <w:basedOn w:val="a"/>
    <w:link w:val="Char1"/>
    <w:uiPriority w:val="99"/>
    <w:unhideWhenUsed/>
    <w:rsid w:val="00745FE1"/>
    <w:pPr>
      <w:tabs>
        <w:tab w:val="center" w:pos="4153"/>
        <w:tab w:val="right" w:pos="8306"/>
      </w:tabs>
      <w:snapToGrid w:val="0"/>
    </w:pPr>
    <w:rPr>
      <w:sz w:val="18"/>
      <w:szCs w:val="18"/>
    </w:rPr>
  </w:style>
  <w:style w:type="character" w:customStyle="1" w:styleId="Char1">
    <w:name w:val="页脚 Char"/>
    <w:basedOn w:val="a0"/>
    <w:link w:val="aa"/>
    <w:uiPriority w:val="99"/>
    <w:rsid w:val="00745FE1"/>
    <w:rPr>
      <w:kern w:val="0"/>
      <w:sz w:val="18"/>
      <w:szCs w:val="18"/>
      <w:lang w:eastAsia="en-US"/>
    </w:rPr>
  </w:style>
  <w:style w:type="paragraph" w:styleId="TOC">
    <w:name w:val="TOC Heading"/>
    <w:basedOn w:val="1"/>
    <w:next w:val="a"/>
    <w:uiPriority w:val="39"/>
    <w:semiHidden/>
    <w:unhideWhenUsed/>
    <w:qFormat/>
    <w:rsid w:val="00E15B22"/>
    <w:pPr>
      <w:keepNext/>
      <w:keepLines/>
      <w:widowControl/>
      <w:spacing w:before="480" w:line="276" w:lineRule="auto"/>
      <w:ind w:left="0"/>
      <w:outlineLvl w:val="9"/>
    </w:pPr>
    <w:rPr>
      <w:rFonts w:asciiTheme="majorHAnsi" w:eastAsiaTheme="majorEastAsia" w:hAnsiTheme="majorHAnsi" w:cstheme="majorBidi"/>
      <w:color w:val="365F91" w:themeColor="accent1" w:themeShade="BF"/>
      <w:sz w:val="28"/>
      <w:szCs w:val="28"/>
      <w:lang w:eastAsia="zh-CN"/>
    </w:rPr>
  </w:style>
  <w:style w:type="paragraph" w:styleId="30">
    <w:name w:val="toc 3"/>
    <w:basedOn w:val="a"/>
    <w:next w:val="a"/>
    <w:autoRedefine/>
    <w:uiPriority w:val="39"/>
    <w:unhideWhenUsed/>
    <w:rsid w:val="0075225E"/>
    <w:pPr>
      <w:tabs>
        <w:tab w:val="right" w:leader="dot" w:pos="8296"/>
      </w:tabs>
      <w:spacing w:line="360" w:lineRule="exact"/>
    </w:pPr>
  </w:style>
  <w:style w:type="paragraph" w:styleId="ab">
    <w:name w:val="Balloon Text"/>
    <w:basedOn w:val="a"/>
    <w:link w:val="Char2"/>
    <w:uiPriority w:val="99"/>
    <w:semiHidden/>
    <w:unhideWhenUsed/>
    <w:rsid w:val="0075225E"/>
    <w:rPr>
      <w:sz w:val="18"/>
      <w:szCs w:val="18"/>
    </w:rPr>
  </w:style>
  <w:style w:type="character" w:customStyle="1" w:styleId="Char2">
    <w:name w:val="批注框文本 Char"/>
    <w:basedOn w:val="a0"/>
    <w:link w:val="ab"/>
    <w:uiPriority w:val="99"/>
    <w:semiHidden/>
    <w:rsid w:val="0075225E"/>
    <w:rPr>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aike.sogou.com/lemma/ShowInnerLink.htm?lemmaId=7628198&amp;ss_c=ssc.citiao.link"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baike.baidu.com/item/%E8%81%8C%E4%B8%9A%E6%95%99%E8%82%B2/190366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e.zjer.cn/index.php?r=curricula/syncourse/info&amp;id=305695" TargetMode="External"/><Relationship Id="rId5" Type="http://schemas.openxmlformats.org/officeDocument/2006/relationships/webSettings" Target="webSettings.xml"/><Relationship Id="rId15" Type="http://schemas.openxmlformats.org/officeDocument/2006/relationships/hyperlink" Target="https://baike.baidu.com/item/%E4%B8%93%E4%B8%9A%E7%9F%A5%E8%AF%86" TargetMode="External"/><Relationship Id="rId10" Type="http://schemas.openxmlformats.org/officeDocument/2006/relationships/hyperlink" Target="http://ke.zjer.cn/index.php?r=curricula/syncourse/info&amp;id=306485" TargetMode="External"/><Relationship Id="rId4" Type="http://schemas.openxmlformats.org/officeDocument/2006/relationships/settings" Target="settings.xml"/><Relationship Id="rId9" Type="http://schemas.openxmlformats.org/officeDocument/2006/relationships/hyperlink" Target="http://ke.zjer.cn/index.php?r=curricula/syncourse/info&amp;id=304815" TargetMode="External"/><Relationship Id="rId14" Type="http://schemas.openxmlformats.org/officeDocument/2006/relationships/hyperlink" Target="https://www.baidu.com/s?wd=3DMAX&amp;tn=SE_PcZhidaonwhc_ngpagmjz&amp;rsv_dl=gh_pc_zhida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93C7B-DA41-4C8C-9464-A17B16804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34</Pages>
  <Words>4222</Words>
  <Characters>24070</Characters>
  <Application>Microsoft Office Word</Application>
  <DocSecurity>0</DocSecurity>
  <Lines>200</Lines>
  <Paragraphs>56</Paragraphs>
  <ScaleCrop>false</ScaleCrop>
  <Company/>
  <LinksUpToDate>false</LinksUpToDate>
  <CharactersWithSpaces>28236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林慧</dc:creator>
  <cp:lastModifiedBy>林慧</cp:lastModifiedBy>
  <cp:revision>12</cp:revision>
  <cp:lastPrinted>2021-01-29T03:24:00Z</cp:lastPrinted>
  <dcterms:created xsi:type="dcterms:W3CDTF">2021-01-28T06:45:00Z</dcterms:created>
  <dcterms:modified xsi:type="dcterms:W3CDTF">2021-01-29T03:25:00Z</dcterms:modified>
</cp:coreProperties>
</file>